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6326B5F8"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pyXg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574FAA88"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46F1802" w14:textId="23F42250" w:rsidR="009661AC" w:rsidRPr="007E1875" w:rsidRDefault="009661AC" w:rsidP="009661AC">
      <w:pPr>
        <w:tabs>
          <w:tab w:val="left" w:pos="3664"/>
        </w:tabs>
        <w:spacing w:line="251" w:lineRule="exact"/>
        <w:ind w:left="388"/>
        <w:outlineLvl w:val="1"/>
        <w:rPr>
          <w:b/>
          <w:bCs/>
          <w:color w:val="17365D" w:themeColor="text2" w:themeShade="BF"/>
          <w:spacing w:val="-4"/>
        </w:rPr>
      </w:pPr>
      <w:r w:rsidRPr="007E1875">
        <w:rPr>
          <w:b/>
          <w:bCs/>
          <w:color w:val="17365D" w:themeColor="text2" w:themeShade="BF"/>
          <w:spacing w:val="-2"/>
        </w:rPr>
        <w:t>Ders Kodu</w:t>
      </w:r>
      <w:r w:rsidRPr="007E1875">
        <w:rPr>
          <w:b/>
          <w:bCs/>
          <w:color w:val="17365D" w:themeColor="text2" w:themeShade="BF"/>
        </w:rPr>
        <w:tab/>
        <w:t>:</w:t>
      </w:r>
      <w:r w:rsidRPr="007E1875">
        <w:rPr>
          <w:b/>
          <w:bCs/>
          <w:color w:val="17365D" w:themeColor="text2" w:themeShade="BF"/>
          <w:spacing w:val="-4"/>
        </w:rPr>
        <w:t xml:space="preserve"> </w:t>
      </w:r>
      <w:r w:rsidR="00B26037" w:rsidRPr="00B26037">
        <w:rPr>
          <w:b/>
          <w:bCs/>
          <w:color w:val="17365D" w:themeColor="text2" w:themeShade="BF"/>
          <w:spacing w:val="-4"/>
        </w:rPr>
        <w:t>181133033</w:t>
      </w:r>
    </w:p>
    <w:p w14:paraId="14F8FC64" w14:textId="45377EA4" w:rsidR="009661AC" w:rsidRPr="007E1875" w:rsidRDefault="009661AC" w:rsidP="009661AC">
      <w:pPr>
        <w:tabs>
          <w:tab w:val="left" w:pos="3664"/>
        </w:tabs>
        <w:spacing w:line="251" w:lineRule="exact"/>
        <w:ind w:left="388"/>
        <w:outlineLvl w:val="1"/>
        <w:rPr>
          <w:b/>
          <w:bCs/>
          <w:color w:val="17365D" w:themeColor="text2" w:themeShade="BF"/>
        </w:rPr>
      </w:pPr>
      <w:r w:rsidRPr="007E1875">
        <w:rPr>
          <w:b/>
          <w:bCs/>
          <w:color w:val="17365D" w:themeColor="text2" w:themeShade="BF"/>
          <w:spacing w:val="-2"/>
        </w:rPr>
        <w:t>Ders Adı</w:t>
      </w:r>
      <w:r w:rsidRPr="007E1875">
        <w:rPr>
          <w:b/>
          <w:bCs/>
          <w:color w:val="17365D" w:themeColor="text2" w:themeShade="BF"/>
        </w:rPr>
        <w:tab/>
        <w:t>:</w:t>
      </w:r>
      <w:r w:rsidRPr="007E1875">
        <w:rPr>
          <w:b/>
          <w:bCs/>
          <w:color w:val="17365D" w:themeColor="text2" w:themeShade="BF"/>
          <w:spacing w:val="-4"/>
        </w:rPr>
        <w:t xml:space="preserve"> </w:t>
      </w:r>
      <w:bookmarkStart w:id="0" w:name="ARP_YAZ_ANL"/>
      <w:r w:rsidRPr="004248B9">
        <w:rPr>
          <w:sz w:val="20"/>
          <w:szCs w:val="20"/>
        </w:rPr>
        <w:t>Arapça İleri Yazılı Anlatım Becerisi</w:t>
      </w:r>
      <w:bookmarkEnd w:id="0"/>
    </w:p>
    <w:p w14:paraId="2EF73EE1" w14:textId="77777777" w:rsidR="009661AC" w:rsidRPr="007E1875" w:rsidRDefault="009661AC" w:rsidP="009661AC">
      <w:pPr>
        <w:tabs>
          <w:tab w:val="left" w:pos="3664"/>
        </w:tabs>
        <w:spacing w:line="251" w:lineRule="exact"/>
        <w:ind w:left="388"/>
        <w:outlineLvl w:val="1"/>
        <w:rPr>
          <w:b/>
          <w:bCs/>
          <w:color w:val="17365D" w:themeColor="text2" w:themeShade="BF"/>
        </w:rPr>
      </w:pPr>
      <w:r w:rsidRPr="007E1875">
        <w:rPr>
          <w:b/>
          <w:bCs/>
          <w:color w:val="17365D" w:themeColor="text2" w:themeShade="BF"/>
          <w:spacing w:val="-2"/>
        </w:rPr>
        <w:t>Öğretim Elemanı</w:t>
      </w:r>
      <w:r w:rsidRPr="007E1875">
        <w:rPr>
          <w:b/>
          <w:bCs/>
          <w:color w:val="17365D" w:themeColor="text2" w:themeShade="BF"/>
        </w:rPr>
        <w:tab/>
        <w:t>:</w:t>
      </w:r>
      <w:r w:rsidRPr="007E1875">
        <w:rPr>
          <w:b/>
          <w:bCs/>
          <w:color w:val="17365D" w:themeColor="text2" w:themeShade="BF"/>
          <w:spacing w:val="-4"/>
        </w:rPr>
        <w:t xml:space="preserve"> Dr. Öğr. Üyesi MUHARREM ERTAŞ</w:t>
      </w:r>
    </w:p>
    <w:p w14:paraId="5E33FA34" w14:textId="77777777" w:rsidR="009661AC" w:rsidRPr="007E1875" w:rsidRDefault="009661AC" w:rsidP="009661AC">
      <w:pPr>
        <w:tabs>
          <w:tab w:val="left" w:pos="3648"/>
        </w:tabs>
        <w:spacing w:line="252" w:lineRule="exact"/>
        <w:ind w:left="388"/>
        <w:rPr>
          <w:color w:val="17365D" w:themeColor="text2" w:themeShade="BF"/>
        </w:rPr>
      </w:pPr>
      <w:r w:rsidRPr="007E1875">
        <w:rPr>
          <w:color w:val="17365D" w:themeColor="text2" w:themeShade="BF"/>
          <w:spacing w:val="-2"/>
        </w:rPr>
        <w:t>E-</w:t>
      </w:r>
      <w:r w:rsidRPr="007E1875">
        <w:rPr>
          <w:color w:val="17365D" w:themeColor="text2" w:themeShade="BF"/>
          <w:spacing w:val="-4"/>
        </w:rPr>
        <w:t>Posta</w:t>
      </w:r>
      <w:r w:rsidRPr="007E1875">
        <w:rPr>
          <w:color w:val="17365D" w:themeColor="text2" w:themeShade="BF"/>
        </w:rPr>
        <w:tab/>
        <w:t>: mertas@ogu.edu.tr</w:t>
      </w:r>
    </w:p>
    <w:p w14:paraId="0B128D23" w14:textId="77777777" w:rsidR="009661AC" w:rsidRPr="007E1875" w:rsidRDefault="009661AC" w:rsidP="009661AC">
      <w:pPr>
        <w:tabs>
          <w:tab w:val="left" w:pos="3648"/>
        </w:tabs>
        <w:spacing w:line="253" w:lineRule="exact"/>
        <w:ind w:left="388"/>
        <w:rPr>
          <w:color w:val="17365D" w:themeColor="text2" w:themeShade="BF"/>
          <w:spacing w:val="-4"/>
        </w:rPr>
      </w:pPr>
      <w:r w:rsidRPr="007E1875">
        <w:rPr>
          <w:color w:val="17365D" w:themeColor="text2" w:themeShade="BF"/>
        </w:rPr>
        <w:t>Görüşme Gün ve Saatleri</w:t>
      </w:r>
      <w:r w:rsidRPr="007E1875">
        <w:rPr>
          <w:color w:val="17365D" w:themeColor="text2" w:themeShade="BF"/>
        </w:rPr>
        <w:tab/>
        <w:t>:</w:t>
      </w:r>
      <w:r w:rsidRPr="007E1875">
        <w:rPr>
          <w:color w:val="17365D" w:themeColor="text2" w:themeShade="BF"/>
          <w:spacing w:val="-4"/>
        </w:rPr>
        <w:t xml:space="preserve"> Pazartesi 10.30-12.30 </w:t>
      </w:r>
    </w:p>
    <w:p w14:paraId="61BD2EEF" w14:textId="77777777" w:rsidR="009661AC" w:rsidRPr="007E1875" w:rsidRDefault="009661AC" w:rsidP="009661AC">
      <w:pPr>
        <w:tabs>
          <w:tab w:val="left" w:pos="3648"/>
        </w:tabs>
        <w:spacing w:line="253" w:lineRule="exact"/>
        <w:ind w:left="388"/>
        <w:rPr>
          <w:color w:val="17365D" w:themeColor="text2" w:themeShade="BF"/>
        </w:rPr>
      </w:pPr>
      <w:r w:rsidRPr="007E1875">
        <w:rPr>
          <w:color w:val="17365D" w:themeColor="text2" w:themeShade="BF"/>
          <w:spacing w:val="-4"/>
        </w:rPr>
        <w:t>Ofis</w:t>
      </w:r>
      <w:r w:rsidRPr="007E1875">
        <w:rPr>
          <w:color w:val="17365D" w:themeColor="text2" w:themeShade="BF"/>
          <w:spacing w:val="-4"/>
        </w:rPr>
        <w:tab/>
        <w:t>: İlahiyat Fakültesi Zemin Kat no: 03</w:t>
      </w:r>
    </w:p>
    <w:p w14:paraId="00361DC1" w14:textId="77777777" w:rsidR="005A5227" w:rsidRPr="009661AC" w:rsidRDefault="005A5227" w:rsidP="00DD5C80">
      <w:pPr>
        <w:pStyle w:val="GvdeMetni"/>
        <w:spacing w:before="5"/>
        <w:ind w:left="426"/>
        <w:rPr>
          <w:color w:val="17365D" w:themeColor="text2" w:themeShade="BF"/>
        </w:rPr>
      </w:pPr>
    </w:p>
    <w:p w14:paraId="0BD67300" w14:textId="77777777" w:rsidR="00432BDD" w:rsidRDefault="00432BDD" w:rsidP="00432BDD">
      <w:pPr>
        <w:pStyle w:val="GvdeMetni"/>
        <w:tabs>
          <w:tab w:val="left" w:pos="3682"/>
        </w:tabs>
        <w:spacing w:line="251" w:lineRule="exact"/>
        <w:ind w:left="422"/>
      </w:pPr>
      <w:r>
        <w:rPr>
          <w:color w:val="17365D"/>
          <w:spacing w:val="-2"/>
        </w:rPr>
        <w:t>Dönem</w:t>
      </w:r>
      <w:r>
        <w:rPr>
          <w:color w:val="17365D"/>
        </w:rPr>
        <w:tab/>
      </w:r>
      <w:r>
        <w:rPr>
          <w:color w:val="17365D"/>
          <w:spacing w:val="-4"/>
        </w:rPr>
        <w:t>: 2025-2026</w:t>
      </w:r>
      <w:r>
        <w:rPr>
          <w:color w:val="17365D"/>
          <w:spacing w:val="-8"/>
        </w:rPr>
        <w:t xml:space="preserve"> </w:t>
      </w:r>
      <w:r>
        <w:rPr>
          <w:color w:val="17365D"/>
          <w:spacing w:val="-4"/>
        </w:rPr>
        <w:t>Güz</w:t>
      </w:r>
    </w:p>
    <w:p w14:paraId="3D067C33" w14:textId="6493FEB7" w:rsidR="00432BDD" w:rsidRDefault="00432BDD" w:rsidP="00432BDD">
      <w:pPr>
        <w:pStyle w:val="GvdeMetni"/>
        <w:tabs>
          <w:tab w:val="left" w:pos="3682"/>
        </w:tabs>
        <w:spacing w:before="1" w:line="252" w:lineRule="exact"/>
        <w:ind w:left="422"/>
      </w:pPr>
      <w:r>
        <w:rPr>
          <w:color w:val="17365D"/>
          <w:spacing w:val="-2"/>
        </w:rPr>
        <w:t>Gün</w:t>
      </w:r>
      <w:r>
        <w:rPr>
          <w:color w:val="17365D"/>
          <w:spacing w:val="-12"/>
        </w:rPr>
        <w:t xml:space="preserve"> </w:t>
      </w:r>
      <w:r>
        <w:rPr>
          <w:color w:val="17365D"/>
          <w:spacing w:val="-2"/>
        </w:rPr>
        <w:t>ve</w:t>
      </w:r>
      <w:r>
        <w:rPr>
          <w:color w:val="17365D"/>
          <w:spacing w:val="-11"/>
        </w:rPr>
        <w:t xml:space="preserve"> </w:t>
      </w:r>
      <w:r>
        <w:rPr>
          <w:color w:val="17365D"/>
          <w:spacing w:val="-4"/>
        </w:rPr>
        <w:t>Saat</w:t>
      </w:r>
      <w:r>
        <w:rPr>
          <w:color w:val="17365D"/>
        </w:rPr>
        <w:tab/>
      </w:r>
      <w:r>
        <w:rPr>
          <w:color w:val="17365D"/>
          <w:spacing w:val="-6"/>
        </w:rPr>
        <w:t>:</w:t>
      </w:r>
      <w:r>
        <w:rPr>
          <w:color w:val="17365D"/>
          <w:spacing w:val="5"/>
        </w:rPr>
        <w:t xml:space="preserve"> </w:t>
      </w:r>
      <w:r>
        <w:rPr>
          <w:color w:val="17365D"/>
          <w:spacing w:val="-6"/>
        </w:rPr>
        <w:t>Pazartesi:</w:t>
      </w:r>
      <w:r>
        <w:rPr>
          <w:color w:val="17365D"/>
          <w:spacing w:val="-2"/>
        </w:rPr>
        <w:t xml:space="preserve"> </w:t>
      </w:r>
      <w:r>
        <w:rPr>
          <w:color w:val="17365D"/>
          <w:spacing w:val="-6"/>
        </w:rPr>
        <w:t xml:space="preserve"> </w:t>
      </w:r>
    </w:p>
    <w:p w14:paraId="3CD78905" w14:textId="48549236" w:rsidR="00432BDD" w:rsidRDefault="00432BDD" w:rsidP="00432BDD">
      <w:pPr>
        <w:pStyle w:val="GvdeMetni"/>
        <w:spacing w:line="252" w:lineRule="exact"/>
        <w:ind w:left="3783"/>
      </w:pPr>
      <w:r>
        <w:rPr>
          <w:color w:val="17365D"/>
          <w:spacing w:val="-6"/>
        </w:rPr>
        <w:t>Salı:</w:t>
      </w:r>
      <w:r>
        <w:rPr>
          <w:color w:val="17365D"/>
          <w:spacing w:val="-2"/>
        </w:rPr>
        <w:t xml:space="preserve"> </w:t>
      </w:r>
      <w:r w:rsidR="00DE079E">
        <w:rPr>
          <w:color w:val="17365D"/>
          <w:spacing w:val="-6"/>
        </w:rPr>
        <w:t>17</w:t>
      </w:r>
      <w:r w:rsidRPr="007E1875">
        <w:rPr>
          <w:color w:val="17365D"/>
          <w:spacing w:val="-6"/>
        </w:rPr>
        <w:t>.</w:t>
      </w:r>
      <w:r>
        <w:rPr>
          <w:color w:val="17365D"/>
          <w:spacing w:val="-6"/>
        </w:rPr>
        <w:t>00</w:t>
      </w:r>
      <w:r w:rsidRPr="007E1875">
        <w:rPr>
          <w:color w:val="17365D"/>
          <w:spacing w:val="-6"/>
        </w:rPr>
        <w:t>-</w:t>
      </w:r>
      <w:r w:rsidR="00DE079E">
        <w:rPr>
          <w:color w:val="17365D"/>
          <w:spacing w:val="-6"/>
        </w:rPr>
        <w:t>18</w:t>
      </w:r>
      <w:r w:rsidRPr="007E1875">
        <w:rPr>
          <w:color w:val="17365D"/>
          <w:spacing w:val="-6"/>
        </w:rPr>
        <w:t>.00/</w:t>
      </w:r>
    </w:p>
    <w:p w14:paraId="33B04C26" w14:textId="77777777" w:rsidR="00432BDD" w:rsidRDefault="00432BDD" w:rsidP="00432BDD">
      <w:pPr>
        <w:pStyle w:val="GvdeMetni"/>
        <w:spacing w:line="252" w:lineRule="exact"/>
        <w:ind w:left="3783"/>
      </w:pPr>
      <w:r>
        <w:rPr>
          <w:color w:val="17365D"/>
          <w:spacing w:val="-6"/>
        </w:rPr>
        <w:t>Çarşamba:</w:t>
      </w:r>
      <w:r>
        <w:rPr>
          <w:color w:val="17365D"/>
        </w:rPr>
        <w:t xml:space="preserve"> </w:t>
      </w:r>
      <w:r>
        <w:rPr>
          <w:color w:val="17365D"/>
          <w:spacing w:val="-6"/>
        </w:rPr>
        <w:t xml:space="preserve"> </w:t>
      </w:r>
    </w:p>
    <w:p w14:paraId="0D6624A6" w14:textId="08BE09A6" w:rsidR="00432BDD" w:rsidRDefault="00432BDD" w:rsidP="00432BDD">
      <w:pPr>
        <w:pStyle w:val="GvdeMetni"/>
        <w:spacing w:line="252" w:lineRule="exact"/>
        <w:ind w:left="3783"/>
      </w:pPr>
      <w:r>
        <w:rPr>
          <w:color w:val="17365D"/>
          <w:spacing w:val="-6"/>
        </w:rPr>
        <w:t>Perşembe:</w:t>
      </w:r>
      <w:r>
        <w:rPr>
          <w:color w:val="17365D"/>
          <w:spacing w:val="-7"/>
        </w:rPr>
        <w:t xml:space="preserve"> </w:t>
      </w:r>
      <w:r>
        <w:rPr>
          <w:color w:val="17365D"/>
          <w:spacing w:val="-6"/>
        </w:rPr>
        <w:t xml:space="preserve"> </w:t>
      </w:r>
    </w:p>
    <w:p w14:paraId="2298BBCA" w14:textId="6D8B762B" w:rsidR="00432BDD" w:rsidRDefault="00432BDD" w:rsidP="00432BDD">
      <w:pPr>
        <w:pStyle w:val="GvdeMetni"/>
        <w:spacing w:line="252" w:lineRule="exact"/>
        <w:ind w:left="3783"/>
      </w:pPr>
      <w:r>
        <w:rPr>
          <w:color w:val="17365D"/>
          <w:spacing w:val="-6"/>
        </w:rPr>
        <w:t>Cuma:</w:t>
      </w:r>
      <w:r>
        <w:rPr>
          <w:color w:val="17365D"/>
          <w:spacing w:val="-5"/>
        </w:rPr>
        <w:t xml:space="preserve"> </w:t>
      </w:r>
      <w:r>
        <w:rPr>
          <w:color w:val="17365D"/>
          <w:spacing w:val="-6"/>
        </w:rPr>
        <w:t xml:space="preserve"> </w:t>
      </w:r>
    </w:p>
    <w:p w14:paraId="5868F2CC" w14:textId="7156FBD1" w:rsidR="00432BDD" w:rsidRDefault="00432BDD" w:rsidP="00432BDD">
      <w:pPr>
        <w:pStyle w:val="GvdeMetni"/>
        <w:tabs>
          <w:tab w:val="right" w:pos="4021"/>
        </w:tabs>
        <w:spacing w:line="252" w:lineRule="exact"/>
        <w:ind w:left="422"/>
      </w:pPr>
      <w:r>
        <w:rPr>
          <w:color w:val="17365D"/>
          <w:spacing w:val="-2"/>
        </w:rPr>
        <w:t>Kredi/AKTS</w:t>
      </w:r>
      <w:r>
        <w:rPr>
          <w:color w:val="17365D"/>
        </w:rPr>
        <w:tab/>
      </w:r>
      <w:r>
        <w:rPr>
          <w:color w:val="17365D"/>
          <w:spacing w:val="-5"/>
        </w:rPr>
        <w:t>2/3</w:t>
      </w:r>
    </w:p>
    <w:p w14:paraId="4D3761B6" w14:textId="03D08C5B" w:rsidR="00432BDD" w:rsidRDefault="00432BDD" w:rsidP="00432BDD">
      <w:pPr>
        <w:pStyle w:val="GvdeMetni"/>
        <w:tabs>
          <w:tab w:val="left" w:pos="3682"/>
        </w:tabs>
        <w:spacing w:line="252" w:lineRule="exact"/>
        <w:ind w:left="422"/>
      </w:pPr>
      <w:r>
        <w:rPr>
          <w:color w:val="17365D"/>
          <w:spacing w:val="-2"/>
        </w:rPr>
        <w:t>Eğitim</w:t>
      </w:r>
      <w:r>
        <w:rPr>
          <w:color w:val="17365D"/>
          <w:spacing w:val="-6"/>
        </w:rPr>
        <w:t xml:space="preserve"> </w:t>
      </w:r>
      <w:r>
        <w:rPr>
          <w:color w:val="17365D"/>
          <w:spacing w:val="-4"/>
        </w:rPr>
        <w:t>Dili</w:t>
      </w:r>
      <w:r>
        <w:rPr>
          <w:color w:val="17365D"/>
        </w:rPr>
        <w:tab/>
        <w:t>:</w:t>
      </w:r>
      <w:r>
        <w:rPr>
          <w:color w:val="17365D"/>
          <w:spacing w:val="-4"/>
        </w:rPr>
        <w:t xml:space="preserve"> </w:t>
      </w:r>
      <w:sdt>
        <w:sdtPr>
          <w:rPr>
            <w:color w:val="17365D"/>
            <w:spacing w:val="-2"/>
            <w:lang w:val="tr-TR"/>
          </w:rPr>
          <w:id w:val="357396971"/>
          <w:placeholder>
            <w:docPart w:val="E373937464AC4338A3D5C0BD50AC76D4"/>
          </w:placeholder>
          <w:comboBox>
            <w:listItem w:displayText="Türkçe" w:value="Türkçe"/>
            <w:listItem w:displayText="İngilizce" w:value="İngilizce"/>
          </w:comboBox>
        </w:sdtPr>
        <w:sdtContent>
          <w:r w:rsidRPr="00432BDD">
            <w:rPr>
              <w:color w:val="17365D"/>
              <w:spacing w:val="-2"/>
              <w:lang w:val="tr-TR"/>
            </w:rPr>
            <w:t>Arapça</w:t>
          </w:r>
        </w:sdtContent>
      </w:sdt>
    </w:p>
    <w:p w14:paraId="60AC68A5" w14:textId="77777777" w:rsidR="00432BDD" w:rsidRDefault="00432BDD" w:rsidP="00432BDD">
      <w:pPr>
        <w:pStyle w:val="GvdeMetni"/>
        <w:tabs>
          <w:tab w:val="left" w:pos="3682"/>
        </w:tabs>
        <w:spacing w:line="252" w:lineRule="exact"/>
        <w:ind w:left="422"/>
      </w:pPr>
      <w:r>
        <w:rPr>
          <w:color w:val="17365D"/>
          <w:spacing w:val="-2"/>
        </w:rPr>
        <w:t>Öğretim</w:t>
      </w:r>
      <w:r>
        <w:rPr>
          <w:color w:val="17365D"/>
          <w:spacing w:val="-7"/>
        </w:rPr>
        <w:t xml:space="preserve"> </w:t>
      </w:r>
      <w:r>
        <w:rPr>
          <w:color w:val="17365D"/>
          <w:spacing w:val="-4"/>
        </w:rPr>
        <w:t>Türü</w:t>
      </w:r>
      <w:r>
        <w:rPr>
          <w:color w:val="17365D"/>
        </w:rPr>
        <w:tab/>
        <w:t>:</w:t>
      </w:r>
      <w:r>
        <w:rPr>
          <w:color w:val="17365D"/>
          <w:spacing w:val="-8"/>
        </w:rPr>
        <w:t xml:space="preserve"> </w:t>
      </w:r>
      <w:r>
        <w:rPr>
          <w:color w:val="17365D"/>
        </w:rPr>
        <w:t>Yüz</w:t>
      </w:r>
      <w:r>
        <w:rPr>
          <w:color w:val="17365D"/>
          <w:spacing w:val="-8"/>
        </w:rPr>
        <w:t xml:space="preserve"> </w:t>
      </w:r>
      <w:r>
        <w:rPr>
          <w:color w:val="17365D"/>
          <w:spacing w:val="-4"/>
        </w:rPr>
        <w:t>yüze</w:t>
      </w:r>
    </w:p>
    <w:p w14:paraId="51376080" w14:textId="7E370FE3" w:rsidR="00432BDD" w:rsidRDefault="00432BDD" w:rsidP="00432BDD">
      <w:pPr>
        <w:pStyle w:val="GvdeMetni"/>
        <w:tabs>
          <w:tab w:val="left" w:pos="3682"/>
        </w:tabs>
        <w:spacing w:line="252" w:lineRule="exact"/>
        <w:ind w:left="422"/>
      </w:pPr>
      <w:r>
        <w:rPr>
          <w:color w:val="17365D"/>
          <w:spacing w:val="-2"/>
        </w:rPr>
        <w:t>Derslik</w:t>
      </w:r>
      <w:r>
        <w:rPr>
          <w:color w:val="17365D"/>
        </w:rPr>
        <w:tab/>
        <w:t>:</w:t>
      </w:r>
      <w:r>
        <w:rPr>
          <w:color w:val="17365D"/>
          <w:spacing w:val="-2"/>
        </w:rPr>
        <w:t xml:space="preserve"> </w:t>
      </w:r>
      <w:r>
        <w:rPr>
          <w:color w:val="17365D"/>
        </w:rPr>
        <w:t>Derslik 5</w:t>
      </w:r>
    </w:p>
    <w:p w14:paraId="547DF12E" w14:textId="7D3EACE1" w:rsidR="00432BDD" w:rsidRDefault="00432BDD" w:rsidP="00432BDD">
      <w:pPr>
        <w:pStyle w:val="GvdeMetni"/>
        <w:tabs>
          <w:tab w:val="left" w:pos="3685"/>
        </w:tabs>
        <w:spacing w:line="252" w:lineRule="exact"/>
        <w:ind w:left="425"/>
      </w:pPr>
      <w:r>
        <w:rPr>
          <w:noProof/>
          <w:lang w:eastAsia="tr-TR"/>
        </w:rPr>
        <mc:AlternateContent>
          <mc:Choice Requires="wps">
            <w:drawing>
              <wp:anchor distT="0" distB="0" distL="0" distR="0" simplePos="0" relativeHeight="487590400" behindDoc="0" locked="0" layoutInCell="1" allowOverlap="1" wp14:anchorId="7E9A5403" wp14:editId="01960349">
                <wp:simplePos x="0" y="0"/>
                <wp:positionH relativeFrom="page">
                  <wp:posOffset>3098164</wp:posOffset>
                </wp:positionH>
                <wp:positionV relativeFrom="paragraph">
                  <wp:posOffset>333204</wp:posOffset>
                </wp:positionV>
                <wp:extent cx="4154170" cy="1206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170" h="120650">
                              <a:moveTo>
                                <a:pt x="4153789" y="0"/>
                              </a:moveTo>
                              <a:lnTo>
                                <a:pt x="78232" y="0"/>
                              </a:lnTo>
                              <a:lnTo>
                                <a:pt x="0" y="120396"/>
                              </a:lnTo>
                              <a:lnTo>
                                <a:pt x="1011555" y="118872"/>
                              </a:lnTo>
                              <a:lnTo>
                                <a:pt x="1010285" y="120396"/>
                              </a:lnTo>
                              <a:lnTo>
                                <a:pt x="4153789" y="116967"/>
                              </a:lnTo>
                              <a:lnTo>
                                <a:pt x="4153789"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172AF353" id="Graphic 5" o:spid="_x0000_s1026" style="position:absolute;margin-left:243.95pt;margin-top:26.25pt;width:327.1pt;height:9.5pt;z-index:487590400;visibility:visible;mso-wrap-style:square;mso-wrap-distance-left:0;mso-wrap-distance-top:0;mso-wrap-distance-right:0;mso-wrap-distance-bottom:0;mso-position-horizontal:absolute;mso-position-horizontal-relative:page;mso-position-vertical:absolute;mso-position-vertical-relative:text;v-text-anchor:top" coordsize="415417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" path="m4153789,l78232,,,120396r1011555,-1524l1010285,120396r3143504,-3429l4153789,xe" fillcolor="#004f9f" stroked="f">
                <v:path arrowok="t"/>
                <w10:wrap anchorx="page"/>
              </v:shape>
            </w:pict>
          </mc:Fallback>
        </mc:AlternateContent>
      </w:r>
      <w:r>
        <w:rPr>
          <w:color w:val="17365D"/>
        </w:rPr>
        <w:t>Ders</w:t>
      </w:r>
      <w:r>
        <w:rPr>
          <w:color w:val="17365D"/>
          <w:spacing w:val="-1"/>
        </w:rPr>
        <w:t xml:space="preserve"> </w:t>
      </w:r>
      <w:r>
        <w:rPr>
          <w:color w:val="17365D"/>
          <w:spacing w:val="-4"/>
        </w:rPr>
        <w:t>Türü</w:t>
      </w:r>
      <w:r>
        <w:rPr>
          <w:color w:val="17365D"/>
        </w:rPr>
        <w:tab/>
        <w:t>:</w:t>
      </w:r>
      <w:r>
        <w:rPr>
          <w:color w:val="17365D"/>
          <w:spacing w:val="-2"/>
        </w:rPr>
        <w:t xml:space="preserve"> </w:t>
      </w:r>
      <w:sdt>
        <w:sdtPr>
          <w:rPr>
            <w:color w:val="17365D"/>
            <w:spacing w:val="-2"/>
            <w:lang w:val="tr-TR"/>
          </w:rPr>
          <w:id w:val="1298569860"/>
          <w:placeholder>
            <w:docPart w:val="679DEF71607E443D829F894F291098F8"/>
          </w:placeholder>
          <w:comboBox>
            <w:listItem w:displayText="Zorunlu" w:value="Zorunlu"/>
            <w:listItem w:displayText="Seçmeli" w:value="Seçmeli"/>
          </w:comboBox>
        </w:sdtPr>
        <w:sdtContent>
          <w:r w:rsidRPr="00432BDD">
            <w:rPr>
              <w:color w:val="17365D"/>
              <w:spacing w:val="-2"/>
              <w:lang w:val="tr-TR"/>
            </w:rPr>
            <w:t>Seçmeli</w:t>
          </w:r>
        </w:sdtContent>
      </w:sdt>
    </w:p>
    <w:p w14:paraId="07DBFB57" w14:textId="17B7E170"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526DB9A0"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sOXA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" path="m4154424,l2281428,,1118260,,78257,,,120396r1011745,-1486l1010412,120396r3144012,-3379l4154424,xe" fillcolor="#004f9f" stroked="f">
                <v:path arrowok="t"/>
                <w10:wrap anchorx="page"/>
              </v:shape>
            </w:pict>
          </mc:Fallback>
        </mc:AlternateConten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4556FFD0"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35ADAD3C"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r w:rsidR="00FC77B9" w:rsidRPr="00E65B3B">
        <w:rPr>
          <w:color w:val="17365D" w:themeColor="text2" w:themeShade="BF"/>
          <w:highlight w:val="yellow"/>
          <w:lang w:val="tr-TR"/>
        </w:rPr>
        <w:t>(Ders Bilgi Paketine göre düzenleyiniz.)</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2BE60A84" w:rsidR="005A5227" w:rsidRPr="0081535E" w:rsidRDefault="0005768D">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r w:rsidR="00FC77B9" w:rsidRPr="00E65B3B">
        <w:rPr>
          <w:color w:val="17365D" w:themeColor="text2" w:themeShade="BF"/>
          <w:highlight w:val="yellow"/>
          <w:lang w:val="tr-TR"/>
        </w:rPr>
        <w:t>(Ders Bilgi Paketine göre düzenleyiniz.)</w:t>
      </w:r>
    </w:p>
    <w:p w14:paraId="674B7D13" w14:textId="77777777" w:rsidR="0005768D" w:rsidRPr="0081535E" w:rsidRDefault="0005768D" w:rsidP="0005768D">
      <w:pPr>
        <w:pStyle w:val="GvdeMetni"/>
        <w:spacing w:before="3"/>
        <w:ind w:left="386"/>
        <w:jc w:val="both"/>
        <w:rPr>
          <w:color w:val="17365D" w:themeColor="text2" w:themeShade="BF"/>
          <w:lang w:val="tr-TR"/>
        </w:rPr>
      </w:pPr>
    </w:p>
    <w:p w14:paraId="602153CD" w14:textId="168B0323" w:rsidR="0005768D" w:rsidRPr="00432BDD" w:rsidRDefault="00432BDD" w:rsidP="00E15685">
      <w:pPr>
        <w:pStyle w:val="GvdeMetni"/>
        <w:spacing w:before="3"/>
        <w:ind w:left="426"/>
        <w:rPr>
          <w:color w:val="17365D" w:themeColor="text2" w:themeShade="BF"/>
          <w:lang w:val="tr-TR"/>
        </w:rPr>
      </w:pPr>
      <w:r w:rsidRPr="00432BDD">
        <w:rPr>
          <w:color w:val="000000"/>
          <w:sz w:val="20"/>
          <w:szCs w:val="20"/>
          <w:lang w:val="tr-TR"/>
        </w:rPr>
        <w:t>Arapça İ</w:t>
      </w:r>
      <w:r w:rsidRPr="00432BDD">
        <w:rPr>
          <w:sz w:val="20"/>
          <w:szCs w:val="20"/>
          <w:lang w:val="tr-TR"/>
        </w:rPr>
        <w:t>leri Yazılı Anlatım Becerisi dersi ile öğrenci Arapça hazırlık eğitimi esnasında almış olduğu İnşa-Tabir dersinde edinmiş oldukları bilgi ve becerileri geliştirecektir.</w:t>
      </w:r>
    </w:p>
    <w:p w14:paraId="0091AC8A" w14:textId="77777777" w:rsidR="009A5A36" w:rsidRPr="0081535E" w:rsidRDefault="009A5A36">
      <w:pPr>
        <w:pStyle w:val="GvdeMetni"/>
        <w:spacing w:before="3"/>
        <w:rPr>
          <w:color w:val="17365D" w:themeColor="text2" w:themeShade="BF"/>
          <w:lang w:val="tr-TR"/>
        </w:rPr>
      </w:pPr>
    </w:p>
    <w:p w14:paraId="73706065" w14:textId="77777777"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r w:rsidR="00FC77B9" w:rsidRPr="00E65B3B">
        <w:rPr>
          <w:color w:val="17365D" w:themeColor="text2" w:themeShade="BF"/>
          <w:highlight w:val="yellow"/>
          <w:lang w:val="tr-TR"/>
        </w:rPr>
        <w:t>(Ders Bilgi Paketine göre düzenleyiniz.)</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432BDD">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432BDD" w:rsidRPr="00333868" w14:paraId="6BEDD954" w14:textId="77777777" w:rsidTr="0092590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432BDD" w:rsidRPr="00333868" w:rsidRDefault="00432BDD" w:rsidP="00432BDD">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tcBorders>
              <w:left w:val="nil"/>
            </w:tcBorders>
            <w:shd w:val="clear" w:color="auto" w:fill="FFFFFF" w:themeFill="background1"/>
          </w:tcPr>
          <w:p w14:paraId="15574E9A" w14:textId="2F04655F" w:rsidR="00432BDD" w:rsidRPr="00333868" w:rsidRDefault="00432BDD" w:rsidP="00432BDD">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Yazma Becerisi</w:t>
            </w:r>
          </w:p>
        </w:tc>
        <w:tc>
          <w:tcPr>
            <w:tcW w:w="2404" w:type="dxa"/>
            <w:shd w:val="clear" w:color="auto" w:fill="FFFFFF" w:themeFill="background1"/>
            <w:vAlign w:val="center"/>
          </w:tcPr>
          <w:p w14:paraId="516F2690" w14:textId="4419CCFA" w:rsidR="00432BDD" w:rsidRPr="00333868" w:rsidRDefault="00432BDD" w:rsidP="00432BDD">
            <w:pPr>
              <w:pStyle w:val="Balk1"/>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1, 2, 5, 11</w:t>
            </w:r>
          </w:p>
        </w:tc>
        <w:tc>
          <w:tcPr>
            <w:tcW w:w="2028" w:type="dxa"/>
            <w:shd w:val="clear" w:color="auto" w:fill="FFFFFF" w:themeFill="background1"/>
            <w:vAlign w:val="center"/>
          </w:tcPr>
          <w:p w14:paraId="30273A21" w14:textId="2CD9773A" w:rsidR="00432BDD" w:rsidRPr="00333868" w:rsidRDefault="00432BDD" w:rsidP="00432BDD">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A, F, K</w:t>
            </w:r>
          </w:p>
        </w:tc>
      </w:tr>
      <w:tr w:rsidR="00432BDD" w:rsidRPr="00333868" w14:paraId="199A53E3" w14:textId="77777777" w:rsidTr="00925901">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432BDD" w:rsidRPr="00333868" w:rsidRDefault="00432BDD" w:rsidP="00432BDD">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tcBorders>
              <w:left w:val="nil"/>
            </w:tcBorders>
            <w:shd w:val="clear" w:color="auto" w:fill="FFFFFF" w:themeFill="background1"/>
          </w:tcPr>
          <w:p w14:paraId="56B1BEBC" w14:textId="77777777" w:rsidR="00432BDD" w:rsidRPr="000F65C9" w:rsidRDefault="00432BDD" w:rsidP="00432BDD">
            <w:pPr>
              <w:tabs>
                <w:tab w:val="left" w:pos="7800"/>
              </w:tab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Yazma Becerisi –II</w:t>
            </w:r>
            <w:r w:rsidRPr="000F65C9">
              <w:rPr>
                <w:sz w:val="20"/>
                <w:szCs w:val="20"/>
              </w:rPr>
              <w:t xml:space="preserve"> (3-0-3)</w:t>
            </w:r>
          </w:p>
          <w:p w14:paraId="7D086AE2" w14:textId="77777777" w:rsidR="00432BDD" w:rsidRPr="00333868" w:rsidRDefault="00432BDD" w:rsidP="00432BDD">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shd w:val="clear" w:color="auto" w:fill="FFFFFF" w:themeFill="background1"/>
          </w:tcPr>
          <w:p w14:paraId="46F96493" w14:textId="2DBFAED5" w:rsidR="00432BDD" w:rsidRPr="00333868" w:rsidRDefault="00432BDD" w:rsidP="00432BDD">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0E5885">
              <w:rPr>
                <w:sz w:val="20"/>
                <w:szCs w:val="20"/>
              </w:rPr>
              <w:t>1, 2, 5, 11</w:t>
            </w:r>
          </w:p>
        </w:tc>
        <w:tc>
          <w:tcPr>
            <w:tcW w:w="2028" w:type="dxa"/>
            <w:shd w:val="clear" w:color="auto" w:fill="FFFFFF" w:themeFill="background1"/>
          </w:tcPr>
          <w:p w14:paraId="68943AA2" w14:textId="2DA2F526" w:rsidR="00432BDD" w:rsidRPr="00333868" w:rsidRDefault="00432BDD" w:rsidP="00432BDD">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A253C">
              <w:rPr>
                <w:sz w:val="20"/>
                <w:szCs w:val="20"/>
              </w:rPr>
              <w:t>A, F, K</w:t>
            </w:r>
          </w:p>
        </w:tc>
      </w:tr>
      <w:tr w:rsidR="00432BDD" w:rsidRPr="00333868" w14:paraId="7C9AA66B" w14:textId="77777777" w:rsidTr="0092590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432BDD" w:rsidRPr="00333868" w:rsidRDefault="00432BDD" w:rsidP="00432BDD">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tcBorders>
              <w:left w:val="nil"/>
            </w:tcBorders>
            <w:shd w:val="clear" w:color="auto" w:fill="FFFFFF" w:themeFill="background1"/>
          </w:tcPr>
          <w:p w14:paraId="623B4469" w14:textId="7BEF083C" w:rsidR="00432BDD" w:rsidRPr="00333868" w:rsidRDefault="00432BDD" w:rsidP="00432BDD">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0F65C9">
              <w:t>Yazma Becerisi I</w:t>
            </w:r>
            <w:r>
              <w:t>I</w:t>
            </w:r>
            <w:r w:rsidRPr="000F65C9">
              <w:t xml:space="preserve"> dersinin devamı</w:t>
            </w:r>
          </w:p>
        </w:tc>
        <w:tc>
          <w:tcPr>
            <w:tcW w:w="2404" w:type="dxa"/>
            <w:shd w:val="clear" w:color="auto" w:fill="FFFFFF" w:themeFill="background1"/>
          </w:tcPr>
          <w:p w14:paraId="16BC4AE3" w14:textId="5FA38F7D" w:rsidR="00432BDD" w:rsidRPr="00333868" w:rsidRDefault="00432BDD" w:rsidP="00432BDD">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0E5885">
              <w:rPr>
                <w:sz w:val="20"/>
                <w:szCs w:val="20"/>
              </w:rPr>
              <w:t>1, 2, 5, 11</w:t>
            </w:r>
          </w:p>
        </w:tc>
        <w:tc>
          <w:tcPr>
            <w:tcW w:w="2028" w:type="dxa"/>
            <w:shd w:val="clear" w:color="auto" w:fill="FFFFFF" w:themeFill="background1"/>
          </w:tcPr>
          <w:p w14:paraId="509198AB" w14:textId="20C4A2B3" w:rsidR="00432BDD" w:rsidRPr="00333868" w:rsidRDefault="00432BDD" w:rsidP="00432BDD">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A253C">
              <w:rPr>
                <w:sz w:val="20"/>
                <w:szCs w:val="20"/>
              </w:rPr>
              <w:t>A, F, K</w:t>
            </w:r>
          </w:p>
        </w:tc>
      </w:tr>
      <w:tr w:rsidR="00432BDD" w:rsidRPr="00432BDD" w14:paraId="30F31E28" w14:textId="77777777" w:rsidTr="00925901">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432BDD" w:rsidRPr="00333868" w:rsidRDefault="00432BDD" w:rsidP="00432BDD">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tcBorders>
              <w:left w:val="nil"/>
            </w:tcBorders>
            <w:shd w:val="clear" w:color="auto" w:fill="FFFFFF" w:themeFill="background1"/>
          </w:tcPr>
          <w:p w14:paraId="1EDB31DD" w14:textId="1C1BF31D" w:rsidR="00432BDD" w:rsidRPr="00333868" w:rsidRDefault="00432BDD" w:rsidP="00432BDD">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432BDD">
              <w:rPr>
                <w:sz w:val="20"/>
                <w:lang w:val="tr-TR"/>
              </w:rPr>
              <w:t>Paragraf biçimleri ve yapısı; paragrafın teknik özellikleri</w:t>
            </w:r>
          </w:p>
        </w:tc>
        <w:tc>
          <w:tcPr>
            <w:tcW w:w="2404" w:type="dxa"/>
            <w:shd w:val="clear" w:color="auto" w:fill="FFFFFF" w:themeFill="background1"/>
          </w:tcPr>
          <w:p w14:paraId="5A14A62D" w14:textId="32A28345" w:rsidR="00432BDD" w:rsidRPr="00333868" w:rsidRDefault="00432BDD" w:rsidP="00432BDD">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0E5885">
              <w:rPr>
                <w:sz w:val="20"/>
                <w:szCs w:val="20"/>
              </w:rPr>
              <w:t>1, 2, 5, 11</w:t>
            </w:r>
          </w:p>
        </w:tc>
        <w:tc>
          <w:tcPr>
            <w:tcW w:w="2028" w:type="dxa"/>
            <w:shd w:val="clear" w:color="auto" w:fill="FFFFFF" w:themeFill="background1"/>
          </w:tcPr>
          <w:p w14:paraId="653803B5" w14:textId="1F92CA88" w:rsidR="00432BDD" w:rsidRPr="00333868" w:rsidRDefault="00432BDD" w:rsidP="00432BDD">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A253C">
              <w:rPr>
                <w:sz w:val="20"/>
                <w:szCs w:val="20"/>
              </w:rPr>
              <w:t>A, F, K</w:t>
            </w:r>
          </w:p>
        </w:tc>
      </w:tr>
      <w:tr w:rsidR="00432BDD" w:rsidRPr="00333868" w14:paraId="3E2F3FCA" w14:textId="77777777" w:rsidTr="0092590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432BDD" w:rsidRPr="00333868" w:rsidRDefault="00432BDD" w:rsidP="00432BDD">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tcBorders>
              <w:left w:val="nil"/>
            </w:tcBorders>
            <w:shd w:val="clear" w:color="auto" w:fill="FFFFFF" w:themeFill="background1"/>
          </w:tcPr>
          <w:p w14:paraId="091DAA6E" w14:textId="774A6930" w:rsidR="00432BDD" w:rsidRPr="00333868" w:rsidRDefault="00432BDD" w:rsidP="00432BDD">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0F65C9">
              <w:rPr>
                <w:sz w:val="20"/>
              </w:rPr>
              <w:t>paragraf çözümleme; paragraf planı çıkarma, özet yapma</w:t>
            </w:r>
          </w:p>
        </w:tc>
        <w:tc>
          <w:tcPr>
            <w:tcW w:w="2404" w:type="dxa"/>
            <w:shd w:val="clear" w:color="auto" w:fill="FFFFFF" w:themeFill="background1"/>
          </w:tcPr>
          <w:p w14:paraId="52200345" w14:textId="5D707C6D" w:rsidR="00432BDD" w:rsidRPr="00333868" w:rsidRDefault="00432BDD" w:rsidP="00432BDD">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0E5885">
              <w:rPr>
                <w:sz w:val="20"/>
                <w:szCs w:val="20"/>
              </w:rPr>
              <w:t>1, 2, 5, 11</w:t>
            </w:r>
          </w:p>
        </w:tc>
        <w:tc>
          <w:tcPr>
            <w:tcW w:w="2028" w:type="dxa"/>
            <w:shd w:val="clear" w:color="auto" w:fill="FFFFFF" w:themeFill="background1"/>
          </w:tcPr>
          <w:p w14:paraId="312A4895" w14:textId="3F624434" w:rsidR="00432BDD" w:rsidRPr="00333868" w:rsidRDefault="00432BDD" w:rsidP="00432BDD">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A253C">
              <w:rPr>
                <w:sz w:val="20"/>
                <w:szCs w:val="20"/>
              </w:rPr>
              <w:t>A, F, K</w:t>
            </w:r>
          </w:p>
        </w:tc>
      </w:tr>
      <w:tr w:rsidR="00432BDD" w:rsidRPr="00432BDD" w14:paraId="62A34F4A" w14:textId="77777777" w:rsidTr="00925901">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432BDD" w:rsidRPr="00333868" w:rsidRDefault="00432BDD" w:rsidP="00432BDD">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tcBorders>
              <w:left w:val="nil"/>
            </w:tcBorders>
            <w:shd w:val="clear" w:color="auto" w:fill="FFFFFF" w:themeFill="background1"/>
          </w:tcPr>
          <w:p w14:paraId="7CB2457A" w14:textId="77777777" w:rsidR="00432BDD" w:rsidRPr="00432BDD" w:rsidRDefault="00432BDD" w:rsidP="00432BDD">
            <w:pPr>
              <w:tabs>
                <w:tab w:val="left" w:pos="7800"/>
              </w:tabs>
              <w:cnfStyle w:val="000000000000" w:firstRow="0" w:lastRow="0" w:firstColumn="0" w:lastColumn="0" w:oddVBand="0" w:evenVBand="0" w:oddHBand="0" w:evenHBand="0" w:firstRowFirstColumn="0" w:firstRowLastColumn="0" w:lastRowFirstColumn="0" w:lastRowLastColumn="0"/>
              <w:rPr>
                <w:sz w:val="20"/>
                <w:szCs w:val="20"/>
                <w:lang w:val="tr-TR"/>
              </w:rPr>
            </w:pPr>
            <w:r w:rsidRPr="00432BDD">
              <w:rPr>
                <w:sz w:val="20"/>
                <w:szCs w:val="20"/>
                <w:lang w:val="tr-TR"/>
              </w:rPr>
              <w:t>yorumlama ve paragraf düzeyinde sınav sorularını yanıtlama.</w:t>
            </w:r>
          </w:p>
          <w:p w14:paraId="1614B4F6" w14:textId="77777777" w:rsidR="00432BDD" w:rsidRPr="00333868" w:rsidRDefault="00432BDD" w:rsidP="00432BDD">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shd w:val="clear" w:color="auto" w:fill="FFFFFF" w:themeFill="background1"/>
          </w:tcPr>
          <w:p w14:paraId="336EED6D" w14:textId="37DF5A3B" w:rsidR="00432BDD" w:rsidRPr="00333868" w:rsidRDefault="00432BDD" w:rsidP="00432BDD">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0E5885">
              <w:rPr>
                <w:sz w:val="20"/>
                <w:szCs w:val="20"/>
              </w:rPr>
              <w:t>1, 2, 5, 11</w:t>
            </w:r>
          </w:p>
        </w:tc>
        <w:tc>
          <w:tcPr>
            <w:tcW w:w="2028" w:type="dxa"/>
            <w:shd w:val="clear" w:color="auto" w:fill="FFFFFF" w:themeFill="background1"/>
          </w:tcPr>
          <w:p w14:paraId="419740F2" w14:textId="0E954D06" w:rsidR="00432BDD" w:rsidRPr="00333868" w:rsidRDefault="00432BDD" w:rsidP="00432BDD">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A253C">
              <w:rPr>
                <w:sz w:val="20"/>
                <w:szCs w:val="20"/>
              </w:rPr>
              <w:t>A, F, K</w:t>
            </w:r>
          </w:p>
        </w:tc>
      </w:tr>
      <w:tr w:rsidR="00432BDD" w:rsidRPr="00333868" w14:paraId="4C8BEB9C" w14:textId="77777777" w:rsidTr="00432BD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432BDD" w:rsidRPr="00333868" w:rsidRDefault="00432BDD" w:rsidP="00432BDD">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77777777" w:rsidR="00432BDD" w:rsidRPr="00333868" w:rsidRDefault="00432BDD" w:rsidP="00432BDD">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A27613D" w14:textId="77777777" w:rsidR="00432BDD" w:rsidRPr="00333868" w:rsidRDefault="00432BDD" w:rsidP="00432BDD">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13CA2220" w14:textId="77777777" w:rsidR="00432BDD" w:rsidRPr="00333868" w:rsidRDefault="00432BDD" w:rsidP="00432BDD">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32BDD" w:rsidRPr="00333868" w14:paraId="0AF9A514" w14:textId="77777777" w:rsidTr="00432BDD">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432BDD" w:rsidRPr="00333868" w:rsidRDefault="00432BDD" w:rsidP="00432BDD">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8</w:t>
            </w:r>
          </w:p>
        </w:tc>
        <w:tc>
          <w:tcPr>
            <w:tcW w:w="5270" w:type="dxa"/>
            <w:vAlign w:val="center"/>
          </w:tcPr>
          <w:p w14:paraId="6125B464" w14:textId="77777777" w:rsidR="00432BDD" w:rsidRPr="00333868" w:rsidRDefault="00432BDD" w:rsidP="00432BDD">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7E864015" w14:textId="77777777" w:rsidR="00432BDD" w:rsidRPr="00333868" w:rsidRDefault="00432BDD" w:rsidP="00432BDD">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7F556B13" w14:textId="77777777" w:rsidR="00432BDD" w:rsidRPr="00333868" w:rsidRDefault="00432BDD" w:rsidP="00432BDD">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32BDD" w:rsidRPr="00333868" w14:paraId="541126C6" w14:textId="77777777" w:rsidTr="00432BD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432BDD" w:rsidRPr="00333868" w:rsidRDefault="00432BDD" w:rsidP="00432BDD">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77777777" w:rsidR="00432BDD" w:rsidRPr="00333868" w:rsidRDefault="00432BDD" w:rsidP="00432BDD">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243CA4F" w14:textId="77777777" w:rsidR="00432BDD" w:rsidRPr="00333868" w:rsidRDefault="00432BDD" w:rsidP="00432BDD">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6DB501C0" w14:textId="77777777" w:rsidR="00432BDD" w:rsidRPr="00333868" w:rsidRDefault="00432BDD" w:rsidP="00432BDD">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32BDD" w:rsidRPr="00333868" w14:paraId="1785E1F0" w14:textId="77777777" w:rsidTr="00432BDD">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432BDD" w:rsidRPr="00333868" w:rsidRDefault="00432BDD" w:rsidP="00432BDD">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77777777" w:rsidR="00432BDD" w:rsidRPr="00333868" w:rsidRDefault="00432BDD" w:rsidP="00432BDD">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0B40CA81" w14:textId="77777777" w:rsidR="00432BDD" w:rsidRPr="00333868" w:rsidRDefault="00432BDD" w:rsidP="00432BDD">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4FA567A4" w14:textId="77777777" w:rsidR="00432BDD" w:rsidRPr="00333868" w:rsidRDefault="00432BDD" w:rsidP="00432BDD">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bl>
    <w:p w14:paraId="5DBBB090" w14:textId="77777777" w:rsidR="00432BDD" w:rsidRPr="00432BDD" w:rsidRDefault="00432BDD" w:rsidP="00432BDD">
      <w:pPr>
        <w:widowControl/>
        <w:tabs>
          <w:tab w:val="center" w:pos="4536"/>
          <w:tab w:val="right" w:pos="9072"/>
        </w:tabs>
        <w:autoSpaceDE/>
        <w:autoSpaceDN/>
        <w:ind w:left="284" w:hanging="284"/>
        <w:jc w:val="both"/>
        <w:rPr>
          <w:rFonts w:eastAsia="Calibri"/>
          <w:sz w:val="16"/>
          <w:szCs w:val="16"/>
          <w:lang w:val="tr-TR"/>
        </w:rPr>
      </w:pPr>
      <w:r w:rsidRPr="00432BDD">
        <w:rPr>
          <w:rFonts w:eastAsia="Calibri"/>
          <w:b/>
          <w:sz w:val="16"/>
          <w:szCs w:val="16"/>
          <w:lang w:val="tr-TR"/>
        </w:rPr>
        <w:t>*Öğretim Yöntemleri 1:</w:t>
      </w:r>
      <w:r w:rsidRPr="00432BDD">
        <w:rPr>
          <w:rFonts w:eastAsia="Calibri"/>
          <w:sz w:val="16"/>
          <w:szCs w:val="16"/>
          <w:lang w:val="tr-TR"/>
        </w:rPr>
        <w:t>Anlatım, 2</w:t>
      </w:r>
      <w:r w:rsidRPr="00432BDD">
        <w:rPr>
          <w:rFonts w:eastAsia="Calibri"/>
          <w:b/>
          <w:sz w:val="16"/>
          <w:szCs w:val="16"/>
          <w:lang w:val="tr-TR"/>
        </w:rPr>
        <w:t>:</w:t>
      </w:r>
      <w:r w:rsidRPr="00432BDD">
        <w:rPr>
          <w:rFonts w:eastAsia="Calibri"/>
          <w:sz w:val="16"/>
          <w:szCs w:val="16"/>
          <w:lang w:val="tr-TR"/>
        </w:rPr>
        <w:t xml:space="preserve">Tartışma, </w:t>
      </w:r>
      <w:r w:rsidRPr="00432BDD">
        <w:rPr>
          <w:rFonts w:eastAsia="Calibri"/>
          <w:b/>
          <w:sz w:val="16"/>
          <w:szCs w:val="16"/>
          <w:lang w:val="tr-TR"/>
        </w:rPr>
        <w:t>3:</w:t>
      </w:r>
      <w:r w:rsidRPr="00432BDD">
        <w:rPr>
          <w:rFonts w:eastAsia="Calibri"/>
          <w:sz w:val="16"/>
          <w:szCs w:val="16"/>
          <w:lang w:val="tr-TR"/>
        </w:rPr>
        <w:t xml:space="preserve">Deney,  </w:t>
      </w:r>
      <w:r w:rsidRPr="00432BDD">
        <w:rPr>
          <w:rFonts w:eastAsia="Calibri"/>
          <w:b/>
          <w:sz w:val="16"/>
          <w:szCs w:val="16"/>
          <w:lang w:val="tr-TR"/>
        </w:rPr>
        <w:t>4:</w:t>
      </w:r>
      <w:r w:rsidRPr="00432BDD">
        <w:rPr>
          <w:rFonts w:eastAsia="Calibri"/>
          <w:sz w:val="16"/>
          <w:szCs w:val="16"/>
          <w:lang w:val="tr-TR"/>
        </w:rPr>
        <w:t xml:space="preserve">Benzetim,  </w:t>
      </w:r>
      <w:r w:rsidRPr="00432BDD">
        <w:rPr>
          <w:rFonts w:eastAsia="Calibri"/>
          <w:b/>
          <w:sz w:val="16"/>
          <w:szCs w:val="16"/>
          <w:lang w:val="tr-TR"/>
        </w:rPr>
        <w:t>5:</w:t>
      </w:r>
      <w:r w:rsidRPr="00432BDD">
        <w:rPr>
          <w:rFonts w:eastAsia="Calibri"/>
          <w:sz w:val="16"/>
          <w:szCs w:val="16"/>
          <w:lang w:val="tr-TR"/>
        </w:rPr>
        <w:t>Soru</w:t>
      </w:r>
      <w:r w:rsidRPr="00432BDD">
        <w:rPr>
          <w:rFonts w:ascii="Cambria Math" w:eastAsia="Calibri" w:hAnsi="Cambria Math" w:cs="Cambria Math"/>
          <w:sz w:val="16"/>
          <w:szCs w:val="16"/>
          <w:lang w:val="tr-TR"/>
        </w:rPr>
        <w:t>‐</w:t>
      </w:r>
      <w:r w:rsidRPr="00432BDD">
        <w:rPr>
          <w:rFonts w:eastAsia="Calibri"/>
          <w:sz w:val="16"/>
          <w:szCs w:val="16"/>
          <w:lang w:val="tr-TR"/>
        </w:rPr>
        <w:t>Yanıt,</w:t>
      </w:r>
      <w:r w:rsidRPr="00432BDD">
        <w:rPr>
          <w:rFonts w:eastAsia="Calibri"/>
          <w:b/>
          <w:sz w:val="16"/>
          <w:szCs w:val="16"/>
          <w:lang w:val="tr-TR"/>
        </w:rPr>
        <w:t xml:space="preserve"> 6:</w:t>
      </w:r>
      <w:r w:rsidRPr="00432BDD">
        <w:rPr>
          <w:rFonts w:eastAsia="Calibri"/>
          <w:sz w:val="16"/>
          <w:szCs w:val="16"/>
          <w:lang w:val="tr-TR"/>
        </w:rPr>
        <w:t xml:space="preserve">Uygulama, </w:t>
      </w:r>
      <w:r w:rsidRPr="00432BDD">
        <w:rPr>
          <w:rFonts w:eastAsia="Calibri"/>
          <w:b/>
          <w:sz w:val="16"/>
          <w:szCs w:val="16"/>
          <w:lang w:val="tr-TR"/>
        </w:rPr>
        <w:t>7</w:t>
      </w:r>
      <w:r w:rsidRPr="00432BDD">
        <w:rPr>
          <w:rFonts w:eastAsia="Calibri"/>
          <w:sz w:val="16"/>
          <w:szCs w:val="16"/>
          <w:lang w:val="tr-TR"/>
        </w:rPr>
        <w:t xml:space="preserve">:Gözlem, </w:t>
      </w:r>
      <w:r w:rsidRPr="00432BDD">
        <w:rPr>
          <w:rFonts w:eastAsia="Calibri"/>
          <w:b/>
          <w:sz w:val="16"/>
          <w:szCs w:val="16"/>
          <w:lang w:val="tr-TR"/>
        </w:rPr>
        <w:t>8</w:t>
      </w:r>
      <w:r w:rsidRPr="00432BDD">
        <w:rPr>
          <w:rFonts w:eastAsia="Calibri"/>
          <w:sz w:val="16"/>
          <w:szCs w:val="16"/>
          <w:lang w:val="tr-TR"/>
        </w:rPr>
        <w:t xml:space="preserve">:Örnek Olay İncelemesi, </w:t>
      </w:r>
      <w:r w:rsidRPr="00432BDD">
        <w:rPr>
          <w:rFonts w:eastAsia="Calibri"/>
          <w:b/>
          <w:sz w:val="16"/>
          <w:szCs w:val="16"/>
          <w:lang w:val="tr-TR"/>
        </w:rPr>
        <w:t>9:</w:t>
      </w:r>
      <w:r w:rsidRPr="00432BDD">
        <w:rPr>
          <w:rFonts w:eastAsia="Calibri"/>
          <w:sz w:val="16"/>
          <w:szCs w:val="16"/>
          <w:lang w:val="tr-TR"/>
        </w:rPr>
        <w:t xml:space="preserve">Teknik Gezi, </w:t>
      </w:r>
      <w:r w:rsidRPr="00432BDD">
        <w:rPr>
          <w:rFonts w:eastAsia="Calibri"/>
          <w:b/>
          <w:sz w:val="16"/>
          <w:szCs w:val="16"/>
          <w:lang w:val="tr-TR"/>
        </w:rPr>
        <w:t>10:</w:t>
      </w:r>
      <w:r w:rsidRPr="00432BDD">
        <w:rPr>
          <w:rFonts w:eastAsia="Calibri"/>
          <w:sz w:val="16"/>
          <w:szCs w:val="16"/>
          <w:lang w:val="tr-TR"/>
        </w:rPr>
        <w:t xml:space="preserve">Sorun/Problem Çözme, </w:t>
      </w:r>
      <w:r w:rsidRPr="00432BDD">
        <w:rPr>
          <w:rFonts w:eastAsia="Calibri"/>
          <w:b/>
          <w:sz w:val="16"/>
          <w:szCs w:val="16"/>
          <w:lang w:val="tr-TR"/>
        </w:rPr>
        <w:t>11:</w:t>
      </w:r>
      <w:r w:rsidRPr="00432BDD">
        <w:rPr>
          <w:rFonts w:eastAsia="Calibri"/>
          <w:sz w:val="16"/>
          <w:szCs w:val="16"/>
          <w:lang w:val="tr-TR"/>
        </w:rPr>
        <w:t xml:space="preserve">Bireysel Çalışma, </w:t>
      </w:r>
      <w:r w:rsidRPr="00432BDD">
        <w:rPr>
          <w:rFonts w:eastAsia="Calibri"/>
          <w:b/>
          <w:sz w:val="16"/>
          <w:szCs w:val="16"/>
          <w:lang w:val="tr-TR"/>
        </w:rPr>
        <w:t>12</w:t>
      </w:r>
      <w:r w:rsidRPr="00432BDD">
        <w:rPr>
          <w:rFonts w:eastAsia="Calibri"/>
          <w:sz w:val="16"/>
          <w:szCs w:val="16"/>
          <w:lang w:val="tr-TR"/>
        </w:rPr>
        <w:t xml:space="preserve">:Takım/Grup Çalışması, </w:t>
      </w:r>
      <w:r w:rsidRPr="00432BDD">
        <w:rPr>
          <w:rFonts w:eastAsia="Calibri"/>
          <w:b/>
          <w:sz w:val="16"/>
          <w:szCs w:val="16"/>
          <w:lang w:val="tr-TR"/>
        </w:rPr>
        <w:t>13</w:t>
      </w:r>
      <w:r w:rsidRPr="00432BDD">
        <w:rPr>
          <w:rFonts w:eastAsia="Calibri"/>
          <w:sz w:val="16"/>
          <w:szCs w:val="16"/>
          <w:lang w:val="tr-TR"/>
        </w:rPr>
        <w:t xml:space="preserve">:Beyin Fırtınası, </w:t>
      </w:r>
      <w:r w:rsidRPr="00432BDD">
        <w:rPr>
          <w:rFonts w:eastAsia="Calibri"/>
          <w:b/>
          <w:sz w:val="16"/>
          <w:szCs w:val="16"/>
          <w:lang w:val="tr-TR"/>
        </w:rPr>
        <w:t>14:</w:t>
      </w:r>
      <w:r w:rsidRPr="00432BDD">
        <w:rPr>
          <w:rFonts w:eastAsia="Calibri"/>
          <w:sz w:val="16"/>
          <w:szCs w:val="16"/>
          <w:lang w:val="tr-TR"/>
        </w:rPr>
        <w:t xml:space="preserve">Proje Tasarımı / Yönetimi, </w:t>
      </w:r>
      <w:r w:rsidRPr="00432BDD">
        <w:rPr>
          <w:rFonts w:eastAsia="Calibri"/>
          <w:b/>
          <w:sz w:val="16"/>
          <w:szCs w:val="16"/>
          <w:lang w:val="tr-TR"/>
        </w:rPr>
        <w:t>15:</w:t>
      </w:r>
      <w:r w:rsidRPr="00432BDD">
        <w:rPr>
          <w:rFonts w:eastAsia="Calibri"/>
          <w:sz w:val="16"/>
          <w:szCs w:val="16"/>
          <w:lang w:val="tr-TR"/>
        </w:rPr>
        <w:t xml:space="preserve">Rapor Hazırlama ve/veya Sunma </w:t>
      </w:r>
    </w:p>
    <w:p w14:paraId="0471686C" w14:textId="77777777" w:rsidR="00432BDD" w:rsidRPr="00432BDD" w:rsidRDefault="00432BDD" w:rsidP="00432BDD">
      <w:pPr>
        <w:widowControl/>
        <w:shd w:val="clear" w:color="auto" w:fill="FFFFFF"/>
        <w:autoSpaceDE/>
        <w:autoSpaceDN/>
        <w:ind w:left="284" w:hanging="284"/>
        <w:jc w:val="both"/>
        <w:rPr>
          <w:rFonts w:eastAsia="Calibri"/>
          <w:sz w:val="16"/>
          <w:szCs w:val="16"/>
          <w:lang w:val="tr-TR"/>
        </w:rPr>
      </w:pPr>
      <w:r w:rsidRPr="00432BDD">
        <w:rPr>
          <w:rFonts w:eastAsia="Calibri"/>
          <w:b/>
          <w:sz w:val="16"/>
          <w:szCs w:val="16"/>
          <w:lang w:val="tr-TR"/>
        </w:rPr>
        <w:t>**Ölçme Yöntemleri</w:t>
      </w:r>
      <w:r w:rsidRPr="00432BDD">
        <w:rPr>
          <w:rFonts w:eastAsia="Calibri"/>
          <w:sz w:val="16"/>
          <w:szCs w:val="16"/>
          <w:lang w:val="tr-TR"/>
        </w:rPr>
        <w:t xml:space="preserve"> </w:t>
      </w:r>
      <w:r w:rsidRPr="00432BDD">
        <w:rPr>
          <w:rFonts w:eastAsia="Calibri"/>
          <w:b/>
          <w:sz w:val="16"/>
          <w:szCs w:val="16"/>
          <w:lang w:val="tr-TR"/>
        </w:rPr>
        <w:t>A:</w:t>
      </w:r>
      <w:r w:rsidRPr="00432BDD">
        <w:rPr>
          <w:rFonts w:eastAsia="Calibri"/>
          <w:sz w:val="16"/>
          <w:szCs w:val="16"/>
          <w:lang w:val="tr-TR"/>
        </w:rPr>
        <w:t xml:space="preserve">Sınav, </w:t>
      </w:r>
      <w:r w:rsidRPr="00432BDD">
        <w:rPr>
          <w:rFonts w:eastAsia="Calibri"/>
          <w:b/>
          <w:sz w:val="16"/>
          <w:szCs w:val="16"/>
          <w:lang w:val="tr-TR"/>
        </w:rPr>
        <w:t>B:</w:t>
      </w:r>
      <w:r w:rsidRPr="00432BDD">
        <w:rPr>
          <w:rFonts w:eastAsia="Calibri"/>
          <w:sz w:val="16"/>
          <w:szCs w:val="16"/>
          <w:lang w:val="tr-TR"/>
        </w:rPr>
        <w:t xml:space="preserve">Kısa Sınav, </w:t>
      </w:r>
      <w:r w:rsidRPr="00432BDD">
        <w:rPr>
          <w:rFonts w:eastAsia="Calibri"/>
          <w:b/>
          <w:sz w:val="16"/>
          <w:szCs w:val="16"/>
          <w:lang w:val="tr-TR"/>
        </w:rPr>
        <w:t>C:</w:t>
      </w:r>
      <w:r w:rsidRPr="00432BDD">
        <w:rPr>
          <w:rFonts w:eastAsia="Calibri"/>
          <w:sz w:val="16"/>
          <w:szCs w:val="16"/>
          <w:lang w:val="tr-TR"/>
        </w:rPr>
        <w:t xml:space="preserve">Sözlü Sınav, </w:t>
      </w:r>
      <w:r w:rsidRPr="00432BDD">
        <w:rPr>
          <w:rFonts w:eastAsia="Calibri"/>
          <w:b/>
          <w:sz w:val="16"/>
          <w:szCs w:val="16"/>
          <w:lang w:val="tr-TR"/>
        </w:rPr>
        <w:t>D:</w:t>
      </w:r>
      <w:r w:rsidRPr="00432BDD">
        <w:rPr>
          <w:rFonts w:eastAsia="Calibri"/>
          <w:sz w:val="16"/>
          <w:szCs w:val="16"/>
          <w:lang w:val="tr-TR"/>
        </w:rPr>
        <w:t xml:space="preserve">Ödev, </w:t>
      </w:r>
      <w:r w:rsidRPr="00432BDD">
        <w:rPr>
          <w:rFonts w:eastAsia="Calibri"/>
          <w:b/>
          <w:sz w:val="16"/>
          <w:szCs w:val="16"/>
          <w:lang w:val="tr-TR"/>
        </w:rPr>
        <w:t>E:</w:t>
      </w:r>
      <w:r w:rsidRPr="00432BDD">
        <w:rPr>
          <w:rFonts w:eastAsia="Calibri"/>
          <w:sz w:val="16"/>
          <w:szCs w:val="16"/>
          <w:lang w:val="tr-TR"/>
        </w:rPr>
        <w:t xml:space="preserve">Rapor, </w:t>
      </w:r>
      <w:r w:rsidRPr="00432BDD">
        <w:rPr>
          <w:rFonts w:eastAsia="Calibri"/>
          <w:b/>
          <w:sz w:val="16"/>
          <w:szCs w:val="16"/>
          <w:lang w:val="tr-TR"/>
        </w:rPr>
        <w:t>F:</w:t>
      </w:r>
      <w:r w:rsidRPr="00432BDD">
        <w:rPr>
          <w:rFonts w:eastAsia="Calibri"/>
          <w:sz w:val="16"/>
          <w:szCs w:val="16"/>
          <w:lang w:val="tr-TR"/>
        </w:rPr>
        <w:t xml:space="preserve">Makale İnceleme, </w:t>
      </w:r>
      <w:r w:rsidRPr="00432BDD">
        <w:rPr>
          <w:rFonts w:eastAsia="Calibri"/>
          <w:b/>
          <w:sz w:val="16"/>
          <w:szCs w:val="16"/>
          <w:lang w:val="tr-TR"/>
        </w:rPr>
        <w:t>G:</w:t>
      </w:r>
      <w:r w:rsidRPr="00432BDD">
        <w:rPr>
          <w:rFonts w:eastAsia="Calibri"/>
          <w:sz w:val="16"/>
          <w:szCs w:val="16"/>
          <w:lang w:val="tr-TR"/>
        </w:rPr>
        <w:t xml:space="preserve">Sunum, </w:t>
      </w:r>
      <w:r w:rsidRPr="00432BDD">
        <w:rPr>
          <w:rFonts w:eastAsia="Calibri"/>
          <w:b/>
          <w:sz w:val="16"/>
          <w:szCs w:val="16"/>
          <w:lang w:val="tr-TR"/>
        </w:rPr>
        <w:t>I:</w:t>
      </w:r>
      <w:r w:rsidRPr="00432BDD">
        <w:rPr>
          <w:rFonts w:eastAsia="Calibri"/>
          <w:sz w:val="16"/>
          <w:szCs w:val="16"/>
          <w:lang w:val="tr-TR"/>
        </w:rPr>
        <w:t xml:space="preserve">Deney Yapma Becerisi, </w:t>
      </w:r>
      <w:r w:rsidRPr="00432BDD">
        <w:rPr>
          <w:rFonts w:eastAsia="Calibri"/>
          <w:b/>
          <w:sz w:val="16"/>
          <w:szCs w:val="16"/>
          <w:lang w:val="tr-TR"/>
        </w:rPr>
        <w:t>J:</w:t>
      </w:r>
      <w:r w:rsidRPr="00432BDD">
        <w:rPr>
          <w:rFonts w:eastAsia="Calibri"/>
          <w:sz w:val="16"/>
          <w:szCs w:val="16"/>
          <w:lang w:val="tr-TR"/>
        </w:rPr>
        <w:t xml:space="preserve">Proje İzleme, </w:t>
      </w:r>
      <w:r w:rsidRPr="00432BDD">
        <w:rPr>
          <w:rFonts w:eastAsia="Calibri"/>
          <w:b/>
          <w:sz w:val="16"/>
          <w:szCs w:val="16"/>
          <w:lang w:val="tr-TR"/>
        </w:rPr>
        <w:t>K</w:t>
      </w:r>
      <w:r w:rsidRPr="00432BDD">
        <w:rPr>
          <w:rFonts w:eastAsia="Calibri"/>
          <w:sz w:val="16"/>
          <w:szCs w:val="16"/>
          <w:lang w:val="tr-TR"/>
        </w:rPr>
        <w:t xml:space="preserve">:Devam; </w:t>
      </w:r>
      <w:r w:rsidRPr="00432BDD">
        <w:rPr>
          <w:rFonts w:eastAsia="Calibri"/>
          <w:b/>
          <w:sz w:val="16"/>
          <w:szCs w:val="16"/>
          <w:lang w:val="tr-TR"/>
        </w:rPr>
        <w:t>L</w:t>
      </w:r>
      <w:r w:rsidRPr="00432BDD">
        <w:rPr>
          <w:rFonts w:eastAsia="Calibri"/>
          <w:sz w:val="16"/>
          <w:szCs w:val="16"/>
          <w:lang w:val="tr-TR"/>
        </w:rPr>
        <w:t>:Juri Sınavı</w:t>
      </w:r>
    </w:p>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432BDD" w:rsidRPr="00B26037" w14:paraId="5838B741" w14:textId="77777777" w:rsidTr="00DC7719">
        <w:trPr>
          <w:trHeight w:val="567"/>
        </w:trPr>
        <w:tc>
          <w:tcPr>
            <w:tcW w:w="2268" w:type="dxa"/>
            <w:vAlign w:val="center"/>
          </w:tcPr>
          <w:p w14:paraId="34FBBB87" w14:textId="77777777" w:rsidR="00432BDD" w:rsidRPr="0081535E" w:rsidRDefault="00432BDD" w:rsidP="00432BDD">
            <w:pPr>
              <w:pStyle w:val="Balk1"/>
              <w:spacing w:before="74"/>
              <w:ind w:left="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shd w:val="clear" w:color="auto" w:fill="FFFFFF" w:themeFill="background1"/>
          </w:tcPr>
          <w:p w14:paraId="38560CE0" w14:textId="409639A7" w:rsidR="00432BDD" w:rsidRPr="0081535E" w:rsidRDefault="00432BDD" w:rsidP="00432BDD">
            <w:pPr>
              <w:pStyle w:val="Balk1"/>
              <w:spacing w:before="74"/>
              <w:ind w:left="0"/>
              <w:jc w:val="both"/>
              <w:rPr>
                <w:b w:val="0"/>
                <w:bCs w:val="0"/>
                <w:color w:val="17365D" w:themeColor="text2" w:themeShade="BF"/>
                <w:sz w:val="22"/>
                <w:szCs w:val="22"/>
              </w:rPr>
            </w:pPr>
            <w:r>
              <w:rPr>
                <w:sz w:val="20"/>
                <w:szCs w:val="20"/>
              </w:rPr>
              <w:t xml:space="preserve"> Fennu’t-Ta’bîr el-Vazîfî, Halil Abdulfettah Hamad- Halil Mahmud Nassar, Matbaatu ve Mektebetü Mansur, 2002.</w:t>
            </w:r>
          </w:p>
        </w:tc>
      </w:tr>
      <w:tr w:rsidR="00432BDD" w:rsidRPr="00B26037" w14:paraId="01976AA7" w14:textId="77777777" w:rsidTr="00B910F0">
        <w:trPr>
          <w:trHeight w:val="397"/>
        </w:trPr>
        <w:tc>
          <w:tcPr>
            <w:tcW w:w="2268" w:type="dxa"/>
            <w:vAlign w:val="center"/>
          </w:tcPr>
          <w:p w14:paraId="12DB1634" w14:textId="242AF794" w:rsidR="00432BDD" w:rsidRPr="0081535E" w:rsidRDefault="00432BDD" w:rsidP="00432BDD">
            <w:pPr>
              <w:pStyle w:val="Balk1"/>
              <w:spacing w:before="74"/>
              <w:ind w:left="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shd w:val="clear" w:color="auto" w:fill="FFFFFF" w:themeFill="background1"/>
          </w:tcPr>
          <w:p w14:paraId="6C5B95F7" w14:textId="77777777" w:rsidR="00432BDD" w:rsidRDefault="00432BDD" w:rsidP="00432BDD">
            <w:pPr>
              <w:pStyle w:val="GvdeMetni"/>
              <w:spacing w:after="60"/>
              <w:ind w:right="249"/>
              <w:jc w:val="both"/>
              <w:rPr>
                <w:b/>
                <w:bCs/>
                <w:color w:val="000000"/>
                <w:sz w:val="20"/>
                <w:szCs w:val="20"/>
              </w:rPr>
            </w:pPr>
            <w:r>
              <w:rPr>
                <w:b/>
                <w:bCs/>
                <w:color w:val="000000"/>
                <w:sz w:val="20"/>
                <w:szCs w:val="20"/>
              </w:rPr>
              <w:t xml:space="preserve"> </w:t>
            </w:r>
          </w:p>
          <w:p w14:paraId="041A5765" w14:textId="7804D490" w:rsidR="00432BDD" w:rsidRPr="0081535E" w:rsidRDefault="00432BDD" w:rsidP="00432BDD">
            <w:pPr>
              <w:pStyle w:val="GvdeMetni"/>
              <w:spacing w:after="60"/>
              <w:ind w:right="249"/>
              <w:jc w:val="both"/>
              <w:rPr>
                <w:color w:val="17365D" w:themeColor="text2" w:themeShade="BF"/>
              </w:rPr>
            </w:pPr>
            <w:r w:rsidRPr="00B85E91">
              <w:rPr>
                <w:b/>
                <w:bCs/>
                <w:color w:val="000000"/>
                <w:sz w:val="20"/>
                <w:szCs w:val="20"/>
              </w:rPr>
              <w:t>1-Arapça Yazma ve Okumaya Giriş, Erkan Avşar, Musa Yıldız- Elif yayınları</w:t>
            </w: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31C1050B"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w:t>
      </w:r>
      <w:r w:rsidR="00432BDD">
        <w:rPr>
          <w:color w:val="17365D" w:themeColor="text2" w:themeShade="BF"/>
          <w:lang w:val="tr-TR"/>
        </w:rPr>
        <w:t>2</w:t>
      </w:r>
      <w:r w:rsidRPr="0081535E">
        <w:rPr>
          <w:color w:val="17365D" w:themeColor="text2" w:themeShade="BF"/>
          <w:lang w:val="tr-TR"/>
        </w:rPr>
        <w:t xml:space="preserve"> saat sürecek şekilde planlanmıştır ve 1</w:t>
      </w:r>
      <w:r w:rsidR="00432BDD">
        <w:rPr>
          <w:color w:val="17365D" w:themeColor="text2" w:themeShade="BF"/>
          <w:lang w:val="tr-TR"/>
        </w:rPr>
        <w:t>.5</w:t>
      </w:r>
      <w:r w:rsidRPr="0081535E">
        <w:rPr>
          <w:color w:val="17365D" w:themeColor="text2" w:themeShade="BF"/>
          <w:lang w:val="tr-TR"/>
        </w:rPr>
        <w:t xml:space="preserve"> saatlik </w:t>
      </w:r>
      <w:r w:rsidR="00432BDD">
        <w:rPr>
          <w:color w:val="17365D" w:themeColor="text2" w:themeShade="BF"/>
          <w:lang w:val="tr-TR"/>
        </w:rPr>
        <w:t>bir</w:t>
      </w:r>
      <w:r w:rsidRPr="0081535E">
        <w:rPr>
          <w:color w:val="17365D" w:themeColor="text2" w:themeShade="BF"/>
          <w:lang w:val="tr-TR"/>
        </w:rPr>
        <w:t xml:space="preserve"> blok halinde işlenecektir. </w:t>
      </w:r>
      <w:r w:rsidR="00432BDD">
        <w:rPr>
          <w:color w:val="17365D" w:themeColor="text2" w:themeShade="BF"/>
          <w:lang w:val="tr-TR"/>
        </w:rPr>
        <w:t xml:space="preserve"> </w:t>
      </w:r>
      <w:r w:rsidRPr="0081535E">
        <w:rPr>
          <w:color w:val="17365D" w:themeColor="text2" w:themeShade="BF"/>
          <w:lang w:val="tr-TR"/>
        </w:rPr>
        <w:t xml:space="preserve">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5675ACB5" w:rsidR="00FC77B9" w:rsidRPr="0081535E" w:rsidRDefault="00FC77B9" w:rsidP="00432BDD">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00432BDD" w:rsidRPr="00432BDD">
        <w:rPr>
          <w:rStyle w:val="Gl"/>
          <w:b w:val="0"/>
          <w:bCs w:val="0"/>
          <w:color w:val="17365D" w:themeColor="text2" w:themeShade="BF"/>
          <w:lang w:val="tr-TR"/>
        </w:rPr>
        <w:t xml:space="preserve">öğretim elemanı tarafından belirlenecek </w:t>
      </w:r>
      <w:r w:rsidRPr="0081535E">
        <w:rPr>
          <w:rStyle w:val="Gl"/>
          <w:b w:val="0"/>
          <w:bCs w:val="0"/>
          <w:color w:val="17365D" w:themeColor="text2" w:themeShade="BF"/>
          <w:lang w:val="tr-TR"/>
        </w:rPr>
        <w:t>belirtilen süre içerisinde</w:t>
      </w:r>
      <w:r w:rsidRPr="0081535E">
        <w:rPr>
          <w:color w:val="17365D" w:themeColor="text2" w:themeShade="BF"/>
          <w:lang w:val="tr-TR"/>
        </w:rPr>
        <w:t xml:space="preserve"> teslim edilmelidir. Ödevlere ilişkin detaylar ve değerlendirme süreci </w:t>
      </w:r>
      <w:r w:rsidR="00432BDD" w:rsidRPr="00432BDD">
        <w:rPr>
          <w:color w:val="17365D" w:themeColor="text2" w:themeShade="BF"/>
          <w:lang w:val="tr-TR"/>
        </w:rPr>
        <w:t>öğretim elemanı tarafından belirlenecek</w:t>
      </w:r>
      <w:r w:rsidRPr="0081535E">
        <w:rPr>
          <w:color w:val="17365D" w:themeColor="text2" w:themeShade="BF"/>
          <w:lang w:val="tr-TR"/>
        </w:rPr>
        <w:t>.</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275"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0"/>
        <w:gridCol w:w="1454"/>
        <w:gridCol w:w="1376"/>
        <w:gridCol w:w="2126"/>
      </w:tblGrid>
      <w:tr w:rsidR="009A5A36" w:rsidRPr="00333868" w14:paraId="5E094EB5" w14:textId="7E1B445F" w:rsidTr="00C44E3F">
        <w:trPr>
          <w:trHeight w:val="397"/>
          <w:jc w:val="center"/>
        </w:trPr>
        <w:tc>
          <w:tcPr>
            <w:tcW w:w="736"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574"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536"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154"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C44E3F" w:rsidRPr="00333868" w14:paraId="1C897702" w14:textId="6057C53A" w:rsidTr="00C44E3F">
        <w:trPr>
          <w:trHeight w:val="397"/>
          <w:jc w:val="center"/>
        </w:trPr>
        <w:tc>
          <w:tcPr>
            <w:tcW w:w="736" w:type="pct"/>
            <w:tcBorders>
              <w:top w:val="single" w:sz="2" w:space="0" w:color="0454A6"/>
              <w:bottom w:val="single" w:sz="2" w:space="0" w:color="0454A6"/>
            </w:tcBorders>
          </w:tcPr>
          <w:p w14:paraId="1D22E57B" w14:textId="77777777" w:rsidR="00C44E3F" w:rsidRDefault="00C44E3F" w:rsidP="00C44E3F">
            <w:pPr>
              <w:pStyle w:val="TableParagraph"/>
              <w:spacing w:before="22"/>
              <w:ind w:left="264"/>
              <w:rPr>
                <w:b/>
                <w:color w:val="17365D"/>
                <w:spacing w:val="-7"/>
                <w:sz w:val="20"/>
              </w:rPr>
            </w:pPr>
            <w:r>
              <w:rPr>
                <w:b/>
                <w:color w:val="17365D"/>
                <w:spacing w:val="-7"/>
                <w:sz w:val="20"/>
              </w:rPr>
              <w:t>22-26</w:t>
            </w:r>
          </w:p>
          <w:p w14:paraId="261D664C" w14:textId="5ECA55B5"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r>
              <w:rPr>
                <w:b/>
                <w:color w:val="17365D"/>
                <w:spacing w:val="-7"/>
                <w:sz w:val="20"/>
              </w:rPr>
              <w:t>Eylül</w:t>
            </w:r>
          </w:p>
        </w:tc>
        <w:tc>
          <w:tcPr>
            <w:tcW w:w="1574" w:type="pct"/>
            <w:tcBorders>
              <w:left w:val="nil"/>
            </w:tcBorders>
            <w:shd w:val="clear" w:color="auto" w:fill="FFFFFF" w:themeFill="background1"/>
          </w:tcPr>
          <w:p w14:paraId="50EA44B4" w14:textId="652D17E3" w:rsidR="00C44E3F" w:rsidRPr="00333868" w:rsidRDefault="00C44E3F" w:rsidP="00C44E3F">
            <w:pPr>
              <w:pStyle w:val="TableParagraph"/>
              <w:ind w:left="170"/>
              <w:rPr>
                <w:color w:val="17365D" w:themeColor="text2" w:themeShade="BF"/>
                <w:sz w:val="20"/>
                <w:szCs w:val="20"/>
                <w:lang w:val="tr-TR"/>
              </w:rPr>
            </w:pPr>
            <w:r>
              <w:rPr>
                <w:sz w:val="20"/>
                <w:szCs w:val="20"/>
              </w:rPr>
              <w:t>Noktalama işaretleri</w:t>
            </w:r>
          </w:p>
        </w:tc>
        <w:tc>
          <w:tcPr>
            <w:tcW w:w="1536" w:type="pct"/>
            <w:gridSpan w:val="2"/>
          </w:tcPr>
          <w:p w14:paraId="465A9817" w14:textId="63FF833E" w:rsidR="00C44E3F" w:rsidRPr="00333868" w:rsidRDefault="00C44E3F" w:rsidP="00C44E3F">
            <w:pPr>
              <w:ind w:left="170"/>
              <w:rPr>
                <w:color w:val="17365D" w:themeColor="text2" w:themeShade="BF"/>
                <w:sz w:val="20"/>
                <w:szCs w:val="20"/>
                <w:lang w:val="tr-TR"/>
              </w:rPr>
            </w:pPr>
            <w:r w:rsidRPr="009C1F1E">
              <w:rPr>
                <w:b/>
                <w:sz w:val="20"/>
                <w:szCs w:val="20"/>
              </w:rPr>
              <w:t>Fennu’t-Ta’bîr el-Vazîfî</w:t>
            </w:r>
          </w:p>
        </w:tc>
        <w:tc>
          <w:tcPr>
            <w:tcW w:w="1154" w:type="pct"/>
            <w:vAlign w:val="center"/>
          </w:tcPr>
          <w:p w14:paraId="22363217" w14:textId="7CEE734F" w:rsidR="00C44E3F" w:rsidRPr="00333868" w:rsidRDefault="00C44E3F" w:rsidP="00C44E3F">
            <w:pPr>
              <w:ind w:left="170"/>
              <w:jc w:val="center"/>
              <w:rPr>
                <w:color w:val="17365D" w:themeColor="text2" w:themeShade="BF"/>
                <w:sz w:val="20"/>
                <w:szCs w:val="20"/>
                <w:lang w:val="tr-TR"/>
              </w:rPr>
            </w:pPr>
            <w:r>
              <w:rPr>
                <w:color w:val="17365D" w:themeColor="text2" w:themeShade="BF"/>
                <w:sz w:val="20"/>
                <w:szCs w:val="20"/>
                <w:lang w:val="tr-TR"/>
              </w:rPr>
              <w:t>2</w:t>
            </w:r>
          </w:p>
        </w:tc>
      </w:tr>
      <w:tr w:rsidR="00C44E3F" w:rsidRPr="00333868" w14:paraId="01754894" w14:textId="142C650A" w:rsidTr="00D51110">
        <w:trPr>
          <w:trHeight w:val="397"/>
          <w:jc w:val="center"/>
        </w:trPr>
        <w:tc>
          <w:tcPr>
            <w:tcW w:w="736" w:type="pct"/>
            <w:tcBorders>
              <w:top w:val="single" w:sz="2" w:space="0" w:color="0454A6"/>
              <w:bottom w:val="single" w:sz="2" w:space="0" w:color="0454A6"/>
            </w:tcBorders>
          </w:tcPr>
          <w:p w14:paraId="60A75A98" w14:textId="20062D5A"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r>
              <w:rPr>
                <w:b/>
                <w:color w:val="17365D"/>
                <w:spacing w:val="-7"/>
                <w:sz w:val="20"/>
              </w:rPr>
              <w:t>29 Eylül-03 Ekim</w:t>
            </w:r>
          </w:p>
        </w:tc>
        <w:tc>
          <w:tcPr>
            <w:tcW w:w="1574" w:type="pct"/>
            <w:tcBorders>
              <w:left w:val="nil"/>
            </w:tcBorders>
            <w:shd w:val="clear" w:color="auto" w:fill="FFFFFF" w:themeFill="background1"/>
          </w:tcPr>
          <w:p w14:paraId="0F4B7561" w14:textId="0DFA4598" w:rsidR="00C44E3F" w:rsidRPr="00333868" w:rsidRDefault="00C44E3F" w:rsidP="00C44E3F">
            <w:pPr>
              <w:spacing w:after="60"/>
              <w:ind w:left="170"/>
              <w:rPr>
                <w:color w:val="17365D" w:themeColor="text2" w:themeShade="BF"/>
                <w:sz w:val="20"/>
                <w:szCs w:val="20"/>
                <w:lang w:val="tr-TR"/>
              </w:rPr>
            </w:pPr>
            <w:r>
              <w:rPr>
                <w:sz w:val="20"/>
                <w:szCs w:val="20"/>
              </w:rPr>
              <w:t>Noktalama işaretleri</w:t>
            </w:r>
          </w:p>
        </w:tc>
        <w:tc>
          <w:tcPr>
            <w:tcW w:w="1536" w:type="pct"/>
            <w:gridSpan w:val="2"/>
          </w:tcPr>
          <w:p w14:paraId="5CE2BCE3" w14:textId="5C5ACD32" w:rsidR="00C44E3F" w:rsidRPr="00333868" w:rsidRDefault="00C44E3F" w:rsidP="00C44E3F">
            <w:pPr>
              <w:ind w:left="170"/>
              <w:rPr>
                <w:color w:val="17365D" w:themeColor="text2" w:themeShade="BF"/>
                <w:sz w:val="20"/>
                <w:szCs w:val="20"/>
                <w:lang w:val="tr-TR"/>
              </w:rPr>
            </w:pPr>
            <w:r w:rsidRPr="009C1F1E">
              <w:rPr>
                <w:b/>
                <w:sz w:val="20"/>
                <w:szCs w:val="20"/>
              </w:rPr>
              <w:t>Fennu’t-Ta’bîr el-Vazîfî</w:t>
            </w:r>
          </w:p>
        </w:tc>
        <w:tc>
          <w:tcPr>
            <w:tcW w:w="1154" w:type="pct"/>
          </w:tcPr>
          <w:p w14:paraId="062CEB75" w14:textId="3854AC5D" w:rsidR="00C44E3F" w:rsidRPr="00333868" w:rsidRDefault="00C44E3F" w:rsidP="00C44E3F">
            <w:pPr>
              <w:ind w:left="170"/>
              <w:jc w:val="center"/>
              <w:rPr>
                <w:color w:val="17365D" w:themeColor="text2" w:themeShade="BF"/>
                <w:sz w:val="20"/>
                <w:szCs w:val="20"/>
                <w:lang w:val="tr-TR"/>
              </w:rPr>
            </w:pPr>
            <w:r w:rsidRPr="00557531">
              <w:rPr>
                <w:color w:val="17365D" w:themeColor="text2" w:themeShade="BF"/>
                <w:sz w:val="20"/>
                <w:szCs w:val="20"/>
                <w:lang w:val="tr-TR"/>
              </w:rPr>
              <w:t>2</w:t>
            </w:r>
          </w:p>
        </w:tc>
      </w:tr>
      <w:tr w:rsidR="00C44E3F" w:rsidRPr="00333868" w14:paraId="1C2ADF64" w14:textId="04518B2C" w:rsidTr="00D51110">
        <w:trPr>
          <w:trHeight w:val="397"/>
          <w:jc w:val="center"/>
        </w:trPr>
        <w:tc>
          <w:tcPr>
            <w:tcW w:w="736" w:type="pct"/>
            <w:tcBorders>
              <w:top w:val="single" w:sz="2" w:space="0" w:color="0454A6"/>
              <w:bottom w:val="single" w:sz="2" w:space="0" w:color="0454A6"/>
            </w:tcBorders>
          </w:tcPr>
          <w:p w14:paraId="1DF44CB8" w14:textId="77777777" w:rsidR="00C44E3F" w:rsidRDefault="00C44E3F" w:rsidP="00C44E3F">
            <w:pPr>
              <w:pStyle w:val="TableParagraph"/>
              <w:spacing w:before="24"/>
              <w:ind w:left="264"/>
              <w:rPr>
                <w:b/>
                <w:color w:val="17365D"/>
                <w:spacing w:val="-7"/>
                <w:sz w:val="20"/>
              </w:rPr>
            </w:pPr>
            <w:r>
              <w:rPr>
                <w:b/>
                <w:color w:val="17365D"/>
                <w:spacing w:val="-7"/>
                <w:sz w:val="20"/>
              </w:rPr>
              <w:t>06-10</w:t>
            </w:r>
          </w:p>
          <w:p w14:paraId="0B6E0FC3" w14:textId="402FF0C8"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r>
              <w:rPr>
                <w:b/>
                <w:color w:val="17365D"/>
                <w:spacing w:val="-7"/>
                <w:sz w:val="20"/>
              </w:rPr>
              <w:t>Ekim</w:t>
            </w:r>
          </w:p>
        </w:tc>
        <w:tc>
          <w:tcPr>
            <w:tcW w:w="1574" w:type="pct"/>
            <w:tcBorders>
              <w:left w:val="nil"/>
            </w:tcBorders>
            <w:shd w:val="clear" w:color="auto" w:fill="FFFFFF" w:themeFill="background1"/>
          </w:tcPr>
          <w:p w14:paraId="185F75F3" w14:textId="554CA1CC" w:rsidR="00C44E3F" w:rsidRPr="00333868" w:rsidRDefault="00C44E3F" w:rsidP="00C44E3F">
            <w:pPr>
              <w:spacing w:after="60"/>
              <w:ind w:left="170"/>
              <w:rPr>
                <w:color w:val="17365D" w:themeColor="text2" w:themeShade="BF"/>
                <w:sz w:val="20"/>
                <w:szCs w:val="20"/>
                <w:lang w:val="tr-TR"/>
              </w:rPr>
            </w:pPr>
            <w:r>
              <w:rPr>
                <w:sz w:val="20"/>
                <w:szCs w:val="20"/>
              </w:rPr>
              <w:t>Noktalama işaretleri</w:t>
            </w:r>
          </w:p>
        </w:tc>
        <w:tc>
          <w:tcPr>
            <w:tcW w:w="1536" w:type="pct"/>
            <w:gridSpan w:val="2"/>
          </w:tcPr>
          <w:p w14:paraId="31837BA3" w14:textId="227ED1AE" w:rsidR="00C44E3F" w:rsidRPr="00333868" w:rsidRDefault="00C44E3F" w:rsidP="00C44E3F">
            <w:pPr>
              <w:ind w:left="170"/>
              <w:rPr>
                <w:color w:val="17365D" w:themeColor="text2" w:themeShade="BF"/>
                <w:sz w:val="20"/>
                <w:szCs w:val="20"/>
                <w:lang w:val="tr-TR"/>
              </w:rPr>
            </w:pPr>
            <w:r w:rsidRPr="009C1F1E">
              <w:rPr>
                <w:b/>
                <w:sz w:val="20"/>
                <w:szCs w:val="20"/>
              </w:rPr>
              <w:t>Fennu’t-Ta’bîr el-Vazîfî</w:t>
            </w:r>
          </w:p>
        </w:tc>
        <w:tc>
          <w:tcPr>
            <w:tcW w:w="1154" w:type="pct"/>
          </w:tcPr>
          <w:p w14:paraId="4754DC25" w14:textId="23654268" w:rsidR="00C44E3F" w:rsidRPr="00333868" w:rsidRDefault="00C44E3F" w:rsidP="00C44E3F">
            <w:pPr>
              <w:ind w:left="170"/>
              <w:jc w:val="center"/>
              <w:rPr>
                <w:color w:val="17365D" w:themeColor="text2" w:themeShade="BF"/>
                <w:sz w:val="20"/>
                <w:szCs w:val="20"/>
                <w:lang w:val="tr-TR"/>
              </w:rPr>
            </w:pPr>
            <w:r w:rsidRPr="00557531">
              <w:rPr>
                <w:color w:val="17365D" w:themeColor="text2" w:themeShade="BF"/>
                <w:sz w:val="20"/>
                <w:szCs w:val="20"/>
                <w:lang w:val="tr-TR"/>
              </w:rPr>
              <w:t>2</w:t>
            </w:r>
          </w:p>
        </w:tc>
      </w:tr>
      <w:tr w:rsidR="00C44E3F" w:rsidRPr="00333868" w14:paraId="2C18550C" w14:textId="1D8E4405" w:rsidTr="00D51110">
        <w:trPr>
          <w:trHeight w:val="397"/>
          <w:jc w:val="center"/>
        </w:trPr>
        <w:tc>
          <w:tcPr>
            <w:tcW w:w="736" w:type="pct"/>
            <w:tcBorders>
              <w:top w:val="single" w:sz="2" w:space="0" w:color="0454A6"/>
              <w:bottom w:val="single" w:sz="2" w:space="0" w:color="0454A6"/>
            </w:tcBorders>
          </w:tcPr>
          <w:p w14:paraId="2DC79E28" w14:textId="77777777" w:rsidR="00C44E3F" w:rsidRDefault="00C44E3F" w:rsidP="00C44E3F">
            <w:pPr>
              <w:pStyle w:val="TableParagraph"/>
              <w:spacing w:before="25"/>
              <w:ind w:left="264"/>
              <w:rPr>
                <w:b/>
                <w:color w:val="17365D"/>
                <w:spacing w:val="-7"/>
                <w:sz w:val="20"/>
              </w:rPr>
            </w:pPr>
            <w:r>
              <w:rPr>
                <w:b/>
                <w:color w:val="17365D"/>
                <w:spacing w:val="-7"/>
                <w:sz w:val="20"/>
              </w:rPr>
              <w:t xml:space="preserve">13-17 </w:t>
            </w:r>
          </w:p>
          <w:p w14:paraId="33C8BFE1" w14:textId="5E0B2E56"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r>
              <w:rPr>
                <w:b/>
                <w:color w:val="17365D"/>
                <w:spacing w:val="-7"/>
                <w:sz w:val="20"/>
              </w:rPr>
              <w:t>Ekim</w:t>
            </w:r>
          </w:p>
        </w:tc>
        <w:tc>
          <w:tcPr>
            <w:tcW w:w="1574" w:type="pct"/>
            <w:tcBorders>
              <w:left w:val="nil"/>
            </w:tcBorders>
            <w:shd w:val="clear" w:color="auto" w:fill="FFFFFF" w:themeFill="background1"/>
          </w:tcPr>
          <w:p w14:paraId="3775F3F1" w14:textId="77E7F72F" w:rsidR="00C44E3F" w:rsidRPr="00333868" w:rsidRDefault="00C44E3F" w:rsidP="00C44E3F">
            <w:pPr>
              <w:spacing w:after="60"/>
              <w:ind w:left="170"/>
              <w:rPr>
                <w:i/>
                <w:iCs/>
                <w:color w:val="17365D" w:themeColor="text2" w:themeShade="BF"/>
                <w:sz w:val="20"/>
                <w:szCs w:val="20"/>
                <w:lang w:val="tr-TR"/>
              </w:rPr>
            </w:pPr>
            <w:r>
              <w:rPr>
                <w:sz w:val="20"/>
                <w:szCs w:val="20"/>
              </w:rPr>
              <w:t>Edavâtu’r-Rabt – Bağlaçlar (Harf-i Cerrler, Atıf Harfleri, İsm-i Mevsuller, Nasb Eden Edatlar, Şart Üslubu)</w:t>
            </w:r>
          </w:p>
        </w:tc>
        <w:tc>
          <w:tcPr>
            <w:tcW w:w="1536" w:type="pct"/>
            <w:gridSpan w:val="2"/>
          </w:tcPr>
          <w:p w14:paraId="431C3489" w14:textId="763EC3DE" w:rsidR="00C44E3F" w:rsidRPr="00333868" w:rsidRDefault="00C44E3F" w:rsidP="00C44E3F">
            <w:pPr>
              <w:ind w:left="170"/>
              <w:rPr>
                <w:color w:val="17365D" w:themeColor="text2" w:themeShade="BF"/>
                <w:sz w:val="20"/>
                <w:szCs w:val="20"/>
                <w:lang w:val="tr-TR"/>
              </w:rPr>
            </w:pPr>
            <w:r w:rsidRPr="009C1F1E">
              <w:rPr>
                <w:b/>
                <w:sz w:val="20"/>
                <w:szCs w:val="20"/>
              </w:rPr>
              <w:t>Fennu’t-Ta’bîr el-Vazîfî</w:t>
            </w:r>
          </w:p>
        </w:tc>
        <w:tc>
          <w:tcPr>
            <w:tcW w:w="1154" w:type="pct"/>
          </w:tcPr>
          <w:p w14:paraId="75D43FB7" w14:textId="7EB1425B" w:rsidR="00C44E3F" w:rsidRPr="00333868" w:rsidRDefault="00C44E3F" w:rsidP="00C44E3F">
            <w:pPr>
              <w:ind w:left="170"/>
              <w:jc w:val="center"/>
              <w:rPr>
                <w:color w:val="17365D" w:themeColor="text2" w:themeShade="BF"/>
                <w:sz w:val="20"/>
                <w:szCs w:val="20"/>
                <w:lang w:val="tr-TR"/>
              </w:rPr>
            </w:pPr>
            <w:r w:rsidRPr="00557531">
              <w:rPr>
                <w:color w:val="17365D" w:themeColor="text2" w:themeShade="BF"/>
                <w:sz w:val="20"/>
                <w:szCs w:val="20"/>
                <w:lang w:val="tr-TR"/>
              </w:rPr>
              <w:t>2</w:t>
            </w:r>
          </w:p>
        </w:tc>
      </w:tr>
      <w:tr w:rsidR="00C44E3F" w:rsidRPr="00333868" w14:paraId="3144CD28" w14:textId="6A9D4FC1" w:rsidTr="00D51110">
        <w:trPr>
          <w:trHeight w:val="397"/>
          <w:jc w:val="center"/>
        </w:trPr>
        <w:tc>
          <w:tcPr>
            <w:tcW w:w="736" w:type="pct"/>
            <w:tcBorders>
              <w:top w:val="single" w:sz="2" w:space="0" w:color="0454A6"/>
              <w:bottom w:val="single" w:sz="2" w:space="0" w:color="0454A6"/>
            </w:tcBorders>
          </w:tcPr>
          <w:p w14:paraId="2EB923DD" w14:textId="77777777" w:rsidR="00C44E3F" w:rsidRDefault="00C44E3F" w:rsidP="00C44E3F">
            <w:pPr>
              <w:pStyle w:val="TableParagraph"/>
              <w:spacing w:before="25"/>
              <w:ind w:left="290"/>
              <w:rPr>
                <w:b/>
                <w:color w:val="17365D"/>
                <w:spacing w:val="-7"/>
                <w:sz w:val="20"/>
              </w:rPr>
            </w:pPr>
            <w:r>
              <w:rPr>
                <w:b/>
                <w:color w:val="17365D"/>
                <w:spacing w:val="-7"/>
                <w:sz w:val="20"/>
              </w:rPr>
              <w:t>20-24</w:t>
            </w:r>
          </w:p>
          <w:p w14:paraId="3C8368B4" w14:textId="0FA1A024"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r>
              <w:rPr>
                <w:b/>
                <w:color w:val="17365D"/>
                <w:spacing w:val="-7"/>
                <w:sz w:val="20"/>
              </w:rPr>
              <w:t>Ekim</w:t>
            </w:r>
          </w:p>
        </w:tc>
        <w:tc>
          <w:tcPr>
            <w:tcW w:w="1574" w:type="pct"/>
            <w:tcBorders>
              <w:left w:val="nil"/>
            </w:tcBorders>
            <w:shd w:val="clear" w:color="auto" w:fill="FFFFFF" w:themeFill="background1"/>
          </w:tcPr>
          <w:p w14:paraId="185495D6" w14:textId="1902AB61" w:rsidR="00C44E3F" w:rsidRPr="00333868" w:rsidRDefault="00C44E3F" w:rsidP="00C44E3F">
            <w:pPr>
              <w:ind w:left="170"/>
              <w:rPr>
                <w:i/>
                <w:iCs/>
                <w:color w:val="17365D" w:themeColor="text2" w:themeShade="BF"/>
                <w:sz w:val="20"/>
                <w:szCs w:val="20"/>
                <w:lang w:val="tr-TR"/>
              </w:rPr>
            </w:pPr>
            <w:r>
              <w:rPr>
                <w:sz w:val="20"/>
                <w:szCs w:val="20"/>
              </w:rPr>
              <w:t>Edavâtu’r-Rabt – Bağlaçlar (Harf-i Cerrler, Atıf Harfleri, İsm-i Mevsuller, Nasb Eden Edatlar, Şart Üslubu)</w:t>
            </w:r>
          </w:p>
        </w:tc>
        <w:tc>
          <w:tcPr>
            <w:tcW w:w="1536" w:type="pct"/>
            <w:gridSpan w:val="2"/>
          </w:tcPr>
          <w:p w14:paraId="5B143512" w14:textId="60ED1CAC" w:rsidR="00C44E3F" w:rsidRPr="00333868" w:rsidRDefault="00C44E3F" w:rsidP="00C44E3F">
            <w:pPr>
              <w:ind w:left="170"/>
              <w:rPr>
                <w:color w:val="17365D" w:themeColor="text2" w:themeShade="BF"/>
                <w:sz w:val="20"/>
                <w:szCs w:val="20"/>
                <w:lang w:val="tr-TR"/>
              </w:rPr>
            </w:pPr>
            <w:r w:rsidRPr="009C1F1E">
              <w:rPr>
                <w:b/>
                <w:sz w:val="20"/>
                <w:szCs w:val="20"/>
              </w:rPr>
              <w:t>Fennu’t-Ta’bîr el-Vazîfî</w:t>
            </w:r>
          </w:p>
        </w:tc>
        <w:tc>
          <w:tcPr>
            <w:tcW w:w="1154" w:type="pct"/>
          </w:tcPr>
          <w:p w14:paraId="30099E1E" w14:textId="714B8E33" w:rsidR="00C44E3F" w:rsidRPr="00333868" w:rsidRDefault="00C44E3F" w:rsidP="00C44E3F">
            <w:pPr>
              <w:ind w:left="170"/>
              <w:jc w:val="center"/>
              <w:rPr>
                <w:color w:val="17365D" w:themeColor="text2" w:themeShade="BF"/>
                <w:sz w:val="20"/>
                <w:szCs w:val="20"/>
                <w:lang w:val="tr-TR"/>
              </w:rPr>
            </w:pPr>
            <w:r w:rsidRPr="00557531">
              <w:rPr>
                <w:color w:val="17365D" w:themeColor="text2" w:themeShade="BF"/>
                <w:sz w:val="20"/>
                <w:szCs w:val="20"/>
                <w:lang w:val="tr-TR"/>
              </w:rPr>
              <w:t>2</w:t>
            </w:r>
          </w:p>
        </w:tc>
      </w:tr>
      <w:tr w:rsidR="00C44E3F" w:rsidRPr="00333868" w14:paraId="2AD82E5A" w14:textId="7C03BA2A" w:rsidTr="00D51110">
        <w:trPr>
          <w:trHeight w:val="397"/>
          <w:jc w:val="center"/>
        </w:trPr>
        <w:tc>
          <w:tcPr>
            <w:tcW w:w="736" w:type="pct"/>
            <w:tcBorders>
              <w:top w:val="single" w:sz="2" w:space="0" w:color="0454A6"/>
              <w:bottom w:val="single" w:sz="2" w:space="0" w:color="0454A6"/>
            </w:tcBorders>
          </w:tcPr>
          <w:p w14:paraId="1BEEF2DE" w14:textId="77777777" w:rsidR="00C44E3F" w:rsidRDefault="00C44E3F" w:rsidP="00C44E3F">
            <w:pPr>
              <w:pStyle w:val="TableParagraph"/>
              <w:spacing w:before="24"/>
              <w:ind w:left="290"/>
              <w:rPr>
                <w:b/>
                <w:color w:val="17365D"/>
                <w:spacing w:val="-7"/>
                <w:sz w:val="20"/>
              </w:rPr>
            </w:pPr>
            <w:r>
              <w:rPr>
                <w:b/>
                <w:color w:val="17365D"/>
                <w:spacing w:val="-7"/>
                <w:sz w:val="20"/>
              </w:rPr>
              <w:t>27-31</w:t>
            </w:r>
          </w:p>
          <w:p w14:paraId="377F4229" w14:textId="38E7FEAC"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r>
              <w:rPr>
                <w:b/>
                <w:color w:val="17365D"/>
                <w:spacing w:val="-7"/>
                <w:sz w:val="20"/>
              </w:rPr>
              <w:t>Ekim</w:t>
            </w:r>
          </w:p>
        </w:tc>
        <w:tc>
          <w:tcPr>
            <w:tcW w:w="1574" w:type="pct"/>
            <w:tcBorders>
              <w:left w:val="nil"/>
            </w:tcBorders>
            <w:shd w:val="clear" w:color="auto" w:fill="FFFFFF" w:themeFill="background1"/>
          </w:tcPr>
          <w:p w14:paraId="2819F570" w14:textId="167571E5" w:rsidR="00C44E3F" w:rsidRPr="00333868" w:rsidRDefault="00C44E3F" w:rsidP="00C44E3F">
            <w:pPr>
              <w:spacing w:after="60"/>
              <w:ind w:left="170"/>
              <w:rPr>
                <w:color w:val="17365D" w:themeColor="text2" w:themeShade="BF"/>
                <w:sz w:val="20"/>
                <w:szCs w:val="20"/>
                <w:lang w:val="tr-TR"/>
              </w:rPr>
            </w:pPr>
            <w:r>
              <w:rPr>
                <w:sz w:val="20"/>
                <w:szCs w:val="20"/>
              </w:rPr>
              <w:t>Kişisel Mektup yazımı</w:t>
            </w:r>
          </w:p>
        </w:tc>
        <w:tc>
          <w:tcPr>
            <w:tcW w:w="1536" w:type="pct"/>
            <w:gridSpan w:val="2"/>
          </w:tcPr>
          <w:p w14:paraId="4B05714B" w14:textId="0371EA99" w:rsidR="00C44E3F" w:rsidRPr="00333868" w:rsidRDefault="00C44E3F" w:rsidP="00C44E3F">
            <w:pPr>
              <w:ind w:left="170"/>
              <w:rPr>
                <w:color w:val="17365D" w:themeColor="text2" w:themeShade="BF"/>
                <w:sz w:val="20"/>
                <w:szCs w:val="20"/>
                <w:lang w:val="tr-TR"/>
              </w:rPr>
            </w:pPr>
            <w:r w:rsidRPr="009C1F1E">
              <w:rPr>
                <w:b/>
                <w:sz w:val="20"/>
                <w:szCs w:val="20"/>
              </w:rPr>
              <w:t>Fennu’t-Ta’bîr el-Vazîfî</w:t>
            </w:r>
          </w:p>
        </w:tc>
        <w:tc>
          <w:tcPr>
            <w:tcW w:w="1154" w:type="pct"/>
          </w:tcPr>
          <w:p w14:paraId="3609D239" w14:textId="7A9B1F27" w:rsidR="00C44E3F" w:rsidRPr="00333868" w:rsidRDefault="00C44E3F" w:rsidP="00C44E3F">
            <w:pPr>
              <w:ind w:left="170"/>
              <w:jc w:val="center"/>
              <w:rPr>
                <w:color w:val="17365D" w:themeColor="text2" w:themeShade="BF"/>
                <w:sz w:val="20"/>
                <w:szCs w:val="20"/>
                <w:lang w:val="tr-TR"/>
              </w:rPr>
            </w:pPr>
            <w:r w:rsidRPr="00557531">
              <w:rPr>
                <w:color w:val="17365D" w:themeColor="text2" w:themeShade="BF"/>
                <w:sz w:val="20"/>
                <w:szCs w:val="20"/>
                <w:lang w:val="tr-TR"/>
              </w:rPr>
              <w:t>2</w:t>
            </w:r>
          </w:p>
        </w:tc>
      </w:tr>
      <w:tr w:rsidR="00C44E3F" w:rsidRPr="00333868" w14:paraId="1DC9438F" w14:textId="31D29D04" w:rsidTr="00D51110">
        <w:trPr>
          <w:trHeight w:val="397"/>
          <w:jc w:val="center"/>
        </w:trPr>
        <w:tc>
          <w:tcPr>
            <w:tcW w:w="736" w:type="pct"/>
            <w:tcBorders>
              <w:top w:val="single" w:sz="2" w:space="0" w:color="0454A6"/>
              <w:bottom w:val="single" w:sz="2" w:space="0" w:color="0454A6"/>
            </w:tcBorders>
          </w:tcPr>
          <w:p w14:paraId="2A825058" w14:textId="77777777" w:rsidR="00C44E3F" w:rsidRDefault="00C44E3F" w:rsidP="00C44E3F">
            <w:pPr>
              <w:pStyle w:val="TableParagraph"/>
              <w:spacing w:before="25"/>
              <w:ind w:left="290"/>
              <w:rPr>
                <w:b/>
                <w:color w:val="17365D"/>
                <w:spacing w:val="-7"/>
                <w:sz w:val="20"/>
              </w:rPr>
            </w:pPr>
            <w:r>
              <w:rPr>
                <w:b/>
                <w:color w:val="17365D"/>
                <w:spacing w:val="-7"/>
                <w:sz w:val="20"/>
              </w:rPr>
              <w:t>03-07</w:t>
            </w:r>
          </w:p>
          <w:p w14:paraId="4276FFF2" w14:textId="6451037A"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r>
              <w:rPr>
                <w:b/>
                <w:color w:val="17365D"/>
                <w:spacing w:val="-7"/>
                <w:sz w:val="20"/>
              </w:rPr>
              <w:t>Kasım</w:t>
            </w:r>
          </w:p>
        </w:tc>
        <w:tc>
          <w:tcPr>
            <w:tcW w:w="1574" w:type="pct"/>
            <w:tcBorders>
              <w:left w:val="nil"/>
            </w:tcBorders>
            <w:shd w:val="clear" w:color="auto" w:fill="FFFFFF" w:themeFill="background1"/>
          </w:tcPr>
          <w:p w14:paraId="6A45CB2A" w14:textId="329F26DF" w:rsidR="00C44E3F" w:rsidRPr="00333868" w:rsidRDefault="00C44E3F" w:rsidP="00C44E3F">
            <w:pPr>
              <w:ind w:left="170"/>
              <w:rPr>
                <w:color w:val="17365D" w:themeColor="text2" w:themeShade="BF"/>
                <w:sz w:val="20"/>
                <w:szCs w:val="20"/>
                <w:lang w:val="tr-TR"/>
              </w:rPr>
            </w:pPr>
            <w:r>
              <w:rPr>
                <w:sz w:val="20"/>
                <w:szCs w:val="20"/>
              </w:rPr>
              <w:t xml:space="preserve">Tez yazımı, </w:t>
            </w:r>
            <w:r w:rsidRPr="00B1086F">
              <w:rPr>
                <w:sz w:val="20"/>
                <w:szCs w:val="20"/>
              </w:rPr>
              <w:t>Makale yazımı</w:t>
            </w:r>
          </w:p>
        </w:tc>
        <w:tc>
          <w:tcPr>
            <w:tcW w:w="1536" w:type="pct"/>
            <w:gridSpan w:val="2"/>
          </w:tcPr>
          <w:p w14:paraId="1DA3538E" w14:textId="4441A994" w:rsidR="00C44E3F" w:rsidRPr="00333868" w:rsidRDefault="00C44E3F" w:rsidP="00C44E3F">
            <w:pPr>
              <w:ind w:left="170"/>
              <w:rPr>
                <w:color w:val="17365D" w:themeColor="text2" w:themeShade="BF"/>
                <w:sz w:val="20"/>
                <w:szCs w:val="20"/>
                <w:lang w:val="tr-TR"/>
              </w:rPr>
            </w:pPr>
            <w:r w:rsidRPr="009C1F1E">
              <w:rPr>
                <w:b/>
                <w:sz w:val="20"/>
                <w:szCs w:val="20"/>
              </w:rPr>
              <w:t>Fennu’t-Ta’bîr el-Vazîfî</w:t>
            </w:r>
          </w:p>
        </w:tc>
        <w:tc>
          <w:tcPr>
            <w:tcW w:w="1154" w:type="pct"/>
          </w:tcPr>
          <w:p w14:paraId="77DE60CA" w14:textId="2C071946" w:rsidR="00C44E3F" w:rsidRPr="00333868" w:rsidRDefault="00C44E3F" w:rsidP="00C44E3F">
            <w:pPr>
              <w:ind w:left="170"/>
              <w:jc w:val="center"/>
              <w:rPr>
                <w:color w:val="17365D" w:themeColor="text2" w:themeShade="BF"/>
                <w:sz w:val="20"/>
                <w:szCs w:val="20"/>
                <w:lang w:val="tr-TR"/>
              </w:rPr>
            </w:pPr>
            <w:r w:rsidRPr="00557531">
              <w:rPr>
                <w:color w:val="17365D" w:themeColor="text2" w:themeShade="BF"/>
                <w:sz w:val="20"/>
                <w:szCs w:val="20"/>
                <w:lang w:val="tr-TR"/>
              </w:rPr>
              <w:t>2</w:t>
            </w:r>
          </w:p>
        </w:tc>
      </w:tr>
      <w:tr w:rsidR="00C44E3F" w:rsidRPr="00333868" w14:paraId="2327708D" w14:textId="29342A62" w:rsidTr="00C44E3F">
        <w:trPr>
          <w:trHeight w:val="397"/>
          <w:jc w:val="center"/>
        </w:trPr>
        <w:tc>
          <w:tcPr>
            <w:tcW w:w="736" w:type="pct"/>
            <w:tcBorders>
              <w:top w:val="single" w:sz="2" w:space="0" w:color="0454A6"/>
              <w:bottom w:val="single" w:sz="2" w:space="0" w:color="0454A6"/>
            </w:tcBorders>
          </w:tcPr>
          <w:p w14:paraId="68095FFB" w14:textId="77777777" w:rsidR="00C44E3F" w:rsidRDefault="00C44E3F" w:rsidP="00C44E3F">
            <w:pPr>
              <w:pStyle w:val="TableParagraph"/>
              <w:spacing w:before="25"/>
              <w:ind w:left="290"/>
              <w:rPr>
                <w:b/>
                <w:color w:val="17365D"/>
                <w:spacing w:val="-7"/>
                <w:sz w:val="20"/>
              </w:rPr>
            </w:pPr>
            <w:r>
              <w:rPr>
                <w:b/>
                <w:color w:val="17365D"/>
                <w:spacing w:val="-7"/>
                <w:sz w:val="20"/>
              </w:rPr>
              <w:t>10-14</w:t>
            </w:r>
          </w:p>
          <w:p w14:paraId="4D3177AD" w14:textId="4AB41838"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r>
              <w:rPr>
                <w:b/>
                <w:color w:val="17365D"/>
                <w:spacing w:val="-7"/>
                <w:sz w:val="20"/>
              </w:rPr>
              <w:t>Kasım</w:t>
            </w:r>
          </w:p>
        </w:tc>
        <w:tc>
          <w:tcPr>
            <w:tcW w:w="2363" w:type="pct"/>
            <w:gridSpan w:val="2"/>
            <w:shd w:val="clear" w:color="auto" w:fill="DAEEF3" w:themeFill="accent5" w:themeFillTint="33"/>
            <w:vAlign w:val="center"/>
          </w:tcPr>
          <w:p w14:paraId="7DC9008F" w14:textId="77777777" w:rsidR="00C44E3F" w:rsidRPr="00333868" w:rsidRDefault="00C44E3F" w:rsidP="00C44E3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Arasınav</w:t>
            </w:r>
            <w:r w:rsidRPr="00333868">
              <w:rPr>
                <w:b/>
                <w:bCs/>
                <w:color w:val="17365D" w:themeColor="text2" w:themeShade="BF"/>
                <w:sz w:val="20"/>
                <w:szCs w:val="20"/>
                <w:lang w:val="tr-TR"/>
              </w:rPr>
              <w:t xml:space="preserve"> Haftası</w:t>
            </w:r>
          </w:p>
        </w:tc>
        <w:tc>
          <w:tcPr>
            <w:tcW w:w="1901" w:type="pct"/>
            <w:gridSpan w:val="2"/>
            <w:shd w:val="clear" w:color="auto" w:fill="DAEEF3" w:themeFill="accent5" w:themeFillTint="33"/>
            <w:vAlign w:val="center"/>
          </w:tcPr>
          <w:p w14:paraId="514AB4F6" w14:textId="77777777" w:rsidR="00C44E3F" w:rsidRPr="00333868" w:rsidRDefault="00C44E3F" w:rsidP="00C44E3F">
            <w:pPr>
              <w:ind w:left="170"/>
              <w:jc w:val="center"/>
              <w:rPr>
                <w:b/>
                <w:bCs/>
                <w:color w:val="17365D" w:themeColor="text2" w:themeShade="BF"/>
                <w:sz w:val="20"/>
                <w:szCs w:val="20"/>
                <w:shd w:val="clear" w:color="auto" w:fill="DBE5F1" w:themeFill="accent1" w:themeFillTint="33"/>
                <w:lang w:val="tr-TR"/>
              </w:rPr>
            </w:pPr>
          </w:p>
        </w:tc>
      </w:tr>
      <w:tr w:rsidR="00C44E3F" w:rsidRPr="00333868" w14:paraId="12107FBA" w14:textId="77777777" w:rsidTr="00863326">
        <w:trPr>
          <w:trHeight w:val="397"/>
          <w:jc w:val="center"/>
        </w:trPr>
        <w:tc>
          <w:tcPr>
            <w:tcW w:w="736" w:type="pct"/>
            <w:tcBorders>
              <w:top w:val="single" w:sz="2" w:space="0" w:color="0454A6"/>
              <w:bottom w:val="single" w:sz="2" w:space="0" w:color="0454A6"/>
            </w:tcBorders>
          </w:tcPr>
          <w:p w14:paraId="1E0CFB86" w14:textId="77777777" w:rsidR="00C44E3F" w:rsidRDefault="00C44E3F" w:rsidP="00C44E3F">
            <w:pPr>
              <w:pStyle w:val="TableParagraph"/>
              <w:spacing w:before="25" w:line="266" w:lineRule="auto"/>
              <w:ind w:right="176"/>
              <w:jc w:val="center"/>
              <w:rPr>
                <w:b/>
                <w:color w:val="17365D"/>
                <w:spacing w:val="-5"/>
                <w:sz w:val="20"/>
              </w:rPr>
            </w:pPr>
            <w:r>
              <w:rPr>
                <w:b/>
                <w:color w:val="17365D"/>
                <w:spacing w:val="-5"/>
                <w:sz w:val="20"/>
              </w:rPr>
              <w:t>17-21</w:t>
            </w:r>
          </w:p>
          <w:p w14:paraId="7FFBB4FA" w14:textId="731A0F6E" w:rsidR="00C44E3F" w:rsidRPr="00333868" w:rsidRDefault="00C44E3F" w:rsidP="00C44E3F">
            <w:pPr>
              <w:pStyle w:val="TableParagraph"/>
              <w:spacing w:line="254" w:lineRule="exact"/>
              <w:ind w:left="158" w:right="91"/>
              <w:jc w:val="center"/>
              <w:rPr>
                <w:b/>
                <w:bCs/>
                <w:color w:val="17365D" w:themeColor="text2" w:themeShade="BF"/>
                <w:spacing w:val="-5"/>
                <w:sz w:val="20"/>
                <w:szCs w:val="20"/>
                <w:lang w:val="tr-TR"/>
              </w:rPr>
            </w:pPr>
            <w:r>
              <w:rPr>
                <w:b/>
                <w:color w:val="17365D"/>
                <w:spacing w:val="-5"/>
                <w:sz w:val="20"/>
              </w:rPr>
              <w:t>Kasım</w:t>
            </w:r>
          </w:p>
        </w:tc>
        <w:tc>
          <w:tcPr>
            <w:tcW w:w="1574" w:type="pct"/>
            <w:tcBorders>
              <w:left w:val="nil"/>
            </w:tcBorders>
            <w:shd w:val="clear" w:color="auto" w:fill="FFFFFF" w:themeFill="background1"/>
          </w:tcPr>
          <w:p w14:paraId="765ADC38" w14:textId="5818764E" w:rsidR="00C44E3F" w:rsidRPr="00333868" w:rsidRDefault="00C44E3F" w:rsidP="00C44E3F">
            <w:pPr>
              <w:spacing w:after="60"/>
              <w:ind w:left="170"/>
              <w:rPr>
                <w:color w:val="17365D" w:themeColor="text2" w:themeShade="BF"/>
                <w:sz w:val="20"/>
                <w:szCs w:val="20"/>
                <w:lang w:val="tr-TR"/>
              </w:rPr>
            </w:pPr>
            <w:r>
              <w:rPr>
                <w:sz w:val="20"/>
                <w:szCs w:val="20"/>
              </w:rPr>
              <w:t xml:space="preserve"> Tez yazımı, </w:t>
            </w:r>
            <w:r w:rsidRPr="00B1086F">
              <w:rPr>
                <w:sz w:val="20"/>
                <w:szCs w:val="20"/>
              </w:rPr>
              <w:t>Makale yazımı</w:t>
            </w:r>
          </w:p>
        </w:tc>
        <w:tc>
          <w:tcPr>
            <w:tcW w:w="1536" w:type="pct"/>
            <w:gridSpan w:val="2"/>
          </w:tcPr>
          <w:p w14:paraId="16BF44DC" w14:textId="4A3A53F2" w:rsidR="00C44E3F" w:rsidRPr="00333868" w:rsidRDefault="00C44E3F" w:rsidP="00C44E3F">
            <w:pPr>
              <w:ind w:left="170"/>
              <w:rPr>
                <w:color w:val="17365D" w:themeColor="text2" w:themeShade="BF"/>
                <w:sz w:val="20"/>
                <w:szCs w:val="20"/>
                <w:lang w:val="tr-TR"/>
              </w:rPr>
            </w:pPr>
            <w:r w:rsidRPr="00CF56D3">
              <w:rPr>
                <w:b/>
                <w:sz w:val="20"/>
                <w:szCs w:val="20"/>
              </w:rPr>
              <w:t>Fennu’t-Ta’bîr el-Vazîfî</w:t>
            </w:r>
          </w:p>
        </w:tc>
        <w:tc>
          <w:tcPr>
            <w:tcW w:w="1154" w:type="pct"/>
          </w:tcPr>
          <w:p w14:paraId="42C170C8" w14:textId="7B1CB10A" w:rsidR="00C44E3F" w:rsidRPr="00333868" w:rsidRDefault="00C44E3F" w:rsidP="00C44E3F">
            <w:pPr>
              <w:ind w:left="170"/>
              <w:jc w:val="center"/>
              <w:rPr>
                <w:color w:val="17365D" w:themeColor="text2" w:themeShade="BF"/>
                <w:sz w:val="20"/>
                <w:szCs w:val="20"/>
                <w:lang w:val="tr-TR"/>
              </w:rPr>
            </w:pPr>
            <w:r w:rsidRPr="00801C74">
              <w:rPr>
                <w:color w:val="17365D" w:themeColor="text2" w:themeShade="BF"/>
                <w:sz w:val="20"/>
                <w:szCs w:val="20"/>
                <w:lang w:val="tr-TR"/>
              </w:rPr>
              <w:t>2</w:t>
            </w:r>
          </w:p>
        </w:tc>
      </w:tr>
      <w:tr w:rsidR="00C44E3F" w:rsidRPr="00333868" w14:paraId="089E298D" w14:textId="3A0D2685" w:rsidTr="00863326">
        <w:trPr>
          <w:trHeight w:val="397"/>
          <w:jc w:val="center"/>
        </w:trPr>
        <w:tc>
          <w:tcPr>
            <w:tcW w:w="736" w:type="pct"/>
            <w:tcBorders>
              <w:top w:val="single" w:sz="2" w:space="0" w:color="0454A6"/>
              <w:bottom w:val="single" w:sz="2" w:space="0" w:color="0454A6"/>
            </w:tcBorders>
          </w:tcPr>
          <w:p w14:paraId="20A62802" w14:textId="77777777" w:rsidR="00C44E3F" w:rsidRDefault="00C44E3F" w:rsidP="00C44E3F">
            <w:pPr>
              <w:pStyle w:val="TableParagraph"/>
              <w:spacing w:before="24"/>
              <w:ind w:left="271"/>
              <w:rPr>
                <w:b/>
                <w:color w:val="17365D"/>
                <w:spacing w:val="-7"/>
                <w:sz w:val="20"/>
              </w:rPr>
            </w:pPr>
            <w:r>
              <w:rPr>
                <w:b/>
                <w:color w:val="17365D"/>
                <w:spacing w:val="-7"/>
                <w:sz w:val="20"/>
              </w:rPr>
              <w:t>24-28</w:t>
            </w:r>
          </w:p>
          <w:p w14:paraId="3B159BC7" w14:textId="215990D2"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r>
              <w:rPr>
                <w:b/>
                <w:color w:val="17365D"/>
                <w:spacing w:val="-7"/>
                <w:sz w:val="20"/>
              </w:rPr>
              <w:t>Kasım</w:t>
            </w:r>
          </w:p>
        </w:tc>
        <w:tc>
          <w:tcPr>
            <w:tcW w:w="1574" w:type="pct"/>
            <w:tcBorders>
              <w:left w:val="nil"/>
            </w:tcBorders>
            <w:shd w:val="clear" w:color="auto" w:fill="FFFFFF" w:themeFill="background1"/>
          </w:tcPr>
          <w:p w14:paraId="4705F0DE" w14:textId="3D7F627B" w:rsidR="00C44E3F" w:rsidRPr="00333868" w:rsidRDefault="00C44E3F" w:rsidP="00C44E3F">
            <w:pPr>
              <w:spacing w:after="60"/>
              <w:ind w:left="170"/>
              <w:rPr>
                <w:color w:val="17365D" w:themeColor="text2" w:themeShade="BF"/>
                <w:sz w:val="20"/>
                <w:szCs w:val="20"/>
                <w:lang w:val="tr-TR"/>
              </w:rPr>
            </w:pPr>
            <w:r>
              <w:rPr>
                <w:sz w:val="20"/>
                <w:szCs w:val="20"/>
              </w:rPr>
              <w:t xml:space="preserve"> İlan, Davet</w:t>
            </w:r>
          </w:p>
        </w:tc>
        <w:tc>
          <w:tcPr>
            <w:tcW w:w="1536" w:type="pct"/>
            <w:gridSpan w:val="2"/>
          </w:tcPr>
          <w:p w14:paraId="49F64ABE" w14:textId="3AB33CE3" w:rsidR="00C44E3F" w:rsidRPr="00333868" w:rsidRDefault="00C44E3F" w:rsidP="00C44E3F">
            <w:pPr>
              <w:ind w:left="170"/>
              <w:rPr>
                <w:color w:val="17365D" w:themeColor="text2" w:themeShade="BF"/>
                <w:sz w:val="20"/>
                <w:szCs w:val="20"/>
                <w:lang w:val="tr-TR"/>
              </w:rPr>
            </w:pPr>
            <w:r w:rsidRPr="00CF56D3">
              <w:rPr>
                <w:b/>
                <w:sz w:val="20"/>
                <w:szCs w:val="20"/>
              </w:rPr>
              <w:t>Fennu’t-Ta’bîr el-Vazîfî</w:t>
            </w:r>
          </w:p>
        </w:tc>
        <w:tc>
          <w:tcPr>
            <w:tcW w:w="1154" w:type="pct"/>
          </w:tcPr>
          <w:p w14:paraId="258B9E66" w14:textId="16C0C472" w:rsidR="00C44E3F" w:rsidRPr="00333868" w:rsidRDefault="00C44E3F" w:rsidP="00C44E3F">
            <w:pPr>
              <w:ind w:left="170"/>
              <w:jc w:val="center"/>
              <w:rPr>
                <w:color w:val="17365D" w:themeColor="text2" w:themeShade="BF"/>
                <w:sz w:val="20"/>
                <w:szCs w:val="20"/>
                <w:lang w:val="tr-TR"/>
              </w:rPr>
            </w:pPr>
            <w:r w:rsidRPr="00801C74">
              <w:rPr>
                <w:color w:val="17365D" w:themeColor="text2" w:themeShade="BF"/>
                <w:sz w:val="20"/>
                <w:szCs w:val="20"/>
                <w:lang w:val="tr-TR"/>
              </w:rPr>
              <w:t>2</w:t>
            </w:r>
          </w:p>
        </w:tc>
      </w:tr>
      <w:tr w:rsidR="00C44E3F" w:rsidRPr="00C44E3F" w14:paraId="2A035968" w14:textId="78487FF9" w:rsidTr="00863326">
        <w:trPr>
          <w:trHeight w:val="397"/>
          <w:jc w:val="center"/>
        </w:trPr>
        <w:tc>
          <w:tcPr>
            <w:tcW w:w="736" w:type="pct"/>
            <w:tcBorders>
              <w:top w:val="single" w:sz="2" w:space="0" w:color="0454A6"/>
              <w:bottom w:val="single" w:sz="2" w:space="0" w:color="0454A6"/>
            </w:tcBorders>
          </w:tcPr>
          <w:p w14:paraId="4B1C7321" w14:textId="77777777" w:rsidR="00C44E3F" w:rsidRDefault="00C44E3F" w:rsidP="00C44E3F">
            <w:pPr>
              <w:pStyle w:val="TableParagraph"/>
              <w:spacing w:before="24"/>
              <w:ind w:left="271"/>
              <w:rPr>
                <w:b/>
                <w:color w:val="17365D"/>
                <w:spacing w:val="-7"/>
                <w:sz w:val="20"/>
              </w:rPr>
            </w:pPr>
            <w:r>
              <w:rPr>
                <w:b/>
                <w:color w:val="17365D"/>
                <w:spacing w:val="-7"/>
                <w:sz w:val="20"/>
              </w:rPr>
              <w:t>01-05</w:t>
            </w:r>
          </w:p>
          <w:p w14:paraId="36ACC77C" w14:textId="1D798BF0"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r>
              <w:rPr>
                <w:b/>
                <w:color w:val="17365D"/>
                <w:spacing w:val="-7"/>
                <w:sz w:val="20"/>
              </w:rPr>
              <w:t>Aralık</w:t>
            </w:r>
          </w:p>
        </w:tc>
        <w:tc>
          <w:tcPr>
            <w:tcW w:w="1574" w:type="pct"/>
            <w:tcBorders>
              <w:left w:val="nil"/>
            </w:tcBorders>
            <w:shd w:val="clear" w:color="auto" w:fill="FFFFFF" w:themeFill="background1"/>
          </w:tcPr>
          <w:p w14:paraId="1D6DC1E8" w14:textId="5AF1E1D9" w:rsidR="00C44E3F" w:rsidRPr="00333868" w:rsidRDefault="00C44E3F" w:rsidP="00C44E3F">
            <w:pPr>
              <w:spacing w:after="60"/>
              <w:ind w:left="170"/>
              <w:rPr>
                <w:i/>
                <w:iCs/>
                <w:color w:val="17365D" w:themeColor="text2" w:themeShade="BF"/>
                <w:sz w:val="20"/>
                <w:szCs w:val="20"/>
                <w:lang w:val="tr-TR"/>
              </w:rPr>
            </w:pPr>
            <w:r w:rsidRPr="00C44E3F">
              <w:rPr>
                <w:sz w:val="20"/>
                <w:szCs w:val="20"/>
                <w:lang w:val="tr-TR"/>
              </w:rPr>
              <w:t xml:space="preserve"> Alım satım sözleşmeleri, Telgraf yazma</w:t>
            </w:r>
          </w:p>
        </w:tc>
        <w:tc>
          <w:tcPr>
            <w:tcW w:w="1536" w:type="pct"/>
            <w:gridSpan w:val="2"/>
          </w:tcPr>
          <w:p w14:paraId="16B49D4D" w14:textId="09339F5E" w:rsidR="00C44E3F" w:rsidRPr="00333868" w:rsidRDefault="00C44E3F" w:rsidP="00C44E3F">
            <w:pPr>
              <w:ind w:left="170"/>
              <w:rPr>
                <w:color w:val="17365D" w:themeColor="text2" w:themeShade="BF"/>
                <w:sz w:val="20"/>
                <w:szCs w:val="20"/>
                <w:lang w:val="tr-TR"/>
              </w:rPr>
            </w:pPr>
            <w:r w:rsidRPr="00CF56D3">
              <w:rPr>
                <w:b/>
                <w:sz w:val="20"/>
                <w:szCs w:val="20"/>
              </w:rPr>
              <w:t>Fennu’t-Ta’bîr el-Vazîfî</w:t>
            </w:r>
          </w:p>
        </w:tc>
        <w:tc>
          <w:tcPr>
            <w:tcW w:w="1154" w:type="pct"/>
          </w:tcPr>
          <w:p w14:paraId="10627A42" w14:textId="7C3D0DF8" w:rsidR="00C44E3F" w:rsidRPr="00333868" w:rsidRDefault="00C44E3F" w:rsidP="00C44E3F">
            <w:pPr>
              <w:ind w:left="170"/>
              <w:jc w:val="center"/>
              <w:rPr>
                <w:color w:val="17365D" w:themeColor="text2" w:themeShade="BF"/>
                <w:sz w:val="20"/>
                <w:szCs w:val="20"/>
                <w:lang w:val="tr-TR"/>
              </w:rPr>
            </w:pPr>
            <w:r w:rsidRPr="00801C74">
              <w:rPr>
                <w:color w:val="17365D" w:themeColor="text2" w:themeShade="BF"/>
                <w:sz w:val="20"/>
                <w:szCs w:val="20"/>
                <w:lang w:val="tr-TR"/>
              </w:rPr>
              <w:t>2</w:t>
            </w:r>
          </w:p>
        </w:tc>
      </w:tr>
      <w:tr w:rsidR="00C44E3F" w:rsidRPr="00333868" w14:paraId="1B2DEFF1" w14:textId="2CF8E0C3" w:rsidTr="00863326">
        <w:trPr>
          <w:trHeight w:val="397"/>
          <w:jc w:val="center"/>
        </w:trPr>
        <w:tc>
          <w:tcPr>
            <w:tcW w:w="736" w:type="pct"/>
            <w:tcBorders>
              <w:top w:val="single" w:sz="2" w:space="0" w:color="0454A6"/>
              <w:bottom w:val="single" w:sz="2" w:space="0" w:color="0454A6"/>
            </w:tcBorders>
          </w:tcPr>
          <w:p w14:paraId="4A8D4B63" w14:textId="77777777" w:rsidR="00C44E3F" w:rsidRDefault="00C44E3F" w:rsidP="00C44E3F">
            <w:pPr>
              <w:pStyle w:val="TableParagraph"/>
              <w:spacing w:before="24"/>
              <w:ind w:left="271"/>
              <w:rPr>
                <w:b/>
                <w:color w:val="17365D"/>
                <w:spacing w:val="-7"/>
                <w:sz w:val="20"/>
              </w:rPr>
            </w:pPr>
            <w:r>
              <w:rPr>
                <w:b/>
                <w:color w:val="17365D"/>
                <w:spacing w:val="-7"/>
                <w:sz w:val="20"/>
              </w:rPr>
              <w:t>08-12</w:t>
            </w:r>
          </w:p>
          <w:p w14:paraId="5D89BABA" w14:textId="2991E717"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r>
              <w:rPr>
                <w:b/>
                <w:color w:val="17365D"/>
                <w:spacing w:val="-7"/>
                <w:sz w:val="20"/>
              </w:rPr>
              <w:t>Aralık</w:t>
            </w:r>
          </w:p>
        </w:tc>
        <w:tc>
          <w:tcPr>
            <w:tcW w:w="1574" w:type="pct"/>
            <w:tcBorders>
              <w:left w:val="nil"/>
            </w:tcBorders>
            <w:shd w:val="clear" w:color="auto" w:fill="FFFFFF" w:themeFill="background1"/>
          </w:tcPr>
          <w:p w14:paraId="07CD6A82" w14:textId="0C722185" w:rsidR="00C44E3F" w:rsidRPr="00333868" w:rsidRDefault="00C44E3F" w:rsidP="00C44E3F">
            <w:pPr>
              <w:spacing w:after="60"/>
              <w:ind w:left="170"/>
              <w:rPr>
                <w:color w:val="17365D" w:themeColor="text2" w:themeShade="BF"/>
                <w:sz w:val="20"/>
                <w:szCs w:val="20"/>
                <w:lang w:val="tr-TR"/>
              </w:rPr>
            </w:pPr>
            <w:r>
              <w:rPr>
                <w:sz w:val="20"/>
                <w:szCs w:val="20"/>
              </w:rPr>
              <w:t xml:space="preserve"> Rapor, Form doldurma</w:t>
            </w:r>
          </w:p>
        </w:tc>
        <w:tc>
          <w:tcPr>
            <w:tcW w:w="1536" w:type="pct"/>
            <w:gridSpan w:val="2"/>
          </w:tcPr>
          <w:p w14:paraId="6E7BB725" w14:textId="1C7596E4" w:rsidR="00C44E3F" w:rsidRPr="00333868" w:rsidRDefault="00C44E3F" w:rsidP="00C44E3F">
            <w:pPr>
              <w:ind w:left="170"/>
              <w:rPr>
                <w:color w:val="17365D" w:themeColor="text2" w:themeShade="BF"/>
                <w:sz w:val="20"/>
                <w:szCs w:val="20"/>
                <w:lang w:val="tr-TR"/>
              </w:rPr>
            </w:pPr>
            <w:r w:rsidRPr="00CF56D3">
              <w:rPr>
                <w:b/>
                <w:sz w:val="20"/>
                <w:szCs w:val="20"/>
              </w:rPr>
              <w:t>Fennu’t-Ta’bîr el-Vazîfî</w:t>
            </w:r>
          </w:p>
        </w:tc>
        <w:tc>
          <w:tcPr>
            <w:tcW w:w="1154" w:type="pct"/>
          </w:tcPr>
          <w:p w14:paraId="62D367D0" w14:textId="4D4DEB03" w:rsidR="00C44E3F" w:rsidRPr="00333868" w:rsidRDefault="00C44E3F" w:rsidP="00C44E3F">
            <w:pPr>
              <w:ind w:left="170"/>
              <w:jc w:val="center"/>
              <w:rPr>
                <w:color w:val="17365D" w:themeColor="text2" w:themeShade="BF"/>
                <w:sz w:val="20"/>
                <w:szCs w:val="20"/>
                <w:lang w:val="tr-TR"/>
              </w:rPr>
            </w:pPr>
            <w:r w:rsidRPr="00801C74">
              <w:rPr>
                <w:color w:val="17365D" w:themeColor="text2" w:themeShade="BF"/>
                <w:sz w:val="20"/>
                <w:szCs w:val="20"/>
                <w:lang w:val="tr-TR"/>
              </w:rPr>
              <w:t>2</w:t>
            </w:r>
          </w:p>
        </w:tc>
      </w:tr>
      <w:tr w:rsidR="00C44E3F" w:rsidRPr="00333868" w14:paraId="0BF6171C" w14:textId="634281A2" w:rsidTr="00863326">
        <w:trPr>
          <w:trHeight w:val="397"/>
          <w:jc w:val="center"/>
        </w:trPr>
        <w:tc>
          <w:tcPr>
            <w:tcW w:w="736" w:type="pct"/>
            <w:tcBorders>
              <w:top w:val="single" w:sz="2" w:space="0" w:color="0454A6"/>
              <w:bottom w:val="single" w:sz="2" w:space="0" w:color="0454A6"/>
            </w:tcBorders>
          </w:tcPr>
          <w:p w14:paraId="0A1487E2" w14:textId="77777777" w:rsidR="00C44E3F" w:rsidRDefault="00C44E3F" w:rsidP="00C44E3F">
            <w:pPr>
              <w:pStyle w:val="TableParagraph"/>
              <w:spacing w:line="215" w:lineRule="exact"/>
              <w:ind w:left="3" w:right="176"/>
              <w:jc w:val="center"/>
              <w:rPr>
                <w:b/>
                <w:color w:val="17365D"/>
                <w:spacing w:val="-5"/>
                <w:sz w:val="20"/>
              </w:rPr>
            </w:pPr>
            <w:r>
              <w:rPr>
                <w:b/>
                <w:color w:val="17365D"/>
                <w:spacing w:val="-5"/>
                <w:sz w:val="20"/>
              </w:rPr>
              <w:t>15-19</w:t>
            </w:r>
          </w:p>
          <w:p w14:paraId="4C5AC0CC" w14:textId="50AD90BD"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r>
              <w:rPr>
                <w:b/>
                <w:color w:val="17365D"/>
                <w:spacing w:val="-5"/>
                <w:sz w:val="20"/>
              </w:rPr>
              <w:t>Aralık</w:t>
            </w:r>
          </w:p>
        </w:tc>
        <w:tc>
          <w:tcPr>
            <w:tcW w:w="1574" w:type="pct"/>
            <w:tcBorders>
              <w:left w:val="nil"/>
            </w:tcBorders>
            <w:shd w:val="clear" w:color="auto" w:fill="FFFFFF" w:themeFill="background1"/>
          </w:tcPr>
          <w:p w14:paraId="21F05763" w14:textId="117C9D12" w:rsidR="00C44E3F" w:rsidRPr="00333868" w:rsidRDefault="00C44E3F" w:rsidP="00C44E3F">
            <w:pPr>
              <w:spacing w:after="60"/>
              <w:ind w:left="170"/>
              <w:rPr>
                <w:i/>
                <w:iCs/>
                <w:color w:val="17365D" w:themeColor="text2" w:themeShade="BF"/>
                <w:sz w:val="20"/>
                <w:szCs w:val="20"/>
                <w:lang w:val="tr-TR"/>
              </w:rPr>
            </w:pPr>
            <w:r>
              <w:rPr>
                <w:sz w:val="20"/>
                <w:szCs w:val="20"/>
              </w:rPr>
              <w:t xml:space="preserve"> Hitabet, </w:t>
            </w:r>
            <w:r w:rsidRPr="00B1086F">
              <w:rPr>
                <w:sz w:val="20"/>
                <w:szCs w:val="20"/>
              </w:rPr>
              <w:t>Başlangıç ve sonuç sözleri</w:t>
            </w:r>
          </w:p>
        </w:tc>
        <w:tc>
          <w:tcPr>
            <w:tcW w:w="1536" w:type="pct"/>
            <w:gridSpan w:val="2"/>
          </w:tcPr>
          <w:p w14:paraId="1C55359A" w14:textId="662A7614" w:rsidR="00C44E3F" w:rsidRPr="00333868" w:rsidRDefault="00C44E3F" w:rsidP="00C44E3F">
            <w:pPr>
              <w:ind w:left="170"/>
              <w:rPr>
                <w:color w:val="17365D" w:themeColor="text2" w:themeShade="BF"/>
                <w:sz w:val="20"/>
                <w:szCs w:val="20"/>
                <w:lang w:val="tr-TR"/>
              </w:rPr>
            </w:pPr>
            <w:r w:rsidRPr="00CF56D3">
              <w:rPr>
                <w:b/>
                <w:sz w:val="20"/>
                <w:szCs w:val="20"/>
              </w:rPr>
              <w:t>Fennu’t-Ta’bîr el-Vazîfî</w:t>
            </w:r>
          </w:p>
        </w:tc>
        <w:tc>
          <w:tcPr>
            <w:tcW w:w="1154" w:type="pct"/>
          </w:tcPr>
          <w:p w14:paraId="09741359" w14:textId="413DBF1C" w:rsidR="00C44E3F" w:rsidRPr="00333868" w:rsidRDefault="00C44E3F" w:rsidP="00C44E3F">
            <w:pPr>
              <w:ind w:left="170"/>
              <w:jc w:val="center"/>
              <w:rPr>
                <w:color w:val="17365D" w:themeColor="text2" w:themeShade="BF"/>
                <w:sz w:val="20"/>
                <w:szCs w:val="20"/>
                <w:lang w:val="tr-TR"/>
              </w:rPr>
            </w:pPr>
            <w:r w:rsidRPr="00801C74">
              <w:rPr>
                <w:color w:val="17365D" w:themeColor="text2" w:themeShade="BF"/>
                <w:sz w:val="20"/>
                <w:szCs w:val="20"/>
                <w:lang w:val="tr-TR"/>
              </w:rPr>
              <w:t>2</w:t>
            </w:r>
          </w:p>
        </w:tc>
      </w:tr>
      <w:tr w:rsidR="00C44E3F" w:rsidRPr="00333868" w14:paraId="583C6710" w14:textId="4516FB99" w:rsidTr="00863326">
        <w:trPr>
          <w:trHeight w:val="397"/>
          <w:jc w:val="center"/>
        </w:trPr>
        <w:tc>
          <w:tcPr>
            <w:tcW w:w="736" w:type="pct"/>
            <w:tcBorders>
              <w:top w:val="single" w:sz="2" w:space="0" w:color="0454A6"/>
              <w:bottom w:val="single" w:sz="2" w:space="0" w:color="0454A6"/>
            </w:tcBorders>
          </w:tcPr>
          <w:p w14:paraId="01B4665B" w14:textId="77777777" w:rsidR="00C44E3F" w:rsidRDefault="00C44E3F" w:rsidP="00C44E3F">
            <w:pPr>
              <w:pStyle w:val="TableParagraph"/>
              <w:spacing w:before="22"/>
              <w:ind w:left="254"/>
              <w:rPr>
                <w:b/>
                <w:color w:val="17365D"/>
                <w:spacing w:val="-7"/>
                <w:sz w:val="20"/>
              </w:rPr>
            </w:pPr>
            <w:r>
              <w:rPr>
                <w:b/>
                <w:color w:val="17365D"/>
                <w:spacing w:val="-7"/>
                <w:sz w:val="20"/>
              </w:rPr>
              <w:t>22-26</w:t>
            </w:r>
          </w:p>
          <w:p w14:paraId="7AE14F8E" w14:textId="00C76A75"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r>
              <w:rPr>
                <w:b/>
                <w:color w:val="17365D"/>
                <w:spacing w:val="-7"/>
                <w:sz w:val="20"/>
              </w:rPr>
              <w:t>Aralık</w:t>
            </w:r>
          </w:p>
        </w:tc>
        <w:tc>
          <w:tcPr>
            <w:tcW w:w="1574" w:type="pct"/>
            <w:tcBorders>
              <w:left w:val="nil"/>
            </w:tcBorders>
            <w:shd w:val="clear" w:color="auto" w:fill="FFFFFF" w:themeFill="background1"/>
          </w:tcPr>
          <w:p w14:paraId="30B5F83E" w14:textId="74A28664" w:rsidR="00C44E3F" w:rsidRPr="00333868" w:rsidRDefault="00C44E3F" w:rsidP="00C44E3F">
            <w:pPr>
              <w:spacing w:after="60"/>
              <w:ind w:left="170"/>
              <w:rPr>
                <w:color w:val="17365D" w:themeColor="text2" w:themeShade="BF"/>
                <w:sz w:val="20"/>
                <w:szCs w:val="20"/>
                <w:lang w:val="tr-TR"/>
              </w:rPr>
            </w:pPr>
            <w:r>
              <w:rPr>
                <w:sz w:val="20"/>
                <w:szCs w:val="20"/>
              </w:rPr>
              <w:t xml:space="preserve">Günlük tutma, </w:t>
            </w:r>
            <w:r w:rsidRPr="00B1086F">
              <w:rPr>
                <w:sz w:val="20"/>
                <w:szCs w:val="20"/>
              </w:rPr>
              <w:t>Sicil tutma</w:t>
            </w:r>
          </w:p>
        </w:tc>
        <w:tc>
          <w:tcPr>
            <w:tcW w:w="1536" w:type="pct"/>
            <w:gridSpan w:val="2"/>
          </w:tcPr>
          <w:p w14:paraId="50012D87" w14:textId="0600C186" w:rsidR="00C44E3F" w:rsidRPr="00333868" w:rsidRDefault="00C44E3F" w:rsidP="00C44E3F">
            <w:pPr>
              <w:ind w:left="170"/>
              <w:rPr>
                <w:color w:val="17365D" w:themeColor="text2" w:themeShade="BF"/>
                <w:sz w:val="20"/>
                <w:szCs w:val="20"/>
                <w:lang w:val="tr-TR"/>
              </w:rPr>
            </w:pPr>
            <w:r w:rsidRPr="00CF56D3">
              <w:rPr>
                <w:b/>
                <w:sz w:val="20"/>
                <w:szCs w:val="20"/>
              </w:rPr>
              <w:t>Fennu’t-Ta’bîr el-Vazîfî</w:t>
            </w:r>
          </w:p>
        </w:tc>
        <w:tc>
          <w:tcPr>
            <w:tcW w:w="1154" w:type="pct"/>
          </w:tcPr>
          <w:p w14:paraId="1DBEF440" w14:textId="78D97A06" w:rsidR="00C44E3F" w:rsidRPr="00333868" w:rsidRDefault="00C44E3F" w:rsidP="00C44E3F">
            <w:pPr>
              <w:ind w:left="170"/>
              <w:jc w:val="center"/>
              <w:rPr>
                <w:color w:val="17365D" w:themeColor="text2" w:themeShade="BF"/>
                <w:sz w:val="20"/>
                <w:szCs w:val="20"/>
                <w:lang w:val="tr-TR"/>
              </w:rPr>
            </w:pPr>
            <w:r w:rsidRPr="00801C74">
              <w:rPr>
                <w:color w:val="17365D" w:themeColor="text2" w:themeShade="BF"/>
                <w:sz w:val="20"/>
                <w:szCs w:val="20"/>
                <w:lang w:val="tr-TR"/>
              </w:rPr>
              <w:t>2</w:t>
            </w:r>
          </w:p>
        </w:tc>
      </w:tr>
      <w:tr w:rsidR="00C44E3F" w:rsidRPr="00333868" w14:paraId="4344BE9E" w14:textId="41AD02A8" w:rsidTr="00863326">
        <w:trPr>
          <w:trHeight w:val="397"/>
          <w:jc w:val="center"/>
        </w:trPr>
        <w:tc>
          <w:tcPr>
            <w:tcW w:w="736" w:type="pct"/>
            <w:tcBorders>
              <w:top w:val="single" w:sz="2" w:space="0" w:color="0454A6"/>
              <w:bottom w:val="single" w:sz="2" w:space="0" w:color="0454A6"/>
            </w:tcBorders>
          </w:tcPr>
          <w:p w14:paraId="204AB48B" w14:textId="5E8D65CC"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r>
              <w:rPr>
                <w:b/>
                <w:color w:val="17365D"/>
                <w:spacing w:val="-7"/>
                <w:sz w:val="20"/>
              </w:rPr>
              <w:t>29 Aralık-02 Ocak</w:t>
            </w:r>
          </w:p>
        </w:tc>
        <w:tc>
          <w:tcPr>
            <w:tcW w:w="1574" w:type="pct"/>
            <w:tcBorders>
              <w:left w:val="nil"/>
            </w:tcBorders>
            <w:shd w:val="clear" w:color="auto" w:fill="FFFFFF" w:themeFill="background1"/>
          </w:tcPr>
          <w:p w14:paraId="42596E90" w14:textId="1A0A95C7" w:rsidR="00C44E3F" w:rsidRPr="00333868" w:rsidRDefault="00C44E3F" w:rsidP="00C44E3F">
            <w:pPr>
              <w:ind w:left="170"/>
              <w:rPr>
                <w:color w:val="17365D" w:themeColor="text2" w:themeShade="BF"/>
                <w:sz w:val="20"/>
                <w:szCs w:val="20"/>
                <w:lang w:val="tr-TR"/>
              </w:rPr>
            </w:pPr>
            <w:r>
              <w:rPr>
                <w:sz w:val="20"/>
                <w:szCs w:val="20"/>
              </w:rPr>
              <w:t>Konferans</w:t>
            </w:r>
          </w:p>
        </w:tc>
        <w:tc>
          <w:tcPr>
            <w:tcW w:w="1536" w:type="pct"/>
            <w:gridSpan w:val="2"/>
          </w:tcPr>
          <w:p w14:paraId="7BF363B3" w14:textId="660CE681" w:rsidR="00C44E3F" w:rsidRPr="00333868" w:rsidRDefault="00C44E3F" w:rsidP="00C44E3F">
            <w:pPr>
              <w:ind w:left="170"/>
              <w:rPr>
                <w:color w:val="17365D" w:themeColor="text2" w:themeShade="BF"/>
                <w:sz w:val="20"/>
                <w:szCs w:val="20"/>
                <w:lang w:val="tr-TR"/>
              </w:rPr>
            </w:pPr>
            <w:r w:rsidRPr="00CF56D3">
              <w:rPr>
                <w:b/>
                <w:sz w:val="20"/>
                <w:szCs w:val="20"/>
              </w:rPr>
              <w:t>Fennu’t-Ta’bîr el-Vazîfî</w:t>
            </w:r>
          </w:p>
        </w:tc>
        <w:tc>
          <w:tcPr>
            <w:tcW w:w="1154" w:type="pct"/>
          </w:tcPr>
          <w:p w14:paraId="254BC4D8" w14:textId="4A2B24C0" w:rsidR="00C44E3F" w:rsidRPr="00333868" w:rsidRDefault="00C44E3F" w:rsidP="00C44E3F">
            <w:pPr>
              <w:ind w:left="170"/>
              <w:jc w:val="center"/>
              <w:rPr>
                <w:color w:val="17365D" w:themeColor="text2" w:themeShade="BF"/>
                <w:sz w:val="20"/>
                <w:szCs w:val="20"/>
                <w:lang w:val="tr-TR"/>
              </w:rPr>
            </w:pPr>
            <w:r w:rsidRPr="00801C74">
              <w:rPr>
                <w:color w:val="17365D" w:themeColor="text2" w:themeShade="BF"/>
                <w:sz w:val="20"/>
                <w:szCs w:val="20"/>
                <w:lang w:val="tr-TR"/>
              </w:rPr>
              <w:t>2</w:t>
            </w:r>
          </w:p>
        </w:tc>
      </w:tr>
      <w:tr w:rsidR="00C44E3F" w:rsidRPr="00333868" w14:paraId="57EFB753" w14:textId="66CB55D4" w:rsidTr="00C44E3F">
        <w:trPr>
          <w:trHeight w:val="397"/>
          <w:jc w:val="center"/>
        </w:trPr>
        <w:tc>
          <w:tcPr>
            <w:tcW w:w="736" w:type="pct"/>
            <w:tcBorders>
              <w:top w:val="single" w:sz="2" w:space="0" w:color="0454A6"/>
              <w:bottom w:val="single" w:sz="2" w:space="0" w:color="0454A6"/>
            </w:tcBorders>
          </w:tcPr>
          <w:p w14:paraId="3F517F27" w14:textId="29EBBA79" w:rsidR="00C44E3F" w:rsidRPr="00333868" w:rsidRDefault="00C44E3F" w:rsidP="00C44E3F">
            <w:pPr>
              <w:pStyle w:val="TableParagraph"/>
              <w:spacing w:line="254" w:lineRule="exact"/>
              <w:ind w:left="158" w:right="91"/>
              <w:jc w:val="center"/>
              <w:rPr>
                <w:b/>
                <w:bCs/>
                <w:color w:val="17365D" w:themeColor="text2" w:themeShade="BF"/>
                <w:sz w:val="20"/>
                <w:szCs w:val="20"/>
                <w:lang w:val="tr-TR"/>
              </w:rPr>
            </w:pPr>
            <w:r>
              <w:rPr>
                <w:b/>
                <w:color w:val="17365D"/>
                <w:spacing w:val="-7"/>
                <w:sz w:val="20"/>
              </w:rPr>
              <w:t>05-16  Ocak</w:t>
            </w:r>
          </w:p>
        </w:tc>
        <w:tc>
          <w:tcPr>
            <w:tcW w:w="2363" w:type="pct"/>
            <w:gridSpan w:val="2"/>
            <w:shd w:val="clear" w:color="auto" w:fill="DAEEF3" w:themeFill="accent5" w:themeFillTint="33"/>
            <w:vAlign w:val="center"/>
          </w:tcPr>
          <w:p w14:paraId="3487C725" w14:textId="77777777" w:rsidR="00C44E3F" w:rsidRPr="00333868" w:rsidRDefault="00C44E3F" w:rsidP="00C44E3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1901" w:type="pct"/>
            <w:gridSpan w:val="2"/>
            <w:shd w:val="clear" w:color="auto" w:fill="DAEEF3" w:themeFill="accent5" w:themeFillTint="33"/>
            <w:vAlign w:val="center"/>
          </w:tcPr>
          <w:p w14:paraId="21A88B2C" w14:textId="77777777" w:rsidR="00C44E3F" w:rsidRPr="00333868" w:rsidRDefault="00C44E3F" w:rsidP="00C44E3F">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835"/>
        <w:gridCol w:w="5923"/>
        <w:gridCol w:w="1134"/>
      </w:tblGrid>
      <w:tr w:rsidR="009A5A36" w:rsidRPr="00333868" w14:paraId="17BF0D77" w14:textId="06A87615" w:rsidTr="0060666D">
        <w:trPr>
          <w:trHeight w:val="397"/>
          <w:jc w:val="center"/>
        </w:trPr>
        <w:tc>
          <w:tcPr>
            <w:tcW w:w="2835"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5923"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60666D">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835"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5923" w:type="dxa"/>
            <w:shd w:val="clear" w:color="auto" w:fill="auto"/>
            <w:vAlign w:val="center"/>
          </w:tcPr>
          <w:p w14:paraId="62378C5B" w14:textId="6123D1EF" w:rsidR="009A5A36" w:rsidRPr="00333868" w:rsidRDefault="00C44E3F" w:rsidP="00F14FCB">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Dönemde bir arasınav yapılacaktır.</w:t>
            </w:r>
          </w:p>
        </w:tc>
        <w:tc>
          <w:tcPr>
            <w:tcW w:w="1134" w:type="dxa"/>
            <w:shd w:val="clear" w:color="auto" w:fill="auto"/>
            <w:vAlign w:val="center"/>
          </w:tcPr>
          <w:p w14:paraId="0810633E" w14:textId="5F4A7D76" w:rsidR="009A5A36" w:rsidRPr="00333868" w:rsidRDefault="00C44E3F"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9A5A36" w:rsidRPr="00333868" w14:paraId="4E1AB01B" w14:textId="77777777" w:rsidTr="0060666D">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835" w:type="dxa"/>
                <w:shd w:val="clear" w:color="auto" w:fill="auto"/>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5923" w:type="dxa"/>
            <w:shd w:val="clear" w:color="auto" w:fill="auto"/>
            <w:vAlign w:val="center"/>
          </w:tcPr>
          <w:p w14:paraId="7D023E11" w14:textId="77777777"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5A140BEF"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1D8484C9" w14:textId="35F7ABFA" w:rsidTr="0060666D">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835"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5923" w:type="dxa"/>
            <w:shd w:val="clear" w:color="auto" w:fill="auto"/>
            <w:vAlign w:val="center"/>
          </w:tcPr>
          <w:p w14:paraId="18A7E427" w14:textId="79010970" w:rsidR="009A5A36" w:rsidRPr="00333868" w:rsidRDefault="00C44E3F"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Döenmde bir final sınavı yapılacaktır. </w:t>
            </w:r>
          </w:p>
        </w:tc>
        <w:tc>
          <w:tcPr>
            <w:tcW w:w="1134" w:type="dxa"/>
            <w:vMerge w:val="restart"/>
            <w:shd w:val="clear" w:color="auto" w:fill="auto"/>
            <w:vAlign w:val="center"/>
          </w:tcPr>
          <w:p w14:paraId="7BE86556" w14:textId="5BBB85DE" w:rsidR="009A5A36" w:rsidRPr="00333868" w:rsidRDefault="00C44E3F"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9A5A36" w:rsidRPr="00333868" w14:paraId="1F3B89A6" w14:textId="402CED26" w:rsidTr="0060666D">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835"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5923" w:type="dxa"/>
            <w:shd w:val="clear" w:color="auto" w:fill="auto"/>
            <w:vAlign w:val="center"/>
          </w:tcPr>
          <w:p w14:paraId="5816D13B" w14:textId="5492BD7A" w:rsidR="009A5A36" w:rsidRPr="00333868" w:rsidRDefault="009A5A36" w:rsidP="009A5A36">
            <w:pPr>
              <w:spacing w:before="60" w:after="60"/>
              <w:jc w:val="both"/>
              <w:rPr>
                <w:color w:val="17365D" w:themeColor="text2" w:themeShade="BF"/>
                <w:sz w:val="20"/>
                <w:szCs w:val="20"/>
                <w:lang w:val="tr-TR"/>
              </w:rPr>
            </w:pP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B26037" w14:paraId="20E51AB3" w14:textId="77777777" w:rsidTr="0060666D">
        <w:trPr>
          <w:trHeight w:val="397"/>
          <w:jc w:val="center"/>
        </w:trPr>
        <w:tc>
          <w:tcPr>
            <w:tcW w:w="2835"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5923" w:type="dxa"/>
            <w:shd w:val="clear" w:color="auto" w:fill="auto"/>
            <w:vAlign w:val="center"/>
          </w:tcPr>
          <w:p w14:paraId="0B9F3825" w14:textId="20F74455" w:rsidR="009A5A36" w:rsidRPr="0060666D" w:rsidRDefault="0060666D" w:rsidP="0060666D">
            <w:pPr>
              <w:spacing w:before="60" w:after="60"/>
              <w:rPr>
                <w:color w:val="17365D" w:themeColor="text2" w:themeShade="BF"/>
                <w:sz w:val="20"/>
                <w:szCs w:val="20"/>
                <w:lang w:val="tr-TR"/>
              </w:rPr>
            </w:pPr>
            <w:r w:rsidRPr="0060666D">
              <w:rPr>
                <w:b/>
                <w:bCs/>
                <w:color w:val="17365D" w:themeColor="text2" w:themeShade="BF"/>
                <w:sz w:val="20"/>
                <w:szCs w:val="20"/>
                <w:lang w:val="tr-TR"/>
              </w:rPr>
              <w:t>AA ≥85, BA ≥75, BB ≥70, CB ≥65, CC ≥60, DC ≥55, DD ≥50</w:t>
            </w:r>
            <w:r>
              <w:rPr>
                <w:b/>
                <w:bCs/>
                <w:color w:val="17365D" w:themeColor="text2" w:themeShade="BF"/>
                <w:sz w:val="20"/>
                <w:szCs w:val="20"/>
                <w:lang w:val="tr-TR"/>
              </w:rPr>
              <w:t xml:space="preserve">, </w:t>
            </w:r>
            <w:r w:rsidRPr="0060666D">
              <w:rPr>
                <w:b/>
                <w:bCs/>
                <w:color w:val="17365D" w:themeColor="text2" w:themeShade="BF"/>
                <w:sz w:val="20"/>
                <w:szCs w:val="20"/>
                <w:lang w:val="tr-TR"/>
              </w:rPr>
              <w:t>FF</w:t>
            </w:r>
            <w:r>
              <w:rPr>
                <w:b/>
                <w:bCs/>
                <w:color w:val="17365D" w:themeColor="text2" w:themeShade="BF"/>
                <w:sz w:val="20"/>
                <w:szCs w:val="20"/>
                <w:lang w:val="tr-TR"/>
              </w:rPr>
              <w:t xml:space="preserve"> </w:t>
            </w:r>
            <w:r w:rsidRPr="0060666D">
              <w:rPr>
                <w:b/>
                <w:bCs/>
                <w:color w:val="17365D" w:themeColor="text2" w:themeShade="BF"/>
                <w:sz w:val="20"/>
                <w:szCs w:val="20"/>
                <w:lang w:val="tr-TR"/>
              </w:rPr>
              <w:t>&lt;50</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1291B457"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7AC02BF1"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1CA80196"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78FF2A3C"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70043728"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57F8DDB8"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495BEF82"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 </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67002BFF"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4E436DE4"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 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0BDBAA8F"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1 </w:t>
            </w: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3823D5A6"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4E1A3CF3"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FA109AC"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3FFCEBB1"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052AE48E"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598EBC54"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53DBCAD1"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320087C6"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59657438"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3FA41035"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64</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70D540A2" w:rsidR="00333868" w:rsidRPr="00173949" w:rsidRDefault="0060666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2.13</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401D7CDD" w:rsidR="00333868" w:rsidRPr="00173949" w:rsidRDefault="0060666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9581" w14:textId="77777777" w:rsidR="009D6C64" w:rsidRDefault="009D6C64">
      <w:r>
        <w:separator/>
      </w:r>
    </w:p>
  </w:endnote>
  <w:endnote w:type="continuationSeparator" w:id="0">
    <w:p w14:paraId="0692BA30" w14:textId="77777777" w:rsidR="009D6C64" w:rsidRDefault="009D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92B4" w14:textId="77777777" w:rsidR="009D6C64" w:rsidRDefault="009D6C64">
      <w:r>
        <w:separator/>
      </w:r>
    </w:p>
  </w:footnote>
  <w:footnote w:type="continuationSeparator" w:id="0">
    <w:p w14:paraId="04A62D15" w14:textId="77777777" w:rsidR="009D6C64" w:rsidRDefault="009D6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16cid:durableId="2121802537">
    <w:abstractNumId w:val="4"/>
  </w:num>
  <w:num w:numId="2" w16cid:durableId="729426015">
    <w:abstractNumId w:val="0"/>
  </w:num>
  <w:num w:numId="3" w16cid:durableId="1605964763">
    <w:abstractNumId w:val="1"/>
  </w:num>
  <w:num w:numId="4" w16cid:durableId="383215779">
    <w:abstractNumId w:val="3"/>
  </w:num>
  <w:num w:numId="5" w16cid:durableId="1304845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4096" w:nlCheck="1" w:checkStyle="0"/>
  <w:activeWritingStyle w:appName="MSWord" w:lang="tr-TR" w:vendorID="64" w:dllVersion="4096" w:nlCheck="1" w:checkStyle="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27"/>
    <w:rsid w:val="0005768D"/>
    <w:rsid w:val="000B7EC6"/>
    <w:rsid w:val="000D29BA"/>
    <w:rsid w:val="000F7BAC"/>
    <w:rsid w:val="00107575"/>
    <w:rsid w:val="00173949"/>
    <w:rsid w:val="00196858"/>
    <w:rsid w:val="001A15BC"/>
    <w:rsid w:val="00204885"/>
    <w:rsid w:val="002133E0"/>
    <w:rsid w:val="00266423"/>
    <w:rsid w:val="00333868"/>
    <w:rsid w:val="0038686D"/>
    <w:rsid w:val="00386D35"/>
    <w:rsid w:val="003A1A61"/>
    <w:rsid w:val="003C48C0"/>
    <w:rsid w:val="003D714B"/>
    <w:rsid w:val="003E0DCF"/>
    <w:rsid w:val="003F0A3C"/>
    <w:rsid w:val="003F3709"/>
    <w:rsid w:val="00410237"/>
    <w:rsid w:val="00432BDD"/>
    <w:rsid w:val="004512C3"/>
    <w:rsid w:val="004E00ED"/>
    <w:rsid w:val="004F6DAA"/>
    <w:rsid w:val="00501D1B"/>
    <w:rsid w:val="00511355"/>
    <w:rsid w:val="00555080"/>
    <w:rsid w:val="005A5227"/>
    <w:rsid w:val="005D0495"/>
    <w:rsid w:val="005D0EC0"/>
    <w:rsid w:val="005D5180"/>
    <w:rsid w:val="0060666D"/>
    <w:rsid w:val="00622188"/>
    <w:rsid w:val="00665279"/>
    <w:rsid w:val="0069535E"/>
    <w:rsid w:val="00696884"/>
    <w:rsid w:val="006A3194"/>
    <w:rsid w:val="006F7F25"/>
    <w:rsid w:val="00707428"/>
    <w:rsid w:val="00716131"/>
    <w:rsid w:val="00757D86"/>
    <w:rsid w:val="00772638"/>
    <w:rsid w:val="007849C8"/>
    <w:rsid w:val="00787D95"/>
    <w:rsid w:val="007C06A8"/>
    <w:rsid w:val="007F5D29"/>
    <w:rsid w:val="00800C75"/>
    <w:rsid w:val="00810283"/>
    <w:rsid w:val="0081535E"/>
    <w:rsid w:val="0085397B"/>
    <w:rsid w:val="0089630D"/>
    <w:rsid w:val="00900DE1"/>
    <w:rsid w:val="00906DB5"/>
    <w:rsid w:val="0091089A"/>
    <w:rsid w:val="0092087A"/>
    <w:rsid w:val="009661AC"/>
    <w:rsid w:val="009A5A36"/>
    <w:rsid w:val="009D6C64"/>
    <w:rsid w:val="00A65A6F"/>
    <w:rsid w:val="00A97207"/>
    <w:rsid w:val="00AA520E"/>
    <w:rsid w:val="00AA5B3C"/>
    <w:rsid w:val="00AB76CA"/>
    <w:rsid w:val="00AF6039"/>
    <w:rsid w:val="00B1392F"/>
    <w:rsid w:val="00B26037"/>
    <w:rsid w:val="00B33971"/>
    <w:rsid w:val="00C013EE"/>
    <w:rsid w:val="00C06A3F"/>
    <w:rsid w:val="00C254B2"/>
    <w:rsid w:val="00C44E3F"/>
    <w:rsid w:val="00C6114F"/>
    <w:rsid w:val="00C949A1"/>
    <w:rsid w:val="00CC62BB"/>
    <w:rsid w:val="00CE513A"/>
    <w:rsid w:val="00D255D5"/>
    <w:rsid w:val="00D75534"/>
    <w:rsid w:val="00D810F1"/>
    <w:rsid w:val="00DD5C80"/>
    <w:rsid w:val="00DE079E"/>
    <w:rsid w:val="00E15685"/>
    <w:rsid w:val="00E40A2A"/>
    <w:rsid w:val="00E43153"/>
    <w:rsid w:val="00E609DF"/>
    <w:rsid w:val="00E65B3B"/>
    <w:rsid w:val="00E74217"/>
    <w:rsid w:val="00E965CF"/>
    <w:rsid w:val="00EA7F84"/>
    <w:rsid w:val="00EB0249"/>
    <w:rsid w:val="00F14FCB"/>
    <w:rsid w:val="00F553F8"/>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character" w:customStyle="1" w:styleId="GvdeMetniChar">
    <w:name w:val="Gövde Metni Char"/>
    <w:basedOn w:val="VarsaylanParagrafYazTipi"/>
    <w:link w:val="GvdeMetni"/>
    <w:uiPriority w:val="1"/>
    <w:rsid w:val="00432BD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
      <w:docPartPr>
        <w:name w:val="E373937464AC4338A3D5C0BD50AC76D4"/>
        <w:category>
          <w:name w:val="Genel"/>
          <w:gallery w:val="placeholder"/>
        </w:category>
        <w:types>
          <w:type w:val="bbPlcHdr"/>
        </w:types>
        <w:behaviors>
          <w:behavior w:val="content"/>
        </w:behaviors>
        <w:guid w:val="{0DB26B52-54DE-4872-97CA-A894599035BC}"/>
      </w:docPartPr>
      <w:docPartBody>
        <w:p w:rsidR="0075088E" w:rsidRDefault="001B7CEE" w:rsidP="001B7CEE">
          <w:pPr>
            <w:pStyle w:val="E373937464AC4338A3D5C0BD50AC76D4"/>
          </w:pPr>
          <w:r w:rsidRPr="006B295F">
            <w:rPr>
              <w:rStyle w:val="YerTutucuMetni"/>
            </w:rPr>
            <w:t>Bir öğe seçin.</w:t>
          </w:r>
        </w:p>
      </w:docPartBody>
    </w:docPart>
    <w:docPart>
      <w:docPartPr>
        <w:name w:val="679DEF71607E443D829F894F291098F8"/>
        <w:category>
          <w:name w:val="Genel"/>
          <w:gallery w:val="placeholder"/>
        </w:category>
        <w:types>
          <w:type w:val="bbPlcHdr"/>
        </w:types>
        <w:behaviors>
          <w:behavior w:val="content"/>
        </w:behaviors>
        <w:guid w:val="{16CC6930-5851-43C7-ABA3-BCF974945254}"/>
      </w:docPartPr>
      <w:docPartBody>
        <w:p w:rsidR="0075088E" w:rsidRDefault="001B7CEE" w:rsidP="001B7CEE">
          <w:pPr>
            <w:pStyle w:val="679DEF71607E443D829F894F291098F8"/>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73"/>
    <w:rsid w:val="00015B1E"/>
    <w:rsid w:val="0007633A"/>
    <w:rsid w:val="000A413C"/>
    <w:rsid w:val="00107575"/>
    <w:rsid w:val="001318C1"/>
    <w:rsid w:val="001B7CEE"/>
    <w:rsid w:val="00277E28"/>
    <w:rsid w:val="003D7F73"/>
    <w:rsid w:val="003F38D7"/>
    <w:rsid w:val="007029FF"/>
    <w:rsid w:val="00716D23"/>
    <w:rsid w:val="0075088E"/>
    <w:rsid w:val="00757D86"/>
    <w:rsid w:val="007F0365"/>
    <w:rsid w:val="008625B6"/>
    <w:rsid w:val="00A93E4D"/>
    <w:rsid w:val="00B1392F"/>
    <w:rsid w:val="00BB1A6A"/>
    <w:rsid w:val="00CE37B9"/>
    <w:rsid w:val="00E20C59"/>
    <w:rsid w:val="00E21B3B"/>
    <w:rsid w:val="00E66527"/>
    <w:rsid w:val="00FC26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B7CEE"/>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 w:type="paragraph" w:customStyle="1" w:styleId="E373937464AC4338A3D5C0BD50AC76D4">
    <w:name w:val="E373937464AC4338A3D5C0BD50AC76D4"/>
    <w:rsid w:val="001B7CEE"/>
    <w:pPr>
      <w:spacing w:line="259" w:lineRule="auto"/>
    </w:pPr>
    <w:rPr>
      <w:kern w:val="0"/>
      <w:sz w:val="22"/>
      <w:szCs w:val="22"/>
      <w14:ligatures w14:val="none"/>
    </w:rPr>
  </w:style>
  <w:style w:type="paragraph" w:customStyle="1" w:styleId="679DEF71607E443D829F894F291098F8">
    <w:name w:val="679DEF71607E443D829F894F291098F8"/>
    <w:rsid w:val="001B7CEE"/>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99B3-FA22-43F8-9933-97E684C5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6189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7260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Muharrem Ertaş</cp:lastModifiedBy>
  <cp:revision>4</cp:revision>
  <dcterms:created xsi:type="dcterms:W3CDTF">2025-09-10T11:44:00Z</dcterms:created>
  <dcterms:modified xsi:type="dcterms:W3CDTF">2025-09-10T11:48:00Z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