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6201"/>
        <w:gridCol w:w="1876"/>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lastRenderedPageBreak/>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w:lastRenderedPageBreak/>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724D624F"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70278D73"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24513FF2" w:rsidR="00D810F1" w:rsidRPr="0081535E" w:rsidRDefault="00D810F1" w:rsidP="00D810F1">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r w:rsidR="007A4CF5">
        <w:rPr>
          <w:color w:val="17365D" w:themeColor="text2" w:themeShade="BF"/>
          <w:spacing w:val="-4"/>
          <w:lang w:val="tr-TR"/>
        </w:rPr>
        <w:t>181117047</w:t>
      </w:r>
      <w:r w:rsidR="00F56D54">
        <w:rPr>
          <w:color w:val="17365D" w:themeColor="text2" w:themeShade="BF"/>
          <w:spacing w:val="-4"/>
          <w:lang w:val="tr-TR"/>
        </w:rPr>
        <w:t>-18113</w:t>
      </w:r>
      <w:r w:rsidR="007A4CF5">
        <w:rPr>
          <w:color w:val="17365D" w:themeColor="text2" w:themeShade="BF"/>
          <w:spacing w:val="-4"/>
          <w:lang w:val="tr-TR"/>
        </w:rPr>
        <w:t>7029</w:t>
      </w:r>
    </w:p>
    <w:p w14:paraId="5AE3E56C" w14:textId="27066BF8" w:rsidR="005A5227" w:rsidRPr="0081535E" w:rsidRDefault="00D810F1" w:rsidP="00D810F1">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r w:rsidR="00F56D54">
        <w:rPr>
          <w:color w:val="17365D" w:themeColor="text2" w:themeShade="BF"/>
          <w:spacing w:val="-4"/>
          <w:lang w:val="tr-TR"/>
        </w:rPr>
        <w:t>Sistematik Kelam-II</w:t>
      </w:r>
      <w:r w:rsidR="007A4CF5">
        <w:rPr>
          <w:color w:val="17365D" w:themeColor="text2" w:themeShade="BF"/>
          <w:spacing w:val="-4"/>
          <w:lang w:val="tr-TR"/>
        </w:rPr>
        <w:t>I</w:t>
      </w:r>
    </w:p>
    <w:p w14:paraId="2BE44D5E" w14:textId="77777777" w:rsidR="00D810F1" w:rsidRPr="0081535E" w:rsidRDefault="00D810F1" w:rsidP="00DD5C80">
      <w:pPr>
        <w:ind w:left="426"/>
        <w:rPr>
          <w:lang w:val="tr-TR"/>
        </w:rPr>
      </w:pPr>
    </w:p>
    <w:p w14:paraId="73E55498" w14:textId="30D67706" w:rsidR="005A5227" w:rsidRPr="0081535E" w:rsidRDefault="00555080">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00F56D54">
        <w:rPr>
          <w:color w:val="17365D" w:themeColor="text2" w:themeShade="BF"/>
          <w:lang w:val="tr-TR"/>
        </w:rPr>
        <w:t>Prof. Dr. Namık Kemal Okumuş</w:t>
      </w:r>
      <w:r w:rsidRPr="0081535E">
        <w:rPr>
          <w:color w:val="17365D" w:themeColor="text2" w:themeShade="BF"/>
          <w:spacing w:val="-4"/>
          <w:lang w:val="tr-TR"/>
        </w:rPr>
        <w:t xml:space="preserve"> </w:t>
      </w:r>
    </w:p>
    <w:p w14:paraId="3FEB4ECB" w14:textId="66D45DE0" w:rsidR="005A5227" w:rsidRPr="0081535E" w:rsidRDefault="00665279">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r w:rsidR="00F56D54">
        <w:rPr>
          <w:color w:val="17365D" w:themeColor="text2" w:themeShade="BF"/>
          <w:lang w:val="tr-TR"/>
        </w:rPr>
        <w:t>nkemalokumus32@gmail.com</w:t>
      </w:r>
    </w:p>
    <w:p w14:paraId="413A9A16" w14:textId="202F6A67" w:rsidR="005A5227" w:rsidRPr="0081535E" w:rsidRDefault="00555080" w:rsidP="00555080">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F56D54">
        <w:rPr>
          <w:color w:val="17365D" w:themeColor="text2" w:themeShade="BF"/>
          <w:spacing w:val="-4"/>
          <w:lang w:val="tr-TR"/>
        </w:rPr>
        <w:t>Çarşamba</w:t>
      </w:r>
      <w:r w:rsidR="00903046">
        <w:rPr>
          <w:color w:val="17365D" w:themeColor="text2" w:themeShade="BF"/>
          <w:spacing w:val="-4"/>
          <w:lang w:val="tr-TR"/>
        </w:rPr>
        <w:t>- 11-12</w:t>
      </w:r>
    </w:p>
    <w:p w14:paraId="70D5522E" w14:textId="2E64EACD" w:rsidR="00C06A3F" w:rsidRPr="0081535E" w:rsidRDefault="00C06A3F" w:rsidP="00555080">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903046">
        <w:rPr>
          <w:color w:val="17365D" w:themeColor="text2" w:themeShade="BF"/>
          <w:spacing w:val="-4"/>
          <w:lang w:val="tr-TR"/>
        </w:rPr>
        <w:t>1.kat ofis</w:t>
      </w:r>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5C67B68C" w:rsidR="005A5227" w:rsidRPr="0081535E" w:rsidRDefault="00555080">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9F2D91">
        <w:rPr>
          <w:color w:val="17365D" w:themeColor="text2" w:themeShade="BF"/>
          <w:spacing w:val="-4"/>
          <w:lang w:val="tr-TR"/>
        </w:rPr>
        <w:t>Güz</w:t>
      </w:r>
    </w:p>
    <w:p w14:paraId="3EF5E92A" w14:textId="57C7583F" w:rsidR="005A5227" w:rsidRPr="0081535E" w:rsidRDefault="00555080">
      <w:pPr>
        <w:pStyle w:val="GvdeMetni"/>
        <w:tabs>
          <w:tab w:val="left" w:pos="3648"/>
        </w:tabs>
        <w:spacing w:line="252" w:lineRule="exact"/>
        <w:ind w:left="389"/>
        <w:rPr>
          <w:color w:val="17365D" w:themeColor="text2" w:themeShade="BF"/>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9F2D91">
        <w:rPr>
          <w:color w:val="17365D" w:themeColor="text2" w:themeShade="BF"/>
          <w:spacing w:val="-5"/>
          <w:lang w:val="tr-TR"/>
        </w:rPr>
        <w:t>SALI</w:t>
      </w:r>
      <w:r w:rsidR="001345D5">
        <w:rPr>
          <w:color w:val="17365D" w:themeColor="text2" w:themeShade="BF"/>
          <w:spacing w:val="-5"/>
          <w:lang w:val="tr-TR"/>
        </w:rPr>
        <w:t>/10-11/ÇARŞAMBA/17-18//PERŞEMBE/10-11</w:t>
      </w:r>
    </w:p>
    <w:p w14:paraId="7AFED3E9" w14:textId="0EADFBB1"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E84B61">
        <w:rPr>
          <w:color w:val="17365D" w:themeColor="text2" w:themeShade="BF"/>
          <w:spacing w:val="1"/>
          <w:lang w:val="tr-TR"/>
        </w:rPr>
        <w:t>2/3</w:t>
      </w:r>
    </w:p>
    <w:p w14:paraId="1D1481D1" w14:textId="1C88AAE9"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E84B61">
        <w:rPr>
          <w:color w:val="17365D" w:themeColor="text2" w:themeShade="BF"/>
          <w:spacing w:val="-2"/>
          <w:lang w:val="tr-TR"/>
        </w:rPr>
        <w:t>Türkçe</w:t>
      </w:r>
    </w:p>
    <w:p w14:paraId="36C4DF41" w14:textId="1CA0C8A6"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E84B61">
        <w:rPr>
          <w:color w:val="17365D" w:themeColor="text2" w:themeShade="BF"/>
          <w:spacing w:val="-2"/>
          <w:lang w:val="tr-TR"/>
        </w:rPr>
        <w:t>Yüz</w:t>
      </w:r>
      <w:r w:rsidR="00DB2ABF">
        <w:rPr>
          <w:color w:val="17365D" w:themeColor="text2" w:themeShade="BF"/>
          <w:spacing w:val="-2"/>
          <w:lang w:val="tr-TR"/>
        </w:rPr>
        <w:t xml:space="preserve"> </w:t>
      </w:r>
      <w:r w:rsidR="00E84B61">
        <w:rPr>
          <w:color w:val="17365D" w:themeColor="text2" w:themeShade="BF"/>
          <w:spacing w:val="-2"/>
          <w:lang w:val="tr-TR"/>
        </w:rPr>
        <w:t>yüze</w:t>
      </w:r>
    </w:p>
    <w:p w14:paraId="39B5A086" w14:textId="1351A9EA" w:rsidR="005A5227" w:rsidRPr="0081535E" w:rsidRDefault="00555080">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DB2ABF">
        <w:rPr>
          <w:color w:val="17365D" w:themeColor="text2" w:themeShade="BF"/>
          <w:lang w:val="tr-TR"/>
        </w:rPr>
        <w:t xml:space="preserve">Amfi-1, </w:t>
      </w:r>
      <w:r w:rsidR="001E6C25">
        <w:rPr>
          <w:color w:val="17365D" w:themeColor="text2" w:themeShade="BF"/>
          <w:lang w:val="tr-TR"/>
        </w:rPr>
        <w:t>derslik 1</w:t>
      </w:r>
      <w:r w:rsidR="00DB2ABF">
        <w:rPr>
          <w:color w:val="17365D" w:themeColor="text2" w:themeShade="BF"/>
          <w:lang w:val="tr-TR"/>
        </w:rPr>
        <w:t>5</w:t>
      </w:r>
    </w:p>
    <w:p w14:paraId="07DBFB57" w14:textId="4E040708"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40CB0A74"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mc:Fallback>
        </mc:AlternateContent>
      </w:r>
      <w:r w:rsidR="001E6C25">
        <w:rPr>
          <w:color w:val="17365D" w:themeColor="text2" w:themeShade="BF"/>
          <w:spacing w:val="-3"/>
          <w:lang w:val="tr-TR"/>
        </w:rPr>
        <w:t>Zorunlu</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2594FB1C"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5020384A" w14:textId="04A6A02E" w:rsidR="005A5227" w:rsidRPr="0081535E" w:rsidRDefault="0005768D" w:rsidP="003D714B">
      <w:pPr>
        <w:pStyle w:val="Balk1"/>
        <w:ind w:left="386"/>
        <w:rPr>
          <w:color w:val="17365D" w:themeColor="text2" w:themeShade="BF"/>
          <w:lang w:val="tr-TR"/>
        </w:rPr>
      </w:pPr>
      <w:r w:rsidRPr="0081535E">
        <w:rPr>
          <w:color w:val="17365D" w:themeColor="text2" w:themeShade="BF"/>
          <w:lang w:val="tr-TR"/>
        </w:rPr>
        <w:t xml:space="preserve">Önkoşul Dersleri </w:t>
      </w:r>
      <w:r w:rsidR="0024198E">
        <w:rPr>
          <w:color w:val="17365D" w:themeColor="text2" w:themeShade="BF"/>
          <w:highlight w:val="yellow"/>
          <w:lang w:val="tr-TR"/>
        </w:rPr>
        <w:t>(</w:t>
      </w:r>
      <w:r w:rsidR="00E56356">
        <w:rPr>
          <w:color w:val="17365D" w:themeColor="text2" w:themeShade="BF"/>
          <w:highlight w:val="yellow"/>
          <w:lang w:val="tr-TR"/>
        </w:rPr>
        <w:t>Kur’an ve İslam Bilgileri sahasında yeterlilik</w:t>
      </w:r>
      <w:r w:rsidR="00FC77B9" w:rsidRPr="00E65B3B">
        <w:rPr>
          <w:color w:val="17365D" w:themeColor="text2" w:themeShade="BF"/>
          <w:highlight w:val="yellow"/>
          <w:lang w:val="tr-TR"/>
        </w:rPr>
        <w:t>)</w:t>
      </w:r>
    </w:p>
    <w:p w14:paraId="7F1C4DD0" w14:textId="77777777" w:rsidR="005A5227" w:rsidRPr="0081535E" w:rsidRDefault="0005768D">
      <w:pPr>
        <w:pStyle w:val="GvdeMetni"/>
        <w:spacing w:before="251"/>
        <w:ind w:left="388"/>
        <w:rPr>
          <w:color w:val="17365D" w:themeColor="text2" w:themeShade="BF"/>
          <w:lang w:val="tr-TR"/>
        </w:rPr>
      </w:pPr>
      <w:r w:rsidRPr="0081535E">
        <w:rPr>
          <w:color w:val="17365D" w:themeColor="text2" w:themeShade="BF"/>
          <w:lang w:val="tr-TR"/>
        </w:rPr>
        <w:t>-</w:t>
      </w:r>
    </w:p>
    <w:p w14:paraId="7BE22A15" w14:textId="77777777" w:rsidR="005A5227" w:rsidRPr="0081535E" w:rsidRDefault="005A5227">
      <w:pPr>
        <w:pStyle w:val="GvdeMetni"/>
        <w:spacing w:before="4"/>
        <w:rPr>
          <w:color w:val="17365D" w:themeColor="text2" w:themeShade="BF"/>
          <w:lang w:val="tr-TR"/>
        </w:rPr>
      </w:pPr>
    </w:p>
    <w:p w14:paraId="2E755BB2" w14:textId="4B10D76C" w:rsidR="005A5227" w:rsidRPr="0081535E" w:rsidRDefault="0005768D">
      <w:pPr>
        <w:pStyle w:val="Balk1"/>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r w:rsidR="0024198E">
        <w:rPr>
          <w:color w:val="17365D" w:themeColor="text2" w:themeShade="BF"/>
          <w:highlight w:val="yellow"/>
          <w:lang w:val="tr-TR"/>
        </w:rPr>
        <w:t>(Sistematik Kelam sahasını gerekli bilgilerine ulaşmak</w:t>
      </w:r>
      <w:r w:rsidR="00FC77B9" w:rsidRPr="00E65B3B">
        <w:rPr>
          <w:color w:val="17365D" w:themeColor="text2" w:themeShade="BF"/>
          <w:highlight w:val="yellow"/>
          <w:lang w:val="tr-TR"/>
        </w:rPr>
        <w:t>)</w:t>
      </w:r>
    </w:p>
    <w:p w14:paraId="674B7D13" w14:textId="77777777" w:rsidR="0005768D" w:rsidRPr="0081535E" w:rsidRDefault="0005768D" w:rsidP="0005768D">
      <w:pPr>
        <w:pStyle w:val="GvdeMetni"/>
        <w:spacing w:before="3"/>
        <w:ind w:left="386"/>
        <w:jc w:val="both"/>
        <w:rPr>
          <w:color w:val="17365D" w:themeColor="text2" w:themeShade="BF"/>
          <w:lang w:val="tr-TR"/>
        </w:rPr>
      </w:pPr>
    </w:p>
    <w:p w14:paraId="602153CD" w14:textId="77777777" w:rsidR="0005768D" w:rsidRPr="0081535E" w:rsidRDefault="0005768D" w:rsidP="00E15685">
      <w:pPr>
        <w:pStyle w:val="GvdeMetni"/>
        <w:spacing w:before="3"/>
        <w:ind w:left="426"/>
        <w:rPr>
          <w:color w:val="17365D" w:themeColor="text2" w:themeShade="BF"/>
          <w:lang w:val="tr-TR"/>
        </w:rPr>
      </w:pPr>
    </w:p>
    <w:p w14:paraId="0091AC8A" w14:textId="77777777" w:rsidR="009A5A36" w:rsidRPr="0081535E" w:rsidRDefault="009A5A36">
      <w:pPr>
        <w:pStyle w:val="GvdeMetni"/>
        <w:spacing w:before="3"/>
        <w:rPr>
          <w:color w:val="17365D" w:themeColor="text2" w:themeShade="BF"/>
          <w:lang w:val="tr-TR"/>
        </w:rPr>
      </w:pPr>
    </w:p>
    <w:p w14:paraId="73706065" w14:textId="071F9DEC" w:rsidR="00FC77B9" w:rsidRPr="0081535E" w:rsidRDefault="004F6DAA" w:rsidP="00FC77B9">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r w:rsidR="004C5899">
        <w:rPr>
          <w:color w:val="17365D" w:themeColor="text2" w:themeShade="BF"/>
          <w:highlight w:val="yellow"/>
          <w:lang w:val="tr-TR"/>
        </w:rPr>
        <w:t>(Öğrenme sürelerinde e</w:t>
      </w:r>
      <w:r w:rsidR="00E56356">
        <w:rPr>
          <w:color w:val="17365D" w:themeColor="text2" w:themeShade="BF"/>
          <w:highlight w:val="yellow"/>
          <w:lang w:val="tr-TR"/>
        </w:rPr>
        <w:t xml:space="preserve">dinilmesi gereken bilgilerin </w:t>
      </w:r>
      <w:r w:rsidR="009E6B0C">
        <w:rPr>
          <w:color w:val="17365D" w:themeColor="text2" w:themeShade="BF"/>
          <w:highlight w:val="yellow"/>
          <w:lang w:val="tr-TR"/>
        </w:rPr>
        <w:t>karşılık bulması</w:t>
      </w:r>
      <w:r w:rsidR="00FC77B9" w:rsidRPr="00E65B3B">
        <w:rPr>
          <w:color w:val="17365D" w:themeColor="text2" w:themeShade="BF"/>
          <w:highlight w:val="yellow"/>
          <w:lang w:val="tr-TR"/>
        </w:rPr>
        <w:t>)</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20"/>
        <w:gridCol w:w="5333"/>
        <w:gridCol w:w="2432"/>
        <w:gridCol w:w="2052"/>
      </w:tblGrid>
      <w:tr w:rsidR="0081535E" w:rsidRPr="00333868" w14:paraId="56829FEA" w14:textId="77777777" w:rsidTr="0038479D">
        <w:trPr>
          <w:cnfStyle w:val="100000000000" w:firstRow="1" w:lastRow="0" w:firstColumn="0" w:lastColumn="0" w:oddVBand="0" w:evenVBand="0" w:oddHBand="0" w:evenHBand="0" w:firstRowFirstColumn="0" w:firstRowLastColumn="0" w:lastRowFirstColumn="0" w:lastRowLastColumn="0"/>
          <w:trHeight w:val="457"/>
          <w:jc w:val="center"/>
        </w:trPr>
        <w:tc>
          <w:tcPr>
            <w:cnfStyle w:val="001000000000" w:firstRow="0" w:lastRow="0" w:firstColumn="1" w:lastColumn="0" w:oddVBand="0" w:evenVBand="0" w:oddHBand="0" w:evenHBand="0" w:firstRowFirstColumn="0" w:firstRowLastColumn="0" w:lastRowFirstColumn="0" w:lastRowLastColumn="0"/>
            <w:tcW w:w="5753"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outlineLvl w:val="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32" w:type="dxa"/>
            <w:shd w:val="clear" w:color="auto" w:fill="DAEEF3" w:themeFill="accent5" w:themeFillTint="33"/>
            <w:vAlign w:val="center"/>
          </w:tcPr>
          <w:p w14:paraId="6018B65A" w14:textId="77777777"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52" w:type="dxa"/>
            <w:shd w:val="clear" w:color="auto" w:fill="DAEEF3" w:themeFill="accent5" w:themeFillTint="33"/>
            <w:vAlign w:val="center"/>
          </w:tcPr>
          <w:p w14:paraId="42692379" w14:textId="6F378549"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81535E" w:rsidRPr="00333868" w14:paraId="6BEDD954" w14:textId="77777777" w:rsidTr="0038479D">
        <w:trPr>
          <w:cnfStyle w:val="000000100000" w:firstRow="0" w:lastRow="0" w:firstColumn="0" w:lastColumn="0" w:oddVBand="0" w:evenVBand="0" w:oddHBand="1" w:evenHBand="0" w:firstRowFirstColumn="0" w:firstRowLastColumn="0" w:lastRowFirstColumn="0" w:lastRowLastColumn="0"/>
          <w:trHeight w:val="457"/>
          <w:jc w:val="center"/>
        </w:trPr>
        <w:tc>
          <w:tcPr>
            <w:cnfStyle w:val="001000000000" w:firstRow="0" w:lastRow="0" w:firstColumn="1" w:lastColumn="0" w:oddVBand="0" w:evenVBand="0" w:oddHBand="0" w:evenHBand="0" w:firstRowFirstColumn="0" w:firstRowLastColumn="0" w:lastRowFirstColumn="0" w:lastRowLastColumn="0"/>
            <w:tcW w:w="420" w:type="dxa"/>
            <w:vAlign w:val="center"/>
          </w:tcPr>
          <w:p w14:paraId="6C3DAE5E" w14:textId="701D5B82"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332" w:type="dxa"/>
            <w:vAlign w:val="center"/>
          </w:tcPr>
          <w:p w14:paraId="15574E9A" w14:textId="7B622BA6" w:rsidR="0081535E" w:rsidRPr="00333868" w:rsidRDefault="009E6B0C"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Pr>
                <w:color w:val="000000" w:themeColor="text1"/>
                <w:sz w:val="20"/>
                <w:szCs w:val="20"/>
                <w:lang w:eastAsia="tr-TR"/>
              </w:rPr>
              <w:t>Sistematik</w:t>
            </w:r>
            <w:proofErr w:type="spellEnd"/>
            <w:r>
              <w:rPr>
                <w:color w:val="000000" w:themeColor="text1"/>
                <w:sz w:val="20"/>
                <w:szCs w:val="20"/>
                <w:lang w:eastAsia="tr-TR"/>
              </w:rPr>
              <w:t xml:space="preserve"> </w:t>
            </w:r>
            <w:proofErr w:type="spellStart"/>
            <w:r w:rsidR="003C3477">
              <w:rPr>
                <w:color w:val="000000" w:themeColor="text1"/>
                <w:sz w:val="20"/>
                <w:szCs w:val="20"/>
                <w:lang w:eastAsia="tr-TR"/>
              </w:rPr>
              <w:t>Kelamın</w:t>
            </w:r>
            <w:proofErr w:type="spellEnd"/>
            <w:r w:rsidR="003C3477">
              <w:rPr>
                <w:color w:val="000000" w:themeColor="text1"/>
                <w:sz w:val="20"/>
                <w:szCs w:val="20"/>
                <w:lang w:eastAsia="tr-TR"/>
              </w:rPr>
              <w:t xml:space="preserve"> </w:t>
            </w:r>
            <w:proofErr w:type="spellStart"/>
            <w:r w:rsidR="003C3477">
              <w:rPr>
                <w:color w:val="000000" w:themeColor="text1"/>
                <w:sz w:val="20"/>
                <w:szCs w:val="20"/>
                <w:lang w:eastAsia="tr-TR"/>
              </w:rPr>
              <w:t>ele</w:t>
            </w:r>
            <w:proofErr w:type="spellEnd"/>
            <w:r w:rsidR="003C3477">
              <w:rPr>
                <w:color w:val="000000" w:themeColor="text1"/>
                <w:sz w:val="20"/>
                <w:szCs w:val="20"/>
                <w:lang w:eastAsia="tr-TR"/>
              </w:rPr>
              <w:t xml:space="preserve"> </w:t>
            </w:r>
            <w:proofErr w:type="spellStart"/>
            <w:r w:rsidR="003C3477">
              <w:rPr>
                <w:color w:val="000000" w:themeColor="text1"/>
                <w:sz w:val="20"/>
                <w:szCs w:val="20"/>
                <w:lang w:eastAsia="tr-TR"/>
              </w:rPr>
              <w:t>aldığı</w:t>
            </w:r>
            <w:proofErr w:type="spellEnd"/>
            <w:r w:rsidR="003C3477">
              <w:rPr>
                <w:color w:val="000000" w:themeColor="text1"/>
                <w:sz w:val="20"/>
                <w:szCs w:val="20"/>
                <w:lang w:eastAsia="tr-TR"/>
              </w:rPr>
              <w:t xml:space="preserve"> </w:t>
            </w:r>
            <w:proofErr w:type="spellStart"/>
            <w:r w:rsidR="003C3477">
              <w:rPr>
                <w:color w:val="000000" w:themeColor="text1"/>
                <w:sz w:val="20"/>
                <w:szCs w:val="20"/>
                <w:lang w:eastAsia="tr-TR"/>
              </w:rPr>
              <w:t>konular</w:t>
            </w:r>
            <w:proofErr w:type="spellEnd"/>
            <w:r w:rsidR="003C3477">
              <w:rPr>
                <w:color w:val="000000" w:themeColor="text1"/>
                <w:sz w:val="20"/>
                <w:szCs w:val="20"/>
                <w:lang w:eastAsia="tr-TR"/>
              </w:rPr>
              <w:t xml:space="preserve"> </w:t>
            </w:r>
            <w:proofErr w:type="spellStart"/>
            <w:r w:rsidR="003C3477">
              <w:rPr>
                <w:color w:val="000000" w:themeColor="text1"/>
                <w:sz w:val="20"/>
                <w:szCs w:val="20"/>
                <w:lang w:eastAsia="tr-TR"/>
              </w:rPr>
              <w:t>itibariyle</w:t>
            </w:r>
            <w:proofErr w:type="spellEnd"/>
            <w:r w:rsidR="003C3477">
              <w:rPr>
                <w:color w:val="000000" w:themeColor="text1"/>
                <w:sz w:val="20"/>
                <w:szCs w:val="20"/>
                <w:lang w:eastAsia="tr-TR"/>
              </w:rPr>
              <w:t xml:space="preserve">, </w:t>
            </w:r>
            <w:proofErr w:type="spellStart"/>
            <w:r w:rsidR="003C3477">
              <w:rPr>
                <w:color w:val="000000" w:themeColor="text1"/>
                <w:sz w:val="20"/>
                <w:szCs w:val="20"/>
                <w:lang w:eastAsia="tr-TR"/>
              </w:rPr>
              <w:t>dinamik</w:t>
            </w:r>
            <w:proofErr w:type="spellEnd"/>
            <w:r w:rsidR="003C3477">
              <w:rPr>
                <w:color w:val="000000" w:themeColor="text1"/>
                <w:sz w:val="20"/>
                <w:szCs w:val="20"/>
                <w:lang w:eastAsia="tr-TR"/>
              </w:rPr>
              <w:t xml:space="preserve"> </w:t>
            </w:r>
            <w:proofErr w:type="spellStart"/>
            <w:r w:rsidR="003C3477">
              <w:rPr>
                <w:color w:val="000000" w:themeColor="text1"/>
                <w:sz w:val="20"/>
                <w:szCs w:val="20"/>
                <w:lang w:eastAsia="tr-TR"/>
              </w:rPr>
              <w:t>ve</w:t>
            </w:r>
            <w:proofErr w:type="spellEnd"/>
            <w:r w:rsidR="003C3477">
              <w:rPr>
                <w:color w:val="000000" w:themeColor="text1"/>
                <w:sz w:val="20"/>
                <w:szCs w:val="20"/>
                <w:lang w:eastAsia="tr-TR"/>
              </w:rPr>
              <w:t xml:space="preserve"> </w:t>
            </w:r>
            <w:proofErr w:type="spellStart"/>
            <w:r w:rsidR="003C3477">
              <w:rPr>
                <w:color w:val="000000" w:themeColor="text1"/>
                <w:sz w:val="20"/>
                <w:szCs w:val="20"/>
                <w:lang w:eastAsia="tr-TR"/>
              </w:rPr>
              <w:t>rasyonel</w:t>
            </w:r>
            <w:proofErr w:type="spellEnd"/>
            <w:r w:rsidR="003C3477">
              <w:rPr>
                <w:color w:val="000000" w:themeColor="text1"/>
                <w:sz w:val="20"/>
                <w:szCs w:val="20"/>
                <w:lang w:eastAsia="tr-TR"/>
              </w:rPr>
              <w:t xml:space="preserve"> </w:t>
            </w:r>
            <w:proofErr w:type="spellStart"/>
            <w:r w:rsidR="003C3477">
              <w:rPr>
                <w:color w:val="000000" w:themeColor="text1"/>
                <w:sz w:val="20"/>
                <w:szCs w:val="20"/>
                <w:lang w:eastAsia="tr-TR"/>
              </w:rPr>
              <w:t>bir</w:t>
            </w:r>
            <w:proofErr w:type="spellEnd"/>
            <w:r w:rsidR="003C3477">
              <w:rPr>
                <w:color w:val="000000" w:themeColor="text1"/>
                <w:sz w:val="20"/>
                <w:szCs w:val="20"/>
                <w:lang w:eastAsia="tr-TR"/>
              </w:rPr>
              <w:t xml:space="preserve"> </w:t>
            </w:r>
            <w:proofErr w:type="spellStart"/>
            <w:r w:rsidR="003C3477">
              <w:rPr>
                <w:color w:val="000000" w:themeColor="text1"/>
                <w:sz w:val="20"/>
                <w:szCs w:val="20"/>
                <w:lang w:eastAsia="tr-TR"/>
              </w:rPr>
              <w:t>yapıya</w:t>
            </w:r>
            <w:proofErr w:type="spellEnd"/>
            <w:r w:rsidR="003C3477">
              <w:rPr>
                <w:color w:val="000000" w:themeColor="text1"/>
                <w:sz w:val="20"/>
                <w:szCs w:val="20"/>
                <w:lang w:eastAsia="tr-TR"/>
              </w:rPr>
              <w:t xml:space="preserve"> </w:t>
            </w:r>
            <w:proofErr w:type="spellStart"/>
            <w:r w:rsidR="003C3477">
              <w:rPr>
                <w:color w:val="000000" w:themeColor="text1"/>
                <w:sz w:val="20"/>
                <w:szCs w:val="20"/>
                <w:lang w:eastAsia="tr-TR"/>
              </w:rPr>
              <w:t>sahip</w:t>
            </w:r>
            <w:proofErr w:type="spellEnd"/>
            <w:r w:rsidR="003C3477">
              <w:rPr>
                <w:color w:val="000000" w:themeColor="text1"/>
                <w:sz w:val="20"/>
                <w:szCs w:val="20"/>
                <w:lang w:eastAsia="tr-TR"/>
              </w:rPr>
              <w:t xml:space="preserve"> </w:t>
            </w:r>
            <w:proofErr w:type="spellStart"/>
            <w:r w:rsidR="003C3477">
              <w:rPr>
                <w:color w:val="000000" w:themeColor="text1"/>
                <w:sz w:val="20"/>
                <w:szCs w:val="20"/>
                <w:lang w:eastAsia="tr-TR"/>
              </w:rPr>
              <w:t>olması</w:t>
            </w:r>
            <w:proofErr w:type="spellEnd"/>
            <w:r w:rsidR="003C3477">
              <w:rPr>
                <w:color w:val="000000" w:themeColor="text1"/>
                <w:sz w:val="20"/>
                <w:szCs w:val="20"/>
                <w:lang w:eastAsia="tr-TR"/>
              </w:rPr>
              <w:t xml:space="preserve"> </w:t>
            </w:r>
            <w:proofErr w:type="spellStart"/>
            <w:r w:rsidR="003C3477">
              <w:rPr>
                <w:color w:val="000000" w:themeColor="text1"/>
                <w:sz w:val="20"/>
                <w:szCs w:val="20"/>
                <w:lang w:eastAsia="tr-TR"/>
              </w:rPr>
              <w:t>gerektiğini</w:t>
            </w:r>
            <w:proofErr w:type="spellEnd"/>
            <w:r w:rsidR="003C3477">
              <w:rPr>
                <w:color w:val="000000" w:themeColor="text1"/>
                <w:sz w:val="20"/>
                <w:szCs w:val="20"/>
                <w:lang w:eastAsia="tr-TR"/>
              </w:rPr>
              <w:t xml:space="preserve"> </w:t>
            </w:r>
            <w:proofErr w:type="spellStart"/>
            <w:r w:rsidR="003C3477">
              <w:rPr>
                <w:color w:val="000000" w:themeColor="text1"/>
                <w:sz w:val="20"/>
                <w:szCs w:val="20"/>
                <w:lang w:eastAsia="tr-TR"/>
              </w:rPr>
              <w:t>kavrar</w:t>
            </w:r>
            <w:proofErr w:type="spellEnd"/>
            <w:r w:rsidR="003C3477">
              <w:rPr>
                <w:color w:val="000000" w:themeColor="text1"/>
                <w:sz w:val="20"/>
                <w:szCs w:val="20"/>
                <w:lang w:eastAsia="tr-TR"/>
              </w:rPr>
              <w:t>.</w:t>
            </w:r>
          </w:p>
        </w:tc>
        <w:tc>
          <w:tcPr>
            <w:tcW w:w="2432" w:type="dxa"/>
            <w:vAlign w:val="center"/>
          </w:tcPr>
          <w:p w14:paraId="516F2690" w14:textId="2DFCF028" w:rsidR="0081535E" w:rsidRPr="00333868" w:rsidRDefault="00F765A1" w:rsidP="007F5D29">
            <w:pPr>
              <w:pStyle w:val="Balk1"/>
              <w:ind w:left="0"/>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52" w:type="dxa"/>
            <w:vAlign w:val="center"/>
          </w:tcPr>
          <w:p w14:paraId="30273A21" w14:textId="248F5340" w:rsidR="0081535E" w:rsidRPr="00333868" w:rsidRDefault="00964539"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Sınav-Sözlü-Ödev</w:t>
            </w:r>
          </w:p>
        </w:tc>
      </w:tr>
      <w:tr w:rsidR="0081535E" w:rsidRPr="00333868" w14:paraId="199A53E3" w14:textId="77777777" w:rsidTr="0038479D">
        <w:trPr>
          <w:trHeight w:val="457"/>
          <w:jc w:val="center"/>
        </w:trPr>
        <w:tc>
          <w:tcPr>
            <w:cnfStyle w:val="001000000000" w:firstRow="0" w:lastRow="0" w:firstColumn="1" w:lastColumn="0" w:oddVBand="0" w:evenVBand="0" w:oddHBand="0" w:evenHBand="0" w:firstRowFirstColumn="0" w:firstRowLastColumn="0" w:lastRowFirstColumn="0" w:lastRowLastColumn="0"/>
            <w:tcW w:w="420" w:type="dxa"/>
            <w:vAlign w:val="center"/>
          </w:tcPr>
          <w:p w14:paraId="1EB76773" w14:textId="314C6B09"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332" w:type="dxa"/>
            <w:vAlign w:val="center"/>
          </w:tcPr>
          <w:p w14:paraId="7D086AE2" w14:textId="35722575" w:rsidR="0081535E" w:rsidRPr="00333868" w:rsidRDefault="00A24E30"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Pr>
                <w:color w:val="000000" w:themeColor="text1"/>
                <w:sz w:val="20"/>
                <w:szCs w:val="20"/>
                <w:lang w:eastAsia="tr-TR"/>
              </w:rPr>
              <w:t>Varlık</w:t>
            </w:r>
            <w:proofErr w:type="spellEnd"/>
            <w:r>
              <w:rPr>
                <w:color w:val="000000" w:themeColor="text1"/>
                <w:sz w:val="20"/>
                <w:szCs w:val="20"/>
                <w:lang w:eastAsia="tr-TR"/>
              </w:rPr>
              <w:t xml:space="preserve"> </w:t>
            </w:r>
            <w:proofErr w:type="spellStart"/>
            <w:r>
              <w:rPr>
                <w:color w:val="000000" w:themeColor="text1"/>
                <w:sz w:val="20"/>
                <w:szCs w:val="20"/>
                <w:lang w:eastAsia="tr-TR"/>
              </w:rPr>
              <w:t>ve</w:t>
            </w:r>
            <w:proofErr w:type="spellEnd"/>
            <w:r>
              <w:rPr>
                <w:color w:val="000000" w:themeColor="text1"/>
                <w:sz w:val="20"/>
                <w:szCs w:val="20"/>
                <w:lang w:eastAsia="tr-TR"/>
              </w:rPr>
              <w:t xml:space="preserve"> </w:t>
            </w:r>
            <w:proofErr w:type="spellStart"/>
            <w:r>
              <w:rPr>
                <w:color w:val="000000" w:themeColor="text1"/>
                <w:sz w:val="20"/>
                <w:szCs w:val="20"/>
                <w:lang w:eastAsia="tr-TR"/>
              </w:rPr>
              <w:t>sıfatlar</w:t>
            </w:r>
            <w:proofErr w:type="spellEnd"/>
            <w:r>
              <w:rPr>
                <w:color w:val="000000" w:themeColor="text1"/>
                <w:sz w:val="20"/>
                <w:szCs w:val="20"/>
                <w:lang w:eastAsia="tr-TR"/>
              </w:rPr>
              <w:t xml:space="preserve"> </w:t>
            </w:r>
            <w:proofErr w:type="spellStart"/>
            <w:r>
              <w:rPr>
                <w:color w:val="000000" w:themeColor="text1"/>
                <w:sz w:val="20"/>
                <w:szCs w:val="20"/>
                <w:lang w:eastAsia="tr-TR"/>
              </w:rPr>
              <w:t>konusunu</w:t>
            </w:r>
            <w:proofErr w:type="spellEnd"/>
            <w:r>
              <w:rPr>
                <w:color w:val="000000" w:themeColor="text1"/>
                <w:sz w:val="20"/>
                <w:szCs w:val="20"/>
                <w:lang w:eastAsia="tr-TR"/>
              </w:rPr>
              <w:t xml:space="preserve"> </w:t>
            </w:r>
            <w:proofErr w:type="spellStart"/>
            <w:r>
              <w:rPr>
                <w:color w:val="000000" w:themeColor="text1"/>
                <w:sz w:val="20"/>
                <w:szCs w:val="20"/>
                <w:lang w:eastAsia="tr-TR"/>
              </w:rPr>
              <w:t>gündeme</w:t>
            </w:r>
            <w:proofErr w:type="spellEnd"/>
            <w:r>
              <w:rPr>
                <w:color w:val="000000" w:themeColor="text1"/>
                <w:sz w:val="20"/>
                <w:szCs w:val="20"/>
                <w:lang w:eastAsia="tr-TR"/>
              </w:rPr>
              <w:t xml:space="preserve"> </w:t>
            </w:r>
            <w:proofErr w:type="spellStart"/>
            <w:r>
              <w:rPr>
                <w:color w:val="000000" w:themeColor="text1"/>
                <w:sz w:val="20"/>
                <w:szCs w:val="20"/>
                <w:lang w:eastAsia="tr-TR"/>
              </w:rPr>
              <w:t>alan</w:t>
            </w:r>
            <w:proofErr w:type="spellEnd"/>
            <w:r>
              <w:rPr>
                <w:color w:val="000000" w:themeColor="text1"/>
                <w:sz w:val="20"/>
                <w:szCs w:val="20"/>
                <w:lang w:eastAsia="tr-TR"/>
              </w:rPr>
              <w:t xml:space="preserve"> </w:t>
            </w:r>
            <w:proofErr w:type="spellStart"/>
            <w:r>
              <w:rPr>
                <w:color w:val="000000" w:themeColor="text1"/>
                <w:sz w:val="20"/>
                <w:szCs w:val="20"/>
                <w:lang w:eastAsia="tr-TR"/>
              </w:rPr>
              <w:t>bilgi</w:t>
            </w:r>
            <w:proofErr w:type="spellEnd"/>
            <w:r>
              <w:rPr>
                <w:color w:val="000000" w:themeColor="text1"/>
                <w:sz w:val="20"/>
                <w:szCs w:val="20"/>
                <w:lang w:eastAsia="tr-TR"/>
              </w:rPr>
              <w:t xml:space="preserve"> </w:t>
            </w:r>
            <w:proofErr w:type="spellStart"/>
            <w:r>
              <w:rPr>
                <w:color w:val="000000" w:themeColor="text1"/>
                <w:sz w:val="20"/>
                <w:szCs w:val="20"/>
                <w:lang w:eastAsia="tr-TR"/>
              </w:rPr>
              <w:t>sahasın</w:t>
            </w:r>
            <w:proofErr w:type="spellEnd"/>
            <w:r>
              <w:rPr>
                <w:color w:val="000000" w:themeColor="text1"/>
                <w:sz w:val="20"/>
                <w:szCs w:val="20"/>
                <w:lang w:eastAsia="tr-TR"/>
              </w:rPr>
              <w:t xml:space="preserve"> </w:t>
            </w:r>
            <w:proofErr w:type="spellStart"/>
            <w:r>
              <w:rPr>
                <w:color w:val="000000" w:themeColor="text1"/>
                <w:sz w:val="20"/>
                <w:szCs w:val="20"/>
                <w:lang w:eastAsia="tr-TR"/>
              </w:rPr>
              <w:t>yakinen</w:t>
            </w:r>
            <w:proofErr w:type="spellEnd"/>
            <w:r>
              <w:rPr>
                <w:color w:val="000000" w:themeColor="text1"/>
                <w:sz w:val="20"/>
                <w:szCs w:val="20"/>
                <w:lang w:eastAsia="tr-TR"/>
              </w:rPr>
              <w:t xml:space="preserve"> </w:t>
            </w:r>
            <w:proofErr w:type="spellStart"/>
            <w:r w:rsidR="003C3477">
              <w:rPr>
                <w:color w:val="000000" w:themeColor="text1"/>
                <w:sz w:val="20"/>
                <w:szCs w:val="20"/>
                <w:lang w:eastAsia="tr-TR"/>
              </w:rPr>
              <w:t>anlar</w:t>
            </w:r>
            <w:proofErr w:type="spellEnd"/>
            <w:r w:rsidR="003C3477">
              <w:rPr>
                <w:color w:val="000000" w:themeColor="text1"/>
                <w:sz w:val="20"/>
                <w:szCs w:val="20"/>
                <w:lang w:eastAsia="tr-TR"/>
              </w:rPr>
              <w:t>.</w:t>
            </w:r>
          </w:p>
        </w:tc>
        <w:tc>
          <w:tcPr>
            <w:tcW w:w="2432" w:type="dxa"/>
            <w:vAlign w:val="center"/>
          </w:tcPr>
          <w:p w14:paraId="46F96493" w14:textId="5C93360C" w:rsidR="0081535E" w:rsidRPr="00333868" w:rsidRDefault="00F765A1"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Beceri</w:t>
            </w:r>
          </w:p>
        </w:tc>
        <w:tc>
          <w:tcPr>
            <w:tcW w:w="2052" w:type="dxa"/>
            <w:vAlign w:val="center"/>
          </w:tcPr>
          <w:p w14:paraId="68943AA2" w14:textId="77777777" w:rsidR="0081535E" w:rsidRPr="00333868" w:rsidRDefault="0081535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7C9AA66B" w14:textId="77777777" w:rsidTr="0038479D">
        <w:trPr>
          <w:cnfStyle w:val="000000100000" w:firstRow="0" w:lastRow="0" w:firstColumn="0" w:lastColumn="0" w:oddVBand="0" w:evenVBand="0" w:oddHBand="1" w:evenHBand="0" w:firstRowFirstColumn="0" w:firstRowLastColumn="0" w:lastRowFirstColumn="0" w:lastRowLastColumn="0"/>
          <w:trHeight w:val="457"/>
          <w:jc w:val="center"/>
        </w:trPr>
        <w:tc>
          <w:tcPr>
            <w:cnfStyle w:val="001000000000" w:firstRow="0" w:lastRow="0" w:firstColumn="1" w:lastColumn="0" w:oddVBand="0" w:evenVBand="0" w:oddHBand="0" w:evenHBand="0" w:firstRowFirstColumn="0" w:firstRowLastColumn="0" w:lastRowFirstColumn="0" w:lastRowLastColumn="0"/>
            <w:tcW w:w="420" w:type="dxa"/>
            <w:vAlign w:val="center"/>
          </w:tcPr>
          <w:p w14:paraId="5090E8AE" w14:textId="5BB305D2"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332" w:type="dxa"/>
            <w:vAlign w:val="center"/>
          </w:tcPr>
          <w:p w14:paraId="623B4469" w14:textId="555B1412" w:rsidR="0081535E" w:rsidRPr="00333868" w:rsidRDefault="00A24E30"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color w:val="000000" w:themeColor="text1"/>
                <w:sz w:val="20"/>
                <w:szCs w:val="20"/>
                <w:lang w:eastAsia="tr-TR"/>
              </w:rPr>
              <w:t>Allah-</w:t>
            </w:r>
            <w:proofErr w:type="spellStart"/>
            <w:r>
              <w:rPr>
                <w:color w:val="000000" w:themeColor="text1"/>
                <w:sz w:val="20"/>
                <w:szCs w:val="20"/>
                <w:lang w:eastAsia="tr-TR"/>
              </w:rPr>
              <w:t>alem</w:t>
            </w:r>
            <w:proofErr w:type="spellEnd"/>
            <w:r>
              <w:rPr>
                <w:color w:val="000000" w:themeColor="text1"/>
                <w:sz w:val="20"/>
                <w:szCs w:val="20"/>
                <w:lang w:eastAsia="tr-TR"/>
              </w:rPr>
              <w:t xml:space="preserve"> </w:t>
            </w:r>
            <w:proofErr w:type="spellStart"/>
            <w:r>
              <w:rPr>
                <w:color w:val="000000" w:themeColor="text1"/>
                <w:sz w:val="20"/>
                <w:szCs w:val="20"/>
                <w:lang w:eastAsia="tr-TR"/>
              </w:rPr>
              <w:t>ilişkisini</w:t>
            </w:r>
            <w:proofErr w:type="spellEnd"/>
            <w:r>
              <w:rPr>
                <w:color w:val="000000" w:themeColor="text1"/>
                <w:sz w:val="20"/>
                <w:szCs w:val="20"/>
                <w:lang w:eastAsia="tr-TR"/>
              </w:rPr>
              <w:t xml:space="preserve"> </w:t>
            </w:r>
            <w:proofErr w:type="spellStart"/>
            <w:r>
              <w:rPr>
                <w:color w:val="000000" w:themeColor="text1"/>
                <w:sz w:val="20"/>
                <w:szCs w:val="20"/>
                <w:lang w:eastAsia="tr-TR"/>
              </w:rPr>
              <w:t>gereği</w:t>
            </w:r>
            <w:proofErr w:type="spellEnd"/>
            <w:r>
              <w:rPr>
                <w:color w:val="000000" w:themeColor="text1"/>
                <w:sz w:val="20"/>
                <w:szCs w:val="20"/>
                <w:lang w:eastAsia="tr-TR"/>
              </w:rPr>
              <w:t xml:space="preserve"> </w:t>
            </w:r>
            <w:proofErr w:type="spellStart"/>
            <w:r>
              <w:rPr>
                <w:color w:val="000000" w:themeColor="text1"/>
                <w:sz w:val="20"/>
                <w:szCs w:val="20"/>
                <w:lang w:eastAsia="tr-TR"/>
              </w:rPr>
              <w:t>gibi</w:t>
            </w:r>
            <w:proofErr w:type="spellEnd"/>
            <w:r w:rsidR="003C3477">
              <w:rPr>
                <w:color w:val="000000" w:themeColor="text1"/>
                <w:sz w:val="20"/>
                <w:szCs w:val="20"/>
                <w:lang w:eastAsia="tr-TR"/>
              </w:rPr>
              <w:t xml:space="preserve"> </w:t>
            </w:r>
            <w:proofErr w:type="spellStart"/>
            <w:r w:rsidR="003C3477">
              <w:rPr>
                <w:color w:val="000000" w:themeColor="text1"/>
                <w:sz w:val="20"/>
                <w:szCs w:val="20"/>
                <w:lang w:eastAsia="tr-TR"/>
              </w:rPr>
              <w:t>öğrenir</w:t>
            </w:r>
            <w:proofErr w:type="spellEnd"/>
            <w:r w:rsidR="003C3477">
              <w:rPr>
                <w:color w:val="000000" w:themeColor="text1"/>
                <w:sz w:val="20"/>
                <w:szCs w:val="20"/>
                <w:lang w:eastAsia="tr-TR"/>
              </w:rPr>
              <w:t>.</w:t>
            </w:r>
          </w:p>
        </w:tc>
        <w:tc>
          <w:tcPr>
            <w:tcW w:w="2432" w:type="dxa"/>
            <w:vAlign w:val="center"/>
          </w:tcPr>
          <w:p w14:paraId="16BC4AE3" w14:textId="48D377EB" w:rsidR="0081535E" w:rsidRPr="00333868" w:rsidRDefault="00F765A1"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Yetkinlik</w:t>
            </w:r>
          </w:p>
        </w:tc>
        <w:tc>
          <w:tcPr>
            <w:tcW w:w="2052" w:type="dxa"/>
            <w:vAlign w:val="center"/>
          </w:tcPr>
          <w:p w14:paraId="509198AB" w14:textId="77777777" w:rsidR="0081535E" w:rsidRPr="00333868" w:rsidRDefault="0081535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30F31E28" w14:textId="77777777" w:rsidTr="0038479D">
        <w:trPr>
          <w:trHeight w:val="457"/>
          <w:jc w:val="center"/>
        </w:trPr>
        <w:tc>
          <w:tcPr>
            <w:cnfStyle w:val="001000000000" w:firstRow="0" w:lastRow="0" w:firstColumn="1" w:lastColumn="0" w:oddVBand="0" w:evenVBand="0" w:oddHBand="0" w:evenHBand="0" w:firstRowFirstColumn="0" w:firstRowLastColumn="0" w:lastRowFirstColumn="0" w:lastRowLastColumn="0"/>
            <w:tcW w:w="420" w:type="dxa"/>
            <w:vAlign w:val="center"/>
          </w:tcPr>
          <w:p w14:paraId="53EF4FF4" w14:textId="7DF3230D"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332" w:type="dxa"/>
            <w:vAlign w:val="center"/>
          </w:tcPr>
          <w:p w14:paraId="1EDB31DD" w14:textId="436E9474" w:rsidR="0081535E" w:rsidRPr="00333868" w:rsidRDefault="00193208"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Pr>
                <w:color w:val="000000" w:themeColor="text1"/>
                <w:sz w:val="20"/>
                <w:szCs w:val="20"/>
                <w:lang w:eastAsia="tr-TR"/>
              </w:rPr>
              <w:t>İmanın</w:t>
            </w:r>
            <w:proofErr w:type="spellEnd"/>
            <w:r>
              <w:rPr>
                <w:color w:val="000000" w:themeColor="text1"/>
                <w:sz w:val="20"/>
                <w:szCs w:val="20"/>
                <w:lang w:eastAsia="tr-TR"/>
              </w:rPr>
              <w:t xml:space="preserve"> </w:t>
            </w:r>
            <w:proofErr w:type="spellStart"/>
            <w:r>
              <w:rPr>
                <w:color w:val="000000" w:themeColor="text1"/>
                <w:sz w:val="20"/>
                <w:szCs w:val="20"/>
                <w:lang w:eastAsia="tr-TR"/>
              </w:rPr>
              <w:t>mahiyetini</w:t>
            </w:r>
            <w:proofErr w:type="spellEnd"/>
            <w:r>
              <w:rPr>
                <w:color w:val="000000" w:themeColor="text1"/>
                <w:sz w:val="20"/>
                <w:szCs w:val="20"/>
                <w:lang w:eastAsia="tr-TR"/>
              </w:rPr>
              <w:t xml:space="preserve"> </w:t>
            </w:r>
            <w:proofErr w:type="spellStart"/>
            <w:r w:rsidR="00EF42B8">
              <w:rPr>
                <w:color w:val="000000" w:themeColor="text1"/>
                <w:sz w:val="20"/>
                <w:szCs w:val="20"/>
                <w:lang w:eastAsia="tr-TR"/>
              </w:rPr>
              <w:t>tanır</w:t>
            </w:r>
            <w:proofErr w:type="spellEnd"/>
          </w:p>
        </w:tc>
        <w:tc>
          <w:tcPr>
            <w:tcW w:w="2432" w:type="dxa"/>
            <w:vAlign w:val="center"/>
          </w:tcPr>
          <w:p w14:paraId="5A14A62D" w14:textId="002DDB70" w:rsidR="0081535E" w:rsidRPr="00333868" w:rsidRDefault="00F765A1"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52" w:type="dxa"/>
            <w:vAlign w:val="center"/>
          </w:tcPr>
          <w:p w14:paraId="653803B5" w14:textId="77777777" w:rsidR="0081535E" w:rsidRPr="00333868" w:rsidRDefault="0081535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3E2F3FCA" w14:textId="77777777" w:rsidTr="0038479D">
        <w:trPr>
          <w:cnfStyle w:val="000000100000" w:firstRow="0" w:lastRow="0" w:firstColumn="0" w:lastColumn="0" w:oddVBand="0" w:evenVBand="0" w:oddHBand="1" w:evenHBand="0" w:firstRowFirstColumn="0" w:firstRowLastColumn="0" w:lastRowFirstColumn="0" w:lastRowLastColumn="0"/>
          <w:trHeight w:val="457"/>
          <w:jc w:val="center"/>
        </w:trPr>
        <w:tc>
          <w:tcPr>
            <w:cnfStyle w:val="001000000000" w:firstRow="0" w:lastRow="0" w:firstColumn="1" w:lastColumn="0" w:oddVBand="0" w:evenVBand="0" w:oddHBand="0" w:evenHBand="0" w:firstRowFirstColumn="0" w:firstRowLastColumn="0" w:lastRowFirstColumn="0" w:lastRowLastColumn="0"/>
            <w:tcW w:w="420" w:type="dxa"/>
            <w:vAlign w:val="center"/>
          </w:tcPr>
          <w:p w14:paraId="79D8B17B" w14:textId="73949AC9"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332" w:type="dxa"/>
            <w:vAlign w:val="center"/>
          </w:tcPr>
          <w:p w14:paraId="498EEAC2" w14:textId="4976EA26" w:rsidR="00EF42B8" w:rsidRDefault="00193208" w:rsidP="00EF42B8">
            <w:pPr>
              <w:jc w:val="both"/>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color w:val="000000" w:themeColor="text1"/>
                <w:sz w:val="20"/>
                <w:szCs w:val="20"/>
                <w:lang w:eastAsia="tr-TR"/>
              </w:rPr>
              <w:t>İman-amel</w:t>
            </w:r>
            <w:proofErr w:type="spellEnd"/>
            <w:r>
              <w:rPr>
                <w:color w:val="000000" w:themeColor="text1"/>
                <w:sz w:val="20"/>
                <w:szCs w:val="20"/>
                <w:lang w:eastAsia="tr-TR"/>
              </w:rPr>
              <w:t xml:space="preserve"> </w:t>
            </w:r>
            <w:proofErr w:type="spellStart"/>
            <w:r w:rsidR="006505C4">
              <w:rPr>
                <w:color w:val="000000" w:themeColor="text1"/>
                <w:sz w:val="20"/>
                <w:szCs w:val="20"/>
                <w:lang w:eastAsia="tr-TR"/>
              </w:rPr>
              <w:t>ilişkisi</w:t>
            </w:r>
            <w:proofErr w:type="spellEnd"/>
            <w:r w:rsidR="006505C4">
              <w:rPr>
                <w:color w:val="000000" w:themeColor="text1"/>
                <w:sz w:val="20"/>
                <w:szCs w:val="20"/>
                <w:lang w:eastAsia="tr-TR"/>
              </w:rPr>
              <w:t xml:space="preserve"> </w:t>
            </w:r>
            <w:proofErr w:type="spellStart"/>
            <w:r w:rsidR="006505C4">
              <w:rPr>
                <w:color w:val="000000" w:themeColor="text1"/>
                <w:sz w:val="20"/>
                <w:szCs w:val="20"/>
                <w:lang w:eastAsia="tr-TR"/>
              </w:rPr>
              <w:t>ve</w:t>
            </w:r>
            <w:proofErr w:type="spellEnd"/>
            <w:r w:rsidR="006505C4">
              <w:rPr>
                <w:color w:val="000000" w:themeColor="text1"/>
                <w:sz w:val="20"/>
                <w:szCs w:val="20"/>
                <w:lang w:eastAsia="tr-TR"/>
              </w:rPr>
              <w:t xml:space="preserve"> </w:t>
            </w:r>
            <w:proofErr w:type="spellStart"/>
            <w:r w:rsidR="006505C4">
              <w:rPr>
                <w:color w:val="000000" w:themeColor="text1"/>
                <w:sz w:val="20"/>
                <w:szCs w:val="20"/>
                <w:lang w:eastAsia="tr-TR"/>
              </w:rPr>
              <w:t>büyük</w:t>
            </w:r>
            <w:proofErr w:type="spellEnd"/>
            <w:r w:rsidR="006505C4">
              <w:rPr>
                <w:color w:val="000000" w:themeColor="text1"/>
                <w:sz w:val="20"/>
                <w:szCs w:val="20"/>
                <w:lang w:eastAsia="tr-TR"/>
              </w:rPr>
              <w:t xml:space="preserve"> </w:t>
            </w:r>
            <w:proofErr w:type="spellStart"/>
            <w:r w:rsidR="006505C4">
              <w:rPr>
                <w:color w:val="000000" w:themeColor="text1"/>
                <w:sz w:val="20"/>
                <w:szCs w:val="20"/>
                <w:lang w:eastAsia="tr-TR"/>
              </w:rPr>
              <w:t>günah</w:t>
            </w:r>
            <w:proofErr w:type="spellEnd"/>
            <w:r w:rsidR="006505C4">
              <w:rPr>
                <w:color w:val="000000" w:themeColor="text1"/>
                <w:sz w:val="20"/>
                <w:szCs w:val="20"/>
                <w:lang w:eastAsia="tr-TR"/>
              </w:rPr>
              <w:t xml:space="preserve"> </w:t>
            </w:r>
            <w:proofErr w:type="spellStart"/>
            <w:r>
              <w:rPr>
                <w:color w:val="000000" w:themeColor="text1"/>
                <w:sz w:val="20"/>
                <w:szCs w:val="20"/>
                <w:lang w:eastAsia="tr-TR"/>
              </w:rPr>
              <w:t>konusundaki</w:t>
            </w:r>
            <w:proofErr w:type="spellEnd"/>
            <w:r>
              <w:rPr>
                <w:color w:val="000000" w:themeColor="text1"/>
                <w:sz w:val="20"/>
                <w:szCs w:val="20"/>
                <w:lang w:eastAsia="tr-TR"/>
              </w:rPr>
              <w:t xml:space="preserve"> </w:t>
            </w:r>
            <w:proofErr w:type="spellStart"/>
            <w:r>
              <w:rPr>
                <w:color w:val="000000" w:themeColor="text1"/>
                <w:sz w:val="20"/>
                <w:szCs w:val="20"/>
                <w:lang w:eastAsia="tr-TR"/>
              </w:rPr>
              <w:t>farklı</w:t>
            </w:r>
            <w:proofErr w:type="spellEnd"/>
            <w:r>
              <w:rPr>
                <w:color w:val="000000" w:themeColor="text1"/>
                <w:sz w:val="20"/>
                <w:szCs w:val="20"/>
                <w:lang w:eastAsia="tr-TR"/>
              </w:rPr>
              <w:t xml:space="preserve"> </w:t>
            </w:r>
            <w:proofErr w:type="spellStart"/>
            <w:r>
              <w:rPr>
                <w:color w:val="000000" w:themeColor="text1"/>
                <w:sz w:val="20"/>
                <w:szCs w:val="20"/>
                <w:lang w:eastAsia="tr-TR"/>
              </w:rPr>
              <w:t>görüşleri</w:t>
            </w:r>
            <w:proofErr w:type="spellEnd"/>
            <w:r>
              <w:rPr>
                <w:color w:val="000000" w:themeColor="text1"/>
                <w:sz w:val="20"/>
                <w:szCs w:val="20"/>
                <w:lang w:eastAsia="tr-TR"/>
              </w:rPr>
              <w:t xml:space="preserve"> </w:t>
            </w:r>
            <w:proofErr w:type="spellStart"/>
            <w:r>
              <w:rPr>
                <w:color w:val="000000" w:themeColor="text1"/>
                <w:sz w:val="20"/>
                <w:szCs w:val="20"/>
                <w:lang w:eastAsia="tr-TR"/>
              </w:rPr>
              <w:t>öğrenir</w:t>
            </w:r>
            <w:proofErr w:type="spellEnd"/>
          </w:p>
          <w:p w14:paraId="091DAA6E" w14:textId="77777777" w:rsidR="0081535E" w:rsidRPr="00333868" w:rsidRDefault="0081535E"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32" w:type="dxa"/>
            <w:vAlign w:val="center"/>
          </w:tcPr>
          <w:p w14:paraId="52200345" w14:textId="73C77C22" w:rsidR="0081535E" w:rsidRPr="00333868" w:rsidRDefault="00F765A1"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52" w:type="dxa"/>
            <w:vAlign w:val="center"/>
          </w:tcPr>
          <w:p w14:paraId="312A4895" w14:textId="77777777" w:rsidR="0081535E" w:rsidRPr="00333868" w:rsidRDefault="0081535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62A34F4A" w14:textId="77777777" w:rsidTr="0038479D">
        <w:trPr>
          <w:trHeight w:val="457"/>
          <w:jc w:val="center"/>
        </w:trPr>
        <w:tc>
          <w:tcPr>
            <w:cnfStyle w:val="001000000000" w:firstRow="0" w:lastRow="0" w:firstColumn="1" w:lastColumn="0" w:oddVBand="0" w:evenVBand="0" w:oddHBand="0" w:evenHBand="0" w:firstRowFirstColumn="0" w:firstRowLastColumn="0" w:lastRowFirstColumn="0" w:lastRowLastColumn="0"/>
            <w:tcW w:w="420" w:type="dxa"/>
            <w:vAlign w:val="center"/>
          </w:tcPr>
          <w:p w14:paraId="35AF030C" w14:textId="270314F8"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332" w:type="dxa"/>
            <w:vAlign w:val="center"/>
          </w:tcPr>
          <w:p w14:paraId="1614B4F6" w14:textId="6E8AF4EF" w:rsidR="0081535E" w:rsidRPr="00333868" w:rsidRDefault="006505C4"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Pr>
                <w:color w:val="000000" w:themeColor="text1"/>
                <w:sz w:val="20"/>
                <w:szCs w:val="20"/>
                <w:lang w:eastAsia="tr-TR"/>
              </w:rPr>
              <w:t>Bilgi</w:t>
            </w:r>
            <w:proofErr w:type="spellEnd"/>
            <w:r>
              <w:rPr>
                <w:color w:val="000000" w:themeColor="text1"/>
                <w:sz w:val="20"/>
                <w:szCs w:val="20"/>
                <w:lang w:eastAsia="tr-TR"/>
              </w:rPr>
              <w:t xml:space="preserve"> </w:t>
            </w:r>
            <w:proofErr w:type="spellStart"/>
            <w:r>
              <w:rPr>
                <w:color w:val="000000" w:themeColor="text1"/>
                <w:sz w:val="20"/>
                <w:szCs w:val="20"/>
                <w:lang w:eastAsia="tr-TR"/>
              </w:rPr>
              <w:t>kuramı</w:t>
            </w:r>
            <w:proofErr w:type="spellEnd"/>
            <w:r>
              <w:rPr>
                <w:color w:val="000000" w:themeColor="text1"/>
                <w:sz w:val="20"/>
                <w:szCs w:val="20"/>
                <w:lang w:eastAsia="tr-TR"/>
              </w:rPr>
              <w:t xml:space="preserve"> </w:t>
            </w:r>
            <w:proofErr w:type="spellStart"/>
            <w:r w:rsidR="00EF42B8">
              <w:rPr>
                <w:color w:val="000000" w:themeColor="text1"/>
                <w:sz w:val="20"/>
                <w:szCs w:val="20"/>
                <w:lang w:eastAsia="tr-TR"/>
              </w:rPr>
              <w:t>hakkındaki</w:t>
            </w:r>
            <w:proofErr w:type="spellEnd"/>
            <w:r w:rsidR="00EF42B8">
              <w:rPr>
                <w:color w:val="000000" w:themeColor="text1"/>
                <w:sz w:val="20"/>
                <w:szCs w:val="20"/>
                <w:lang w:eastAsia="tr-TR"/>
              </w:rPr>
              <w:t xml:space="preserve"> </w:t>
            </w:r>
            <w:proofErr w:type="spellStart"/>
            <w:r>
              <w:rPr>
                <w:color w:val="000000" w:themeColor="text1"/>
                <w:sz w:val="20"/>
                <w:szCs w:val="20"/>
                <w:lang w:eastAsia="tr-TR"/>
              </w:rPr>
              <w:t>tarihi</w:t>
            </w:r>
            <w:proofErr w:type="spellEnd"/>
            <w:r>
              <w:rPr>
                <w:color w:val="000000" w:themeColor="text1"/>
                <w:sz w:val="20"/>
                <w:szCs w:val="20"/>
                <w:lang w:eastAsia="tr-TR"/>
              </w:rPr>
              <w:t xml:space="preserve"> </w:t>
            </w:r>
            <w:proofErr w:type="spellStart"/>
            <w:r>
              <w:rPr>
                <w:color w:val="000000" w:themeColor="text1"/>
                <w:sz w:val="20"/>
                <w:szCs w:val="20"/>
                <w:lang w:eastAsia="tr-TR"/>
              </w:rPr>
              <w:t>ve</w:t>
            </w:r>
            <w:proofErr w:type="spellEnd"/>
            <w:r>
              <w:rPr>
                <w:color w:val="000000" w:themeColor="text1"/>
                <w:sz w:val="20"/>
                <w:szCs w:val="20"/>
                <w:lang w:eastAsia="tr-TR"/>
              </w:rPr>
              <w:t xml:space="preserve"> </w:t>
            </w:r>
            <w:proofErr w:type="spellStart"/>
            <w:r w:rsidR="00EF42B8">
              <w:rPr>
                <w:color w:val="000000" w:themeColor="text1"/>
                <w:sz w:val="20"/>
                <w:szCs w:val="20"/>
                <w:lang w:eastAsia="tr-TR"/>
              </w:rPr>
              <w:t>çağdaş</w:t>
            </w:r>
            <w:proofErr w:type="spellEnd"/>
            <w:r w:rsidR="00EF42B8">
              <w:rPr>
                <w:color w:val="000000" w:themeColor="text1"/>
                <w:sz w:val="20"/>
                <w:szCs w:val="20"/>
                <w:lang w:eastAsia="tr-TR"/>
              </w:rPr>
              <w:t xml:space="preserve"> </w:t>
            </w:r>
            <w:proofErr w:type="spellStart"/>
            <w:r w:rsidR="00EF42B8">
              <w:rPr>
                <w:color w:val="000000" w:themeColor="text1"/>
                <w:sz w:val="20"/>
                <w:szCs w:val="20"/>
                <w:lang w:eastAsia="tr-TR"/>
              </w:rPr>
              <w:t>yaklaşımları</w:t>
            </w:r>
            <w:proofErr w:type="spellEnd"/>
            <w:r w:rsidR="00EF42B8">
              <w:rPr>
                <w:color w:val="000000" w:themeColor="text1"/>
                <w:sz w:val="20"/>
                <w:szCs w:val="20"/>
                <w:lang w:eastAsia="tr-TR"/>
              </w:rPr>
              <w:t xml:space="preserve"> </w:t>
            </w:r>
            <w:proofErr w:type="spellStart"/>
            <w:r w:rsidR="00EF42B8">
              <w:rPr>
                <w:color w:val="000000" w:themeColor="text1"/>
                <w:sz w:val="20"/>
                <w:szCs w:val="20"/>
                <w:lang w:eastAsia="tr-TR"/>
              </w:rPr>
              <w:t>tanır</w:t>
            </w:r>
            <w:proofErr w:type="spellEnd"/>
            <w:r w:rsidR="00EF42B8">
              <w:rPr>
                <w:color w:val="000000" w:themeColor="text1"/>
                <w:sz w:val="20"/>
                <w:szCs w:val="20"/>
                <w:lang w:eastAsia="tr-TR"/>
              </w:rPr>
              <w:t>.</w:t>
            </w:r>
          </w:p>
        </w:tc>
        <w:tc>
          <w:tcPr>
            <w:tcW w:w="2432" w:type="dxa"/>
            <w:vAlign w:val="center"/>
          </w:tcPr>
          <w:p w14:paraId="336EED6D" w14:textId="0DF177EF" w:rsidR="0081535E" w:rsidRPr="00333868" w:rsidRDefault="00F765A1"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52" w:type="dxa"/>
            <w:vAlign w:val="center"/>
          </w:tcPr>
          <w:p w14:paraId="419740F2" w14:textId="77777777" w:rsidR="0081535E" w:rsidRPr="00333868" w:rsidRDefault="0081535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4C8BEB9C" w14:textId="77777777" w:rsidTr="0038479D">
        <w:trPr>
          <w:cnfStyle w:val="000000100000" w:firstRow="0" w:lastRow="0" w:firstColumn="0" w:lastColumn="0" w:oddVBand="0" w:evenVBand="0" w:oddHBand="1" w:evenHBand="0" w:firstRowFirstColumn="0" w:firstRowLastColumn="0" w:lastRowFirstColumn="0" w:lastRowLastColumn="0"/>
          <w:trHeight w:val="457"/>
          <w:jc w:val="center"/>
        </w:trPr>
        <w:tc>
          <w:tcPr>
            <w:cnfStyle w:val="001000000000" w:firstRow="0" w:lastRow="0" w:firstColumn="1" w:lastColumn="0" w:oddVBand="0" w:evenVBand="0" w:oddHBand="0" w:evenHBand="0" w:firstRowFirstColumn="0" w:firstRowLastColumn="0" w:lastRowFirstColumn="0" w:lastRowLastColumn="0"/>
            <w:tcW w:w="420" w:type="dxa"/>
            <w:vAlign w:val="center"/>
          </w:tcPr>
          <w:p w14:paraId="2E25BFBF" w14:textId="3C4842FD"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332" w:type="dxa"/>
            <w:vAlign w:val="center"/>
          </w:tcPr>
          <w:p w14:paraId="7939D182" w14:textId="37F8CA65" w:rsidR="0081535E" w:rsidRPr="00333868" w:rsidRDefault="006505C4"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Pr>
                <w:color w:val="000000" w:themeColor="text1"/>
                <w:sz w:val="20"/>
                <w:szCs w:val="20"/>
                <w:lang w:eastAsia="tr-TR"/>
              </w:rPr>
              <w:t>Delil</w:t>
            </w:r>
            <w:proofErr w:type="spellEnd"/>
            <w:r>
              <w:rPr>
                <w:color w:val="000000" w:themeColor="text1"/>
                <w:sz w:val="20"/>
                <w:szCs w:val="20"/>
                <w:lang w:eastAsia="tr-TR"/>
              </w:rPr>
              <w:t xml:space="preserve"> </w:t>
            </w:r>
            <w:proofErr w:type="spellStart"/>
            <w:r>
              <w:rPr>
                <w:color w:val="000000" w:themeColor="text1"/>
                <w:sz w:val="20"/>
                <w:szCs w:val="20"/>
                <w:lang w:eastAsia="tr-TR"/>
              </w:rPr>
              <w:t>ve</w:t>
            </w:r>
            <w:proofErr w:type="spellEnd"/>
            <w:r>
              <w:rPr>
                <w:color w:val="000000" w:themeColor="text1"/>
                <w:sz w:val="20"/>
                <w:szCs w:val="20"/>
                <w:lang w:eastAsia="tr-TR"/>
              </w:rPr>
              <w:t xml:space="preserve"> </w:t>
            </w:r>
            <w:proofErr w:type="spellStart"/>
            <w:r>
              <w:rPr>
                <w:color w:val="000000" w:themeColor="text1"/>
                <w:sz w:val="20"/>
                <w:szCs w:val="20"/>
                <w:lang w:eastAsia="tr-TR"/>
              </w:rPr>
              <w:t>delillendirme</w:t>
            </w:r>
            <w:proofErr w:type="spellEnd"/>
            <w:r>
              <w:rPr>
                <w:color w:val="000000" w:themeColor="text1"/>
                <w:sz w:val="20"/>
                <w:szCs w:val="20"/>
                <w:lang w:eastAsia="tr-TR"/>
              </w:rPr>
              <w:t xml:space="preserve"> </w:t>
            </w:r>
            <w:proofErr w:type="spellStart"/>
            <w:r>
              <w:rPr>
                <w:color w:val="000000" w:themeColor="text1"/>
                <w:sz w:val="20"/>
                <w:szCs w:val="20"/>
                <w:lang w:eastAsia="tr-TR"/>
              </w:rPr>
              <w:t>yöntemini</w:t>
            </w:r>
            <w:proofErr w:type="spellEnd"/>
            <w:r>
              <w:rPr>
                <w:color w:val="000000" w:themeColor="text1"/>
                <w:sz w:val="20"/>
                <w:szCs w:val="20"/>
                <w:lang w:eastAsia="tr-TR"/>
              </w:rPr>
              <w:t xml:space="preserve"> </w:t>
            </w:r>
            <w:proofErr w:type="spellStart"/>
            <w:r>
              <w:rPr>
                <w:color w:val="000000" w:themeColor="text1"/>
                <w:sz w:val="20"/>
                <w:szCs w:val="20"/>
                <w:lang w:eastAsia="tr-TR"/>
              </w:rPr>
              <w:t>ele</w:t>
            </w:r>
            <w:proofErr w:type="spellEnd"/>
            <w:r>
              <w:rPr>
                <w:color w:val="000000" w:themeColor="text1"/>
                <w:sz w:val="20"/>
                <w:szCs w:val="20"/>
                <w:lang w:eastAsia="tr-TR"/>
              </w:rPr>
              <w:t xml:space="preserve"> </w:t>
            </w:r>
            <w:proofErr w:type="spellStart"/>
            <w:r>
              <w:rPr>
                <w:color w:val="000000" w:themeColor="text1"/>
                <w:sz w:val="20"/>
                <w:szCs w:val="20"/>
                <w:lang w:eastAsia="tr-TR"/>
              </w:rPr>
              <w:t>alan</w:t>
            </w:r>
            <w:proofErr w:type="spellEnd"/>
            <w:r>
              <w:rPr>
                <w:color w:val="000000" w:themeColor="text1"/>
                <w:sz w:val="20"/>
                <w:szCs w:val="20"/>
                <w:lang w:eastAsia="tr-TR"/>
              </w:rPr>
              <w:t xml:space="preserve"> </w:t>
            </w:r>
            <w:proofErr w:type="spellStart"/>
            <w:r w:rsidR="00EF42B8">
              <w:rPr>
                <w:color w:val="000000" w:themeColor="text1"/>
                <w:sz w:val="20"/>
                <w:szCs w:val="20"/>
                <w:lang w:eastAsia="tr-TR"/>
              </w:rPr>
              <w:t>Klâsik</w:t>
            </w:r>
            <w:proofErr w:type="spellEnd"/>
            <w:r w:rsidR="00EF42B8">
              <w:rPr>
                <w:color w:val="000000" w:themeColor="text1"/>
                <w:sz w:val="20"/>
                <w:szCs w:val="20"/>
                <w:lang w:eastAsia="tr-TR"/>
              </w:rPr>
              <w:t xml:space="preserve"> </w:t>
            </w:r>
            <w:proofErr w:type="spellStart"/>
            <w:r w:rsidR="00EF42B8">
              <w:rPr>
                <w:color w:val="000000" w:themeColor="text1"/>
                <w:sz w:val="20"/>
                <w:szCs w:val="20"/>
                <w:lang w:eastAsia="tr-TR"/>
              </w:rPr>
              <w:t>Kelâm</w:t>
            </w:r>
            <w:proofErr w:type="spellEnd"/>
            <w:r w:rsidR="00EF42B8">
              <w:rPr>
                <w:color w:val="000000" w:themeColor="text1"/>
                <w:sz w:val="20"/>
                <w:szCs w:val="20"/>
                <w:lang w:eastAsia="tr-TR"/>
              </w:rPr>
              <w:t xml:space="preserve"> </w:t>
            </w:r>
            <w:proofErr w:type="spellStart"/>
            <w:r w:rsidR="00EF42B8">
              <w:rPr>
                <w:color w:val="000000" w:themeColor="text1"/>
                <w:sz w:val="20"/>
                <w:szCs w:val="20"/>
                <w:lang w:eastAsia="tr-TR"/>
              </w:rPr>
              <w:t>literatürünü</w:t>
            </w:r>
            <w:proofErr w:type="spellEnd"/>
            <w:r w:rsidR="00EF42B8">
              <w:rPr>
                <w:color w:val="000000" w:themeColor="text1"/>
                <w:sz w:val="20"/>
                <w:szCs w:val="20"/>
                <w:lang w:eastAsia="tr-TR"/>
              </w:rPr>
              <w:t xml:space="preserve"> </w:t>
            </w:r>
            <w:proofErr w:type="spellStart"/>
            <w:r w:rsidR="00EF42B8">
              <w:rPr>
                <w:color w:val="000000" w:themeColor="text1"/>
                <w:sz w:val="20"/>
                <w:szCs w:val="20"/>
                <w:lang w:eastAsia="tr-TR"/>
              </w:rPr>
              <w:t>dönemsel</w:t>
            </w:r>
            <w:proofErr w:type="spellEnd"/>
            <w:r w:rsidR="00EF42B8">
              <w:rPr>
                <w:color w:val="000000" w:themeColor="text1"/>
                <w:sz w:val="20"/>
                <w:szCs w:val="20"/>
                <w:lang w:eastAsia="tr-TR"/>
              </w:rPr>
              <w:t xml:space="preserve"> </w:t>
            </w:r>
            <w:proofErr w:type="spellStart"/>
            <w:r w:rsidR="00EF42B8">
              <w:rPr>
                <w:color w:val="000000" w:themeColor="text1"/>
                <w:sz w:val="20"/>
                <w:szCs w:val="20"/>
                <w:lang w:eastAsia="tr-TR"/>
              </w:rPr>
              <w:t>özellikleri</w:t>
            </w:r>
            <w:proofErr w:type="spellEnd"/>
            <w:r w:rsidR="00EF42B8">
              <w:rPr>
                <w:color w:val="000000" w:themeColor="text1"/>
                <w:sz w:val="20"/>
                <w:szCs w:val="20"/>
                <w:lang w:eastAsia="tr-TR"/>
              </w:rPr>
              <w:t xml:space="preserve"> </w:t>
            </w:r>
            <w:proofErr w:type="spellStart"/>
            <w:r w:rsidR="00EF42B8">
              <w:rPr>
                <w:color w:val="000000" w:themeColor="text1"/>
                <w:sz w:val="20"/>
                <w:szCs w:val="20"/>
                <w:lang w:eastAsia="tr-TR"/>
              </w:rPr>
              <w:t>bağlamında</w:t>
            </w:r>
            <w:proofErr w:type="spellEnd"/>
            <w:r w:rsidR="00EF42B8">
              <w:rPr>
                <w:color w:val="000000" w:themeColor="text1"/>
                <w:sz w:val="20"/>
                <w:szCs w:val="20"/>
                <w:lang w:eastAsia="tr-TR"/>
              </w:rPr>
              <w:t xml:space="preserve"> </w:t>
            </w:r>
            <w:proofErr w:type="spellStart"/>
            <w:r w:rsidR="00EF42B8">
              <w:rPr>
                <w:color w:val="000000" w:themeColor="text1"/>
                <w:sz w:val="20"/>
                <w:szCs w:val="20"/>
                <w:lang w:eastAsia="tr-TR"/>
              </w:rPr>
              <w:t>tanır</w:t>
            </w:r>
            <w:proofErr w:type="spellEnd"/>
            <w:r w:rsidR="00EF42B8">
              <w:rPr>
                <w:color w:val="000000" w:themeColor="text1"/>
                <w:sz w:val="20"/>
                <w:szCs w:val="20"/>
                <w:lang w:eastAsia="tr-TR"/>
              </w:rPr>
              <w:t xml:space="preserve"> </w:t>
            </w:r>
            <w:proofErr w:type="spellStart"/>
            <w:r w:rsidR="00EF42B8">
              <w:rPr>
                <w:color w:val="000000" w:themeColor="text1"/>
                <w:sz w:val="20"/>
                <w:szCs w:val="20"/>
                <w:lang w:eastAsia="tr-TR"/>
              </w:rPr>
              <w:t>ve</w:t>
            </w:r>
            <w:proofErr w:type="spellEnd"/>
            <w:r w:rsidR="00EF42B8">
              <w:rPr>
                <w:color w:val="000000" w:themeColor="text1"/>
                <w:sz w:val="20"/>
                <w:szCs w:val="20"/>
                <w:lang w:eastAsia="tr-TR"/>
              </w:rPr>
              <w:t xml:space="preserve"> </w:t>
            </w:r>
            <w:proofErr w:type="spellStart"/>
            <w:r w:rsidR="00EF42B8">
              <w:rPr>
                <w:color w:val="000000" w:themeColor="text1"/>
                <w:sz w:val="20"/>
                <w:szCs w:val="20"/>
                <w:lang w:eastAsia="tr-TR"/>
              </w:rPr>
              <w:t>analiz</w:t>
            </w:r>
            <w:proofErr w:type="spellEnd"/>
            <w:r w:rsidR="00EF42B8">
              <w:rPr>
                <w:color w:val="000000" w:themeColor="text1"/>
                <w:sz w:val="20"/>
                <w:szCs w:val="20"/>
                <w:lang w:eastAsia="tr-TR"/>
              </w:rPr>
              <w:t xml:space="preserve"> </w:t>
            </w:r>
            <w:proofErr w:type="spellStart"/>
            <w:r w:rsidR="00EF42B8">
              <w:rPr>
                <w:color w:val="000000" w:themeColor="text1"/>
                <w:sz w:val="20"/>
                <w:szCs w:val="20"/>
                <w:lang w:eastAsia="tr-TR"/>
              </w:rPr>
              <w:t>kabiliyeti</w:t>
            </w:r>
            <w:proofErr w:type="spellEnd"/>
            <w:r w:rsidR="00EF42B8">
              <w:rPr>
                <w:color w:val="000000" w:themeColor="text1"/>
                <w:sz w:val="20"/>
                <w:szCs w:val="20"/>
                <w:lang w:eastAsia="tr-TR"/>
              </w:rPr>
              <w:t xml:space="preserve"> </w:t>
            </w:r>
            <w:proofErr w:type="spellStart"/>
            <w:r w:rsidR="00EF42B8">
              <w:rPr>
                <w:color w:val="000000" w:themeColor="text1"/>
                <w:sz w:val="20"/>
                <w:szCs w:val="20"/>
                <w:lang w:eastAsia="tr-TR"/>
              </w:rPr>
              <w:t>kazanır</w:t>
            </w:r>
            <w:proofErr w:type="spellEnd"/>
          </w:p>
        </w:tc>
        <w:tc>
          <w:tcPr>
            <w:tcW w:w="2432" w:type="dxa"/>
            <w:vAlign w:val="center"/>
          </w:tcPr>
          <w:p w14:paraId="3A27613D" w14:textId="49298445" w:rsidR="0081535E" w:rsidRPr="00333868" w:rsidRDefault="00F765A1"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52" w:type="dxa"/>
            <w:vAlign w:val="center"/>
          </w:tcPr>
          <w:p w14:paraId="13CA2220" w14:textId="77777777" w:rsidR="0081535E" w:rsidRPr="00333868" w:rsidRDefault="0081535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0AF9A514" w14:textId="77777777" w:rsidTr="0038479D">
        <w:trPr>
          <w:trHeight w:val="457"/>
          <w:jc w:val="center"/>
        </w:trPr>
        <w:tc>
          <w:tcPr>
            <w:cnfStyle w:val="001000000000" w:firstRow="0" w:lastRow="0" w:firstColumn="1" w:lastColumn="0" w:oddVBand="0" w:evenVBand="0" w:oddHBand="0" w:evenHBand="0" w:firstRowFirstColumn="0" w:firstRowLastColumn="0" w:lastRowFirstColumn="0" w:lastRowLastColumn="0"/>
            <w:tcW w:w="420" w:type="dxa"/>
            <w:vAlign w:val="center"/>
          </w:tcPr>
          <w:p w14:paraId="2A2ED171" w14:textId="0639621F"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8</w:t>
            </w:r>
          </w:p>
        </w:tc>
        <w:tc>
          <w:tcPr>
            <w:tcW w:w="5332" w:type="dxa"/>
            <w:vAlign w:val="center"/>
          </w:tcPr>
          <w:p w14:paraId="6125B464" w14:textId="31D01B0B" w:rsidR="0081535E" w:rsidRPr="00333868" w:rsidRDefault="00EC0C9F"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Pr>
                <w:color w:val="000000" w:themeColor="text1"/>
                <w:sz w:val="20"/>
                <w:szCs w:val="20"/>
                <w:lang w:eastAsia="tr-TR"/>
              </w:rPr>
              <w:t>Vahiy</w:t>
            </w:r>
            <w:proofErr w:type="spellEnd"/>
            <w:r>
              <w:rPr>
                <w:color w:val="000000" w:themeColor="text1"/>
                <w:sz w:val="20"/>
                <w:szCs w:val="20"/>
                <w:lang w:eastAsia="tr-TR"/>
              </w:rPr>
              <w:t xml:space="preserve"> </w:t>
            </w:r>
            <w:proofErr w:type="spellStart"/>
            <w:r>
              <w:rPr>
                <w:color w:val="000000" w:themeColor="text1"/>
                <w:sz w:val="20"/>
                <w:szCs w:val="20"/>
                <w:lang w:eastAsia="tr-TR"/>
              </w:rPr>
              <w:t>ve</w:t>
            </w:r>
            <w:proofErr w:type="spellEnd"/>
            <w:r>
              <w:rPr>
                <w:color w:val="000000" w:themeColor="text1"/>
                <w:sz w:val="20"/>
                <w:szCs w:val="20"/>
                <w:lang w:eastAsia="tr-TR"/>
              </w:rPr>
              <w:t xml:space="preserve"> </w:t>
            </w:r>
            <w:proofErr w:type="spellStart"/>
            <w:r>
              <w:rPr>
                <w:color w:val="000000" w:themeColor="text1"/>
                <w:sz w:val="20"/>
                <w:szCs w:val="20"/>
                <w:lang w:eastAsia="tr-TR"/>
              </w:rPr>
              <w:t>Kur’an’ın</w:t>
            </w:r>
            <w:proofErr w:type="spellEnd"/>
            <w:r>
              <w:rPr>
                <w:color w:val="000000" w:themeColor="text1"/>
                <w:sz w:val="20"/>
                <w:szCs w:val="20"/>
                <w:lang w:eastAsia="tr-TR"/>
              </w:rPr>
              <w:t xml:space="preserve"> </w:t>
            </w:r>
            <w:proofErr w:type="spellStart"/>
            <w:r w:rsidR="003C2436">
              <w:rPr>
                <w:color w:val="000000" w:themeColor="text1"/>
                <w:sz w:val="20"/>
                <w:szCs w:val="20"/>
                <w:lang w:eastAsia="tr-TR"/>
              </w:rPr>
              <w:t>ispatı</w:t>
            </w:r>
            <w:proofErr w:type="spellEnd"/>
            <w:r w:rsidR="003C2436">
              <w:rPr>
                <w:color w:val="000000" w:themeColor="text1"/>
                <w:sz w:val="20"/>
                <w:szCs w:val="20"/>
                <w:lang w:eastAsia="tr-TR"/>
              </w:rPr>
              <w:t xml:space="preserve"> </w:t>
            </w:r>
            <w:proofErr w:type="spellStart"/>
            <w:r w:rsidR="003C2436">
              <w:rPr>
                <w:color w:val="000000" w:themeColor="text1"/>
                <w:sz w:val="20"/>
                <w:szCs w:val="20"/>
                <w:lang w:eastAsia="tr-TR"/>
              </w:rPr>
              <w:t>meselesi</w:t>
            </w:r>
            <w:proofErr w:type="spellEnd"/>
            <w:r w:rsidR="003C2436">
              <w:rPr>
                <w:color w:val="000000" w:themeColor="text1"/>
                <w:sz w:val="20"/>
                <w:szCs w:val="20"/>
                <w:lang w:eastAsia="tr-TR"/>
              </w:rPr>
              <w:t xml:space="preserve"> </w:t>
            </w:r>
            <w:proofErr w:type="spellStart"/>
            <w:r w:rsidR="003C2436">
              <w:rPr>
                <w:color w:val="000000" w:themeColor="text1"/>
                <w:sz w:val="20"/>
                <w:szCs w:val="20"/>
                <w:lang w:eastAsia="tr-TR"/>
              </w:rPr>
              <w:t>ve</w:t>
            </w:r>
            <w:proofErr w:type="spellEnd"/>
            <w:r w:rsidR="003C2436">
              <w:rPr>
                <w:color w:val="000000" w:themeColor="text1"/>
                <w:sz w:val="20"/>
                <w:szCs w:val="20"/>
                <w:lang w:eastAsia="tr-TR"/>
              </w:rPr>
              <w:t xml:space="preserve"> </w:t>
            </w:r>
            <w:proofErr w:type="spellStart"/>
            <w:r>
              <w:rPr>
                <w:color w:val="000000" w:themeColor="text1"/>
                <w:sz w:val="20"/>
                <w:szCs w:val="20"/>
                <w:lang w:eastAsia="tr-TR"/>
              </w:rPr>
              <w:t>delillerini</w:t>
            </w:r>
            <w:proofErr w:type="spellEnd"/>
            <w:r>
              <w:rPr>
                <w:color w:val="000000" w:themeColor="text1"/>
                <w:sz w:val="20"/>
                <w:szCs w:val="20"/>
                <w:lang w:eastAsia="tr-TR"/>
              </w:rPr>
              <w:t xml:space="preserve"> </w:t>
            </w:r>
            <w:proofErr w:type="spellStart"/>
            <w:r>
              <w:rPr>
                <w:color w:val="000000" w:themeColor="text1"/>
                <w:sz w:val="20"/>
                <w:szCs w:val="20"/>
                <w:lang w:eastAsia="tr-TR"/>
              </w:rPr>
              <w:t>anlayarak</w:t>
            </w:r>
            <w:proofErr w:type="spellEnd"/>
            <w:r>
              <w:rPr>
                <w:color w:val="000000" w:themeColor="text1"/>
                <w:sz w:val="20"/>
                <w:szCs w:val="20"/>
                <w:lang w:eastAsia="tr-TR"/>
              </w:rPr>
              <w:t xml:space="preserve"> </w:t>
            </w:r>
            <w:proofErr w:type="spellStart"/>
            <w:r>
              <w:rPr>
                <w:color w:val="000000" w:themeColor="text1"/>
                <w:sz w:val="20"/>
                <w:szCs w:val="20"/>
                <w:lang w:eastAsia="tr-TR"/>
              </w:rPr>
              <w:t>gündeme</w:t>
            </w:r>
            <w:proofErr w:type="spellEnd"/>
            <w:r>
              <w:rPr>
                <w:color w:val="000000" w:themeColor="text1"/>
                <w:sz w:val="20"/>
                <w:szCs w:val="20"/>
                <w:lang w:eastAsia="tr-TR"/>
              </w:rPr>
              <w:t xml:space="preserve"> </w:t>
            </w:r>
            <w:proofErr w:type="spellStart"/>
            <w:r>
              <w:rPr>
                <w:color w:val="000000" w:themeColor="text1"/>
                <w:sz w:val="20"/>
                <w:szCs w:val="20"/>
                <w:lang w:eastAsia="tr-TR"/>
              </w:rPr>
              <w:t>alınan</w:t>
            </w:r>
            <w:proofErr w:type="spellEnd"/>
            <w:r>
              <w:rPr>
                <w:color w:val="000000" w:themeColor="text1"/>
                <w:sz w:val="20"/>
                <w:szCs w:val="20"/>
                <w:lang w:eastAsia="tr-TR"/>
              </w:rPr>
              <w:t xml:space="preserve"> </w:t>
            </w:r>
            <w:proofErr w:type="spellStart"/>
            <w:r>
              <w:rPr>
                <w:color w:val="000000" w:themeColor="text1"/>
                <w:sz w:val="20"/>
                <w:szCs w:val="20"/>
                <w:lang w:eastAsia="tr-TR"/>
              </w:rPr>
              <w:t>değişik</w:t>
            </w:r>
            <w:proofErr w:type="spellEnd"/>
            <w:r w:rsidR="003C2436">
              <w:rPr>
                <w:color w:val="000000" w:themeColor="text1"/>
                <w:sz w:val="20"/>
                <w:szCs w:val="20"/>
                <w:lang w:eastAsia="tr-TR"/>
              </w:rPr>
              <w:t xml:space="preserve"> </w:t>
            </w:r>
            <w:proofErr w:type="spellStart"/>
            <w:r w:rsidR="003C2436">
              <w:rPr>
                <w:color w:val="000000" w:themeColor="text1"/>
                <w:sz w:val="20"/>
                <w:szCs w:val="20"/>
                <w:lang w:eastAsia="tr-TR"/>
              </w:rPr>
              <w:t>akımlara</w:t>
            </w:r>
            <w:proofErr w:type="spellEnd"/>
            <w:r w:rsidR="003C2436">
              <w:rPr>
                <w:color w:val="000000" w:themeColor="text1"/>
                <w:sz w:val="20"/>
                <w:szCs w:val="20"/>
                <w:lang w:eastAsia="tr-TR"/>
              </w:rPr>
              <w:t xml:space="preserve"> </w:t>
            </w:r>
            <w:proofErr w:type="spellStart"/>
            <w:r w:rsidR="003C2436">
              <w:rPr>
                <w:color w:val="000000" w:themeColor="text1"/>
                <w:sz w:val="20"/>
                <w:szCs w:val="20"/>
                <w:lang w:eastAsia="tr-TR"/>
              </w:rPr>
              <w:t>cevap</w:t>
            </w:r>
            <w:proofErr w:type="spellEnd"/>
            <w:r w:rsidR="003C2436">
              <w:rPr>
                <w:color w:val="000000" w:themeColor="text1"/>
                <w:sz w:val="20"/>
                <w:szCs w:val="20"/>
                <w:lang w:eastAsia="tr-TR"/>
              </w:rPr>
              <w:t xml:space="preserve"> </w:t>
            </w:r>
            <w:proofErr w:type="spellStart"/>
            <w:r w:rsidR="003C2436">
              <w:rPr>
                <w:color w:val="000000" w:themeColor="text1"/>
                <w:sz w:val="20"/>
                <w:szCs w:val="20"/>
                <w:lang w:eastAsia="tr-TR"/>
              </w:rPr>
              <w:t>vermeyi</w:t>
            </w:r>
            <w:proofErr w:type="spellEnd"/>
            <w:r w:rsidR="003C2436">
              <w:rPr>
                <w:color w:val="000000" w:themeColor="text1"/>
                <w:sz w:val="20"/>
                <w:szCs w:val="20"/>
                <w:lang w:eastAsia="tr-TR"/>
              </w:rPr>
              <w:t xml:space="preserve"> </w:t>
            </w:r>
            <w:proofErr w:type="spellStart"/>
            <w:r w:rsidR="003C2436">
              <w:rPr>
                <w:color w:val="000000" w:themeColor="text1"/>
                <w:sz w:val="20"/>
                <w:szCs w:val="20"/>
                <w:lang w:eastAsia="tr-TR"/>
              </w:rPr>
              <w:t>öğrenir</w:t>
            </w:r>
            <w:proofErr w:type="spellEnd"/>
          </w:p>
        </w:tc>
        <w:tc>
          <w:tcPr>
            <w:tcW w:w="2432" w:type="dxa"/>
            <w:vAlign w:val="center"/>
          </w:tcPr>
          <w:p w14:paraId="7E864015" w14:textId="62BFE407" w:rsidR="0081535E" w:rsidRPr="00333868" w:rsidRDefault="00F765A1"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52" w:type="dxa"/>
            <w:vAlign w:val="center"/>
          </w:tcPr>
          <w:p w14:paraId="7F556B13" w14:textId="77777777" w:rsidR="0081535E" w:rsidRPr="00333868" w:rsidRDefault="0081535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541126C6" w14:textId="77777777" w:rsidTr="0038479D">
        <w:trPr>
          <w:cnfStyle w:val="000000100000" w:firstRow="0" w:lastRow="0" w:firstColumn="0" w:lastColumn="0" w:oddVBand="0" w:evenVBand="0" w:oddHBand="1" w:evenHBand="0" w:firstRowFirstColumn="0" w:firstRowLastColumn="0" w:lastRowFirstColumn="0" w:lastRowLastColumn="0"/>
          <w:trHeight w:val="457"/>
          <w:jc w:val="center"/>
        </w:trPr>
        <w:tc>
          <w:tcPr>
            <w:cnfStyle w:val="001000000000" w:firstRow="0" w:lastRow="0" w:firstColumn="1" w:lastColumn="0" w:oddVBand="0" w:evenVBand="0" w:oddHBand="0" w:evenHBand="0" w:firstRowFirstColumn="0" w:firstRowLastColumn="0" w:lastRowFirstColumn="0" w:lastRowLastColumn="0"/>
            <w:tcW w:w="420" w:type="dxa"/>
            <w:vAlign w:val="center"/>
          </w:tcPr>
          <w:p w14:paraId="1843AF23" w14:textId="6275FFFF"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lastRenderedPageBreak/>
              <w:t>9</w:t>
            </w:r>
          </w:p>
        </w:tc>
        <w:tc>
          <w:tcPr>
            <w:tcW w:w="5332" w:type="dxa"/>
            <w:vAlign w:val="center"/>
          </w:tcPr>
          <w:p w14:paraId="77A28E8E" w14:textId="16AA2D96" w:rsidR="0081535E" w:rsidRPr="00333868" w:rsidRDefault="00C84C1B"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Pr>
                <w:color w:val="000000" w:themeColor="text1"/>
                <w:sz w:val="20"/>
                <w:szCs w:val="20"/>
                <w:lang w:eastAsia="tr-TR"/>
              </w:rPr>
              <w:t>Halkul</w:t>
            </w:r>
            <w:proofErr w:type="spellEnd"/>
            <w:r>
              <w:rPr>
                <w:color w:val="000000" w:themeColor="text1"/>
                <w:sz w:val="20"/>
                <w:szCs w:val="20"/>
                <w:lang w:eastAsia="tr-TR"/>
              </w:rPr>
              <w:t xml:space="preserve"> </w:t>
            </w:r>
            <w:proofErr w:type="spellStart"/>
            <w:r>
              <w:rPr>
                <w:color w:val="000000" w:themeColor="text1"/>
                <w:sz w:val="20"/>
                <w:szCs w:val="20"/>
                <w:lang w:eastAsia="tr-TR"/>
              </w:rPr>
              <w:t>kuran</w:t>
            </w:r>
            <w:proofErr w:type="spellEnd"/>
            <w:r>
              <w:rPr>
                <w:color w:val="000000" w:themeColor="text1"/>
                <w:sz w:val="20"/>
                <w:szCs w:val="20"/>
                <w:lang w:eastAsia="tr-TR"/>
              </w:rPr>
              <w:t xml:space="preserve">, </w:t>
            </w:r>
            <w:proofErr w:type="spellStart"/>
            <w:r>
              <w:rPr>
                <w:color w:val="000000" w:themeColor="text1"/>
                <w:sz w:val="20"/>
                <w:szCs w:val="20"/>
                <w:lang w:eastAsia="tr-TR"/>
              </w:rPr>
              <w:t>mecaz</w:t>
            </w:r>
            <w:proofErr w:type="spellEnd"/>
            <w:r>
              <w:rPr>
                <w:color w:val="000000" w:themeColor="text1"/>
                <w:sz w:val="20"/>
                <w:szCs w:val="20"/>
                <w:lang w:eastAsia="tr-TR"/>
              </w:rPr>
              <w:t xml:space="preserve">, </w:t>
            </w:r>
            <w:proofErr w:type="spellStart"/>
            <w:r>
              <w:rPr>
                <w:color w:val="000000" w:themeColor="text1"/>
                <w:sz w:val="20"/>
                <w:szCs w:val="20"/>
                <w:lang w:eastAsia="tr-TR"/>
              </w:rPr>
              <w:t>teşbih</w:t>
            </w:r>
            <w:proofErr w:type="spellEnd"/>
            <w:r>
              <w:rPr>
                <w:color w:val="000000" w:themeColor="text1"/>
                <w:sz w:val="20"/>
                <w:szCs w:val="20"/>
                <w:lang w:eastAsia="tr-TR"/>
              </w:rPr>
              <w:t xml:space="preserve">, </w:t>
            </w:r>
            <w:proofErr w:type="spellStart"/>
            <w:r>
              <w:rPr>
                <w:color w:val="000000" w:themeColor="text1"/>
                <w:sz w:val="20"/>
                <w:szCs w:val="20"/>
                <w:lang w:eastAsia="tr-TR"/>
              </w:rPr>
              <w:t>temsil</w:t>
            </w:r>
            <w:proofErr w:type="spellEnd"/>
            <w:r>
              <w:rPr>
                <w:color w:val="000000" w:themeColor="text1"/>
                <w:sz w:val="20"/>
                <w:szCs w:val="20"/>
                <w:lang w:eastAsia="tr-TR"/>
              </w:rPr>
              <w:t xml:space="preserve">, </w:t>
            </w:r>
            <w:proofErr w:type="spellStart"/>
            <w:r>
              <w:rPr>
                <w:color w:val="000000" w:themeColor="text1"/>
                <w:sz w:val="20"/>
                <w:szCs w:val="20"/>
                <w:lang w:eastAsia="tr-TR"/>
              </w:rPr>
              <w:t>muhkem-müteşabih</w:t>
            </w:r>
            <w:proofErr w:type="spellEnd"/>
            <w:r>
              <w:rPr>
                <w:color w:val="000000" w:themeColor="text1"/>
                <w:sz w:val="20"/>
                <w:szCs w:val="20"/>
                <w:lang w:eastAsia="tr-TR"/>
              </w:rPr>
              <w:t xml:space="preserve">, nashi </w:t>
            </w:r>
            <w:proofErr w:type="spellStart"/>
            <w:r>
              <w:rPr>
                <w:color w:val="000000" w:themeColor="text1"/>
                <w:sz w:val="20"/>
                <w:szCs w:val="20"/>
                <w:lang w:eastAsia="tr-TR"/>
              </w:rPr>
              <w:t>mensuh</w:t>
            </w:r>
            <w:proofErr w:type="spellEnd"/>
            <w:r>
              <w:rPr>
                <w:color w:val="000000" w:themeColor="text1"/>
                <w:sz w:val="20"/>
                <w:szCs w:val="20"/>
                <w:lang w:eastAsia="tr-TR"/>
              </w:rPr>
              <w:t xml:space="preserve">, </w:t>
            </w:r>
            <w:proofErr w:type="spellStart"/>
            <w:r w:rsidR="003C2436">
              <w:rPr>
                <w:color w:val="000000" w:themeColor="text1"/>
                <w:sz w:val="20"/>
                <w:szCs w:val="20"/>
                <w:lang w:eastAsia="tr-TR"/>
              </w:rPr>
              <w:t>hakkındaki</w:t>
            </w:r>
            <w:proofErr w:type="spellEnd"/>
            <w:r w:rsidR="003C2436">
              <w:rPr>
                <w:color w:val="000000" w:themeColor="text1"/>
                <w:sz w:val="20"/>
                <w:szCs w:val="20"/>
                <w:lang w:eastAsia="tr-TR"/>
              </w:rPr>
              <w:t xml:space="preserve"> </w:t>
            </w:r>
            <w:proofErr w:type="spellStart"/>
            <w:r w:rsidR="003C2436">
              <w:rPr>
                <w:color w:val="000000" w:themeColor="text1"/>
                <w:sz w:val="20"/>
                <w:szCs w:val="20"/>
                <w:lang w:eastAsia="tr-TR"/>
              </w:rPr>
              <w:t>İslami</w:t>
            </w:r>
            <w:proofErr w:type="spellEnd"/>
            <w:r w:rsidR="003C2436">
              <w:rPr>
                <w:color w:val="000000" w:themeColor="text1"/>
                <w:sz w:val="20"/>
                <w:szCs w:val="20"/>
                <w:lang w:eastAsia="tr-TR"/>
              </w:rPr>
              <w:t xml:space="preserve"> </w:t>
            </w:r>
            <w:proofErr w:type="spellStart"/>
            <w:r w:rsidR="003C2436">
              <w:rPr>
                <w:color w:val="000000" w:themeColor="text1"/>
                <w:sz w:val="20"/>
                <w:szCs w:val="20"/>
                <w:lang w:eastAsia="tr-TR"/>
              </w:rPr>
              <w:t>öğretiyi</w:t>
            </w:r>
            <w:proofErr w:type="spellEnd"/>
            <w:r w:rsidR="003C2436">
              <w:rPr>
                <w:color w:val="000000" w:themeColor="text1"/>
                <w:sz w:val="20"/>
                <w:szCs w:val="20"/>
                <w:lang w:eastAsia="tr-TR"/>
              </w:rPr>
              <w:t xml:space="preserve"> </w:t>
            </w:r>
            <w:proofErr w:type="spellStart"/>
            <w:r w:rsidR="003C2436">
              <w:rPr>
                <w:color w:val="000000" w:themeColor="text1"/>
                <w:sz w:val="20"/>
                <w:szCs w:val="20"/>
                <w:lang w:eastAsia="tr-TR"/>
              </w:rPr>
              <w:t>kavrayarak</w:t>
            </w:r>
            <w:proofErr w:type="spellEnd"/>
            <w:r w:rsidR="003C2436">
              <w:rPr>
                <w:color w:val="000000" w:themeColor="text1"/>
                <w:sz w:val="20"/>
                <w:szCs w:val="20"/>
                <w:lang w:eastAsia="tr-TR"/>
              </w:rPr>
              <w:t xml:space="preserve"> </w:t>
            </w:r>
            <w:proofErr w:type="spellStart"/>
            <w:r w:rsidR="003C2436">
              <w:rPr>
                <w:color w:val="000000" w:themeColor="text1"/>
                <w:sz w:val="20"/>
                <w:szCs w:val="20"/>
                <w:lang w:eastAsia="tr-TR"/>
              </w:rPr>
              <w:t>bu</w:t>
            </w:r>
            <w:proofErr w:type="spellEnd"/>
            <w:r w:rsidR="003C2436">
              <w:rPr>
                <w:color w:val="000000" w:themeColor="text1"/>
                <w:sz w:val="20"/>
                <w:szCs w:val="20"/>
                <w:lang w:eastAsia="tr-TR"/>
              </w:rPr>
              <w:t xml:space="preserve"> </w:t>
            </w:r>
            <w:proofErr w:type="spellStart"/>
            <w:r w:rsidR="003C2436">
              <w:rPr>
                <w:color w:val="000000" w:themeColor="text1"/>
                <w:sz w:val="20"/>
                <w:szCs w:val="20"/>
                <w:lang w:eastAsia="tr-TR"/>
              </w:rPr>
              <w:t>öğretiye</w:t>
            </w:r>
            <w:proofErr w:type="spellEnd"/>
            <w:r w:rsidR="003C2436">
              <w:rPr>
                <w:color w:val="000000" w:themeColor="text1"/>
                <w:sz w:val="20"/>
                <w:szCs w:val="20"/>
                <w:lang w:eastAsia="tr-TR"/>
              </w:rPr>
              <w:t xml:space="preserve"> </w:t>
            </w:r>
            <w:proofErr w:type="spellStart"/>
            <w:r w:rsidR="003C2436">
              <w:rPr>
                <w:color w:val="000000" w:themeColor="text1"/>
                <w:sz w:val="20"/>
                <w:szCs w:val="20"/>
                <w:lang w:eastAsia="tr-TR"/>
              </w:rPr>
              <w:t>muhalif</w:t>
            </w:r>
            <w:proofErr w:type="spellEnd"/>
            <w:r w:rsidR="003C2436">
              <w:rPr>
                <w:color w:val="000000" w:themeColor="text1"/>
                <w:sz w:val="20"/>
                <w:szCs w:val="20"/>
                <w:lang w:eastAsia="tr-TR"/>
              </w:rPr>
              <w:t xml:space="preserve"> </w:t>
            </w:r>
            <w:proofErr w:type="spellStart"/>
            <w:r w:rsidR="003C2436">
              <w:rPr>
                <w:color w:val="000000" w:themeColor="text1"/>
                <w:sz w:val="20"/>
                <w:szCs w:val="20"/>
                <w:lang w:eastAsia="tr-TR"/>
              </w:rPr>
              <w:t>görüşlere</w:t>
            </w:r>
            <w:proofErr w:type="spellEnd"/>
            <w:r w:rsidR="003C2436">
              <w:rPr>
                <w:color w:val="000000" w:themeColor="text1"/>
                <w:sz w:val="20"/>
                <w:szCs w:val="20"/>
                <w:lang w:eastAsia="tr-TR"/>
              </w:rPr>
              <w:t xml:space="preserve"> </w:t>
            </w:r>
            <w:proofErr w:type="spellStart"/>
            <w:r w:rsidR="003C2436">
              <w:rPr>
                <w:color w:val="000000" w:themeColor="text1"/>
                <w:sz w:val="20"/>
                <w:szCs w:val="20"/>
                <w:lang w:eastAsia="tr-TR"/>
              </w:rPr>
              <w:t>cevap</w:t>
            </w:r>
            <w:proofErr w:type="spellEnd"/>
            <w:r w:rsidR="003C2436">
              <w:rPr>
                <w:color w:val="000000" w:themeColor="text1"/>
                <w:sz w:val="20"/>
                <w:szCs w:val="20"/>
                <w:lang w:eastAsia="tr-TR"/>
              </w:rPr>
              <w:t xml:space="preserve"> </w:t>
            </w:r>
            <w:proofErr w:type="spellStart"/>
            <w:r w:rsidR="003C2436">
              <w:rPr>
                <w:color w:val="000000" w:themeColor="text1"/>
                <w:sz w:val="20"/>
                <w:szCs w:val="20"/>
                <w:lang w:eastAsia="tr-TR"/>
              </w:rPr>
              <w:t>vermeyi</w:t>
            </w:r>
            <w:proofErr w:type="spellEnd"/>
            <w:r w:rsidR="003C2436">
              <w:rPr>
                <w:color w:val="000000" w:themeColor="text1"/>
                <w:sz w:val="20"/>
                <w:szCs w:val="20"/>
                <w:lang w:eastAsia="tr-TR"/>
              </w:rPr>
              <w:t xml:space="preserve"> </w:t>
            </w:r>
            <w:proofErr w:type="spellStart"/>
            <w:r w:rsidR="003C2436">
              <w:rPr>
                <w:color w:val="000000" w:themeColor="text1"/>
                <w:sz w:val="20"/>
                <w:szCs w:val="20"/>
                <w:lang w:eastAsia="tr-TR"/>
              </w:rPr>
              <w:t>öğrenir</w:t>
            </w:r>
            <w:proofErr w:type="spellEnd"/>
            <w:r w:rsidR="003C2436">
              <w:rPr>
                <w:color w:val="000000" w:themeColor="text1"/>
                <w:sz w:val="20"/>
                <w:szCs w:val="20"/>
                <w:lang w:eastAsia="tr-TR"/>
              </w:rPr>
              <w:t>.</w:t>
            </w:r>
          </w:p>
        </w:tc>
        <w:tc>
          <w:tcPr>
            <w:tcW w:w="2432" w:type="dxa"/>
            <w:vAlign w:val="center"/>
          </w:tcPr>
          <w:p w14:paraId="3243CA4F" w14:textId="4694DEBA" w:rsidR="0081535E" w:rsidRPr="00333868" w:rsidRDefault="00F765A1"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52" w:type="dxa"/>
            <w:vAlign w:val="center"/>
          </w:tcPr>
          <w:p w14:paraId="6DB501C0" w14:textId="77777777" w:rsidR="0081535E" w:rsidRPr="00333868" w:rsidRDefault="0081535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1785E1F0" w14:textId="77777777" w:rsidTr="0038479D">
        <w:trPr>
          <w:trHeight w:val="457"/>
          <w:jc w:val="center"/>
        </w:trPr>
        <w:tc>
          <w:tcPr>
            <w:cnfStyle w:val="001000000000" w:firstRow="0" w:lastRow="0" w:firstColumn="1" w:lastColumn="0" w:oddVBand="0" w:evenVBand="0" w:oddHBand="0" w:evenHBand="0" w:firstRowFirstColumn="0" w:firstRowLastColumn="0" w:lastRowFirstColumn="0" w:lastRowLastColumn="0"/>
            <w:tcW w:w="420" w:type="dxa"/>
            <w:vAlign w:val="center"/>
          </w:tcPr>
          <w:p w14:paraId="691BD51F" w14:textId="4357E2EA"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10</w:t>
            </w:r>
          </w:p>
        </w:tc>
        <w:tc>
          <w:tcPr>
            <w:tcW w:w="5332" w:type="dxa"/>
            <w:vAlign w:val="center"/>
          </w:tcPr>
          <w:p w14:paraId="6BCBF9F3" w14:textId="1619C13F" w:rsidR="0081535E" w:rsidRPr="00333868" w:rsidRDefault="000607D4"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Pr>
                <w:color w:val="000000" w:themeColor="text1"/>
                <w:sz w:val="20"/>
                <w:szCs w:val="20"/>
                <w:lang w:eastAsia="tr-TR"/>
              </w:rPr>
              <w:t>İnsan</w:t>
            </w:r>
            <w:proofErr w:type="spellEnd"/>
            <w:r>
              <w:rPr>
                <w:color w:val="000000" w:themeColor="text1"/>
                <w:sz w:val="20"/>
                <w:szCs w:val="20"/>
                <w:lang w:eastAsia="tr-TR"/>
              </w:rPr>
              <w:t xml:space="preserve"> </w:t>
            </w:r>
            <w:proofErr w:type="spellStart"/>
            <w:r>
              <w:rPr>
                <w:color w:val="000000" w:themeColor="text1"/>
                <w:sz w:val="20"/>
                <w:szCs w:val="20"/>
                <w:lang w:eastAsia="tr-TR"/>
              </w:rPr>
              <w:t>fiilleri</w:t>
            </w:r>
            <w:proofErr w:type="spellEnd"/>
            <w:r>
              <w:rPr>
                <w:color w:val="000000" w:themeColor="text1"/>
                <w:sz w:val="20"/>
                <w:szCs w:val="20"/>
                <w:lang w:eastAsia="tr-TR"/>
              </w:rPr>
              <w:t xml:space="preserve"> </w:t>
            </w:r>
            <w:proofErr w:type="spellStart"/>
            <w:r>
              <w:rPr>
                <w:color w:val="000000" w:themeColor="text1"/>
                <w:sz w:val="20"/>
                <w:szCs w:val="20"/>
                <w:lang w:eastAsia="tr-TR"/>
              </w:rPr>
              <w:t>konusunun</w:t>
            </w:r>
            <w:proofErr w:type="spellEnd"/>
            <w:r>
              <w:rPr>
                <w:color w:val="000000" w:themeColor="text1"/>
                <w:sz w:val="20"/>
                <w:szCs w:val="20"/>
                <w:lang w:eastAsia="tr-TR"/>
              </w:rPr>
              <w:t xml:space="preserve"> </w:t>
            </w:r>
            <w:proofErr w:type="spellStart"/>
            <w:r w:rsidR="003C2436">
              <w:rPr>
                <w:color w:val="000000" w:themeColor="text1"/>
                <w:sz w:val="20"/>
                <w:szCs w:val="20"/>
                <w:lang w:eastAsia="tr-TR"/>
              </w:rPr>
              <w:t>insan</w:t>
            </w:r>
            <w:proofErr w:type="spellEnd"/>
            <w:r w:rsidR="003C2436">
              <w:rPr>
                <w:color w:val="000000" w:themeColor="text1"/>
                <w:sz w:val="20"/>
                <w:szCs w:val="20"/>
                <w:lang w:eastAsia="tr-TR"/>
              </w:rPr>
              <w:t xml:space="preserve"> </w:t>
            </w:r>
            <w:proofErr w:type="spellStart"/>
            <w:r w:rsidR="003C2436">
              <w:rPr>
                <w:color w:val="000000" w:themeColor="text1"/>
                <w:sz w:val="20"/>
                <w:szCs w:val="20"/>
                <w:lang w:eastAsia="tr-TR"/>
              </w:rPr>
              <w:t>hayatındaki</w:t>
            </w:r>
            <w:proofErr w:type="spellEnd"/>
            <w:r w:rsidR="003C2436">
              <w:rPr>
                <w:color w:val="000000" w:themeColor="text1"/>
                <w:sz w:val="20"/>
                <w:szCs w:val="20"/>
                <w:lang w:eastAsia="tr-TR"/>
              </w:rPr>
              <w:t xml:space="preserve"> </w:t>
            </w:r>
            <w:proofErr w:type="spellStart"/>
            <w:r w:rsidR="003C2436">
              <w:rPr>
                <w:color w:val="000000" w:themeColor="text1"/>
                <w:sz w:val="20"/>
                <w:szCs w:val="20"/>
                <w:lang w:eastAsia="tr-TR"/>
              </w:rPr>
              <w:t>önemini</w:t>
            </w:r>
            <w:proofErr w:type="spellEnd"/>
            <w:r w:rsidR="003C2436">
              <w:rPr>
                <w:color w:val="000000" w:themeColor="text1"/>
                <w:sz w:val="20"/>
                <w:szCs w:val="20"/>
                <w:lang w:eastAsia="tr-TR"/>
              </w:rPr>
              <w:t xml:space="preserve"> </w:t>
            </w:r>
            <w:proofErr w:type="spellStart"/>
            <w:r w:rsidR="003C2436">
              <w:rPr>
                <w:color w:val="000000" w:themeColor="text1"/>
                <w:sz w:val="20"/>
                <w:szCs w:val="20"/>
                <w:lang w:eastAsia="tr-TR"/>
              </w:rPr>
              <w:t>kavrayarak</w:t>
            </w:r>
            <w:proofErr w:type="spellEnd"/>
            <w:r w:rsidR="003C2436">
              <w:rPr>
                <w:color w:val="000000" w:themeColor="text1"/>
                <w:sz w:val="20"/>
                <w:szCs w:val="20"/>
                <w:lang w:eastAsia="tr-TR"/>
              </w:rPr>
              <w:t xml:space="preserve"> </w:t>
            </w:r>
            <w:proofErr w:type="spellStart"/>
            <w:r>
              <w:rPr>
                <w:color w:val="000000" w:themeColor="text1"/>
                <w:sz w:val="20"/>
                <w:szCs w:val="20"/>
                <w:lang w:eastAsia="tr-TR"/>
              </w:rPr>
              <w:t>dünya</w:t>
            </w:r>
            <w:proofErr w:type="spellEnd"/>
            <w:r>
              <w:rPr>
                <w:color w:val="000000" w:themeColor="text1"/>
                <w:sz w:val="20"/>
                <w:szCs w:val="20"/>
                <w:lang w:eastAsia="tr-TR"/>
              </w:rPr>
              <w:t xml:space="preserve"> </w:t>
            </w:r>
            <w:proofErr w:type="spellStart"/>
            <w:r>
              <w:rPr>
                <w:color w:val="000000" w:themeColor="text1"/>
                <w:sz w:val="20"/>
                <w:szCs w:val="20"/>
                <w:lang w:eastAsia="tr-TR"/>
              </w:rPr>
              <w:t>ve</w:t>
            </w:r>
            <w:proofErr w:type="spellEnd"/>
            <w:r>
              <w:rPr>
                <w:color w:val="000000" w:themeColor="text1"/>
                <w:sz w:val="20"/>
                <w:szCs w:val="20"/>
                <w:lang w:eastAsia="tr-TR"/>
              </w:rPr>
              <w:t xml:space="preserve"> </w:t>
            </w:r>
            <w:proofErr w:type="spellStart"/>
            <w:r w:rsidR="003C2436">
              <w:rPr>
                <w:color w:val="000000" w:themeColor="text1"/>
                <w:sz w:val="20"/>
                <w:szCs w:val="20"/>
                <w:lang w:eastAsia="tr-TR"/>
              </w:rPr>
              <w:t>ahiret</w:t>
            </w:r>
            <w:proofErr w:type="spellEnd"/>
            <w:r w:rsidR="003C2436">
              <w:rPr>
                <w:color w:val="000000" w:themeColor="text1"/>
                <w:sz w:val="20"/>
                <w:szCs w:val="20"/>
                <w:lang w:eastAsia="tr-TR"/>
              </w:rPr>
              <w:t xml:space="preserve"> </w:t>
            </w:r>
            <w:proofErr w:type="spellStart"/>
            <w:r w:rsidR="003C2436">
              <w:rPr>
                <w:color w:val="000000" w:themeColor="text1"/>
                <w:sz w:val="20"/>
                <w:szCs w:val="20"/>
                <w:lang w:eastAsia="tr-TR"/>
              </w:rPr>
              <w:t>inancını</w:t>
            </w:r>
            <w:proofErr w:type="spellEnd"/>
            <w:r w:rsidR="003C2436">
              <w:rPr>
                <w:color w:val="000000" w:themeColor="text1"/>
                <w:sz w:val="20"/>
                <w:szCs w:val="20"/>
                <w:lang w:eastAsia="tr-TR"/>
              </w:rPr>
              <w:t xml:space="preserve"> </w:t>
            </w:r>
            <w:proofErr w:type="spellStart"/>
            <w:r w:rsidR="003C2436">
              <w:rPr>
                <w:color w:val="000000" w:themeColor="text1"/>
                <w:sz w:val="20"/>
                <w:szCs w:val="20"/>
                <w:lang w:eastAsia="tr-TR"/>
              </w:rPr>
              <w:t>reddeden</w:t>
            </w:r>
            <w:proofErr w:type="spellEnd"/>
            <w:r w:rsidR="003C2436">
              <w:rPr>
                <w:color w:val="000000" w:themeColor="text1"/>
                <w:sz w:val="20"/>
                <w:szCs w:val="20"/>
                <w:lang w:eastAsia="tr-TR"/>
              </w:rPr>
              <w:t xml:space="preserve"> </w:t>
            </w:r>
            <w:proofErr w:type="spellStart"/>
            <w:r w:rsidR="003C2436">
              <w:rPr>
                <w:color w:val="000000" w:themeColor="text1"/>
                <w:sz w:val="20"/>
                <w:szCs w:val="20"/>
                <w:lang w:eastAsia="tr-TR"/>
              </w:rPr>
              <w:t>akımlara</w:t>
            </w:r>
            <w:proofErr w:type="spellEnd"/>
            <w:r w:rsidR="003C2436">
              <w:rPr>
                <w:color w:val="000000" w:themeColor="text1"/>
                <w:sz w:val="20"/>
                <w:szCs w:val="20"/>
                <w:lang w:eastAsia="tr-TR"/>
              </w:rPr>
              <w:t xml:space="preserve"> </w:t>
            </w:r>
            <w:proofErr w:type="spellStart"/>
            <w:r w:rsidR="003C2436">
              <w:rPr>
                <w:color w:val="000000" w:themeColor="text1"/>
                <w:sz w:val="20"/>
                <w:szCs w:val="20"/>
                <w:lang w:eastAsia="tr-TR"/>
              </w:rPr>
              <w:t>karşı</w:t>
            </w:r>
            <w:proofErr w:type="spellEnd"/>
            <w:r w:rsidR="003C2436">
              <w:rPr>
                <w:color w:val="000000" w:themeColor="text1"/>
                <w:sz w:val="20"/>
                <w:szCs w:val="20"/>
                <w:lang w:eastAsia="tr-TR"/>
              </w:rPr>
              <w:t xml:space="preserve"> </w:t>
            </w:r>
            <w:proofErr w:type="spellStart"/>
            <w:r w:rsidR="003C2436">
              <w:rPr>
                <w:color w:val="000000" w:themeColor="text1"/>
                <w:sz w:val="20"/>
                <w:szCs w:val="20"/>
                <w:lang w:eastAsia="tr-TR"/>
              </w:rPr>
              <w:t>verilen</w:t>
            </w:r>
            <w:proofErr w:type="spellEnd"/>
            <w:r w:rsidR="003C2436">
              <w:rPr>
                <w:color w:val="000000" w:themeColor="text1"/>
                <w:sz w:val="20"/>
                <w:szCs w:val="20"/>
                <w:lang w:eastAsia="tr-TR"/>
              </w:rPr>
              <w:t xml:space="preserve"> </w:t>
            </w:r>
            <w:proofErr w:type="spellStart"/>
            <w:r w:rsidR="003C2436">
              <w:rPr>
                <w:color w:val="000000" w:themeColor="text1"/>
                <w:sz w:val="20"/>
                <w:szCs w:val="20"/>
                <w:lang w:eastAsia="tr-TR"/>
              </w:rPr>
              <w:t>cevapları</w:t>
            </w:r>
            <w:proofErr w:type="spellEnd"/>
            <w:r w:rsidR="003C2436">
              <w:rPr>
                <w:color w:val="000000" w:themeColor="text1"/>
                <w:sz w:val="20"/>
                <w:szCs w:val="20"/>
                <w:lang w:eastAsia="tr-TR"/>
              </w:rPr>
              <w:t xml:space="preserve"> </w:t>
            </w:r>
            <w:proofErr w:type="spellStart"/>
            <w:r w:rsidR="003C2436">
              <w:rPr>
                <w:color w:val="000000" w:themeColor="text1"/>
                <w:sz w:val="20"/>
                <w:szCs w:val="20"/>
                <w:lang w:eastAsia="tr-TR"/>
              </w:rPr>
              <w:t>öğrenir</w:t>
            </w:r>
            <w:proofErr w:type="spellEnd"/>
            <w:r w:rsidR="003C2436">
              <w:rPr>
                <w:color w:val="000000" w:themeColor="text1"/>
                <w:sz w:val="20"/>
                <w:szCs w:val="20"/>
                <w:lang w:eastAsia="tr-TR"/>
              </w:rPr>
              <w:t>.</w:t>
            </w:r>
          </w:p>
        </w:tc>
        <w:tc>
          <w:tcPr>
            <w:tcW w:w="2432" w:type="dxa"/>
            <w:vAlign w:val="center"/>
          </w:tcPr>
          <w:p w14:paraId="0B40CA81" w14:textId="7F2EA055" w:rsidR="0081535E" w:rsidRPr="00333868" w:rsidRDefault="00F765A1"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52" w:type="dxa"/>
            <w:vAlign w:val="center"/>
          </w:tcPr>
          <w:p w14:paraId="4FA567A4" w14:textId="77777777" w:rsidR="0081535E" w:rsidRPr="00333868" w:rsidRDefault="0081535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4C5899" w:rsidRPr="00333868" w14:paraId="2BE30959" w14:textId="77777777" w:rsidTr="0038479D">
        <w:trPr>
          <w:cnfStyle w:val="000000100000" w:firstRow="0" w:lastRow="0" w:firstColumn="0" w:lastColumn="0" w:oddVBand="0" w:evenVBand="0" w:oddHBand="1" w:evenHBand="0" w:firstRowFirstColumn="0" w:firstRowLastColumn="0" w:lastRowFirstColumn="0" w:lastRowLastColumn="0"/>
          <w:trHeight w:val="457"/>
          <w:jc w:val="center"/>
        </w:trPr>
        <w:tc>
          <w:tcPr>
            <w:cnfStyle w:val="001000000000" w:firstRow="0" w:lastRow="0" w:firstColumn="1" w:lastColumn="0" w:oddVBand="0" w:evenVBand="0" w:oddHBand="0" w:evenHBand="0" w:firstRowFirstColumn="0" w:firstRowLastColumn="0" w:lastRowFirstColumn="0" w:lastRowLastColumn="0"/>
            <w:tcW w:w="420" w:type="dxa"/>
            <w:vAlign w:val="center"/>
          </w:tcPr>
          <w:p w14:paraId="425A36B1" w14:textId="4C59CD97" w:rsidR="004C5899" w:rsidRPr="00333868" w:rsidRDefault="00B25C44" w:rsidP="0081535E">
            <w:pPr>
              <w:pStyle w:val="Balk1"/>
              <w:ind w:left="0"/>
              <w:jc w:val="center"/>
              <w:outlineLvl w:val="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11</w:t>
            </w:r>
          </w:p>
        </w:tc>
        <w:tc>
          <w:tcPr>
            <w:tcW w:w="5332" w:type="dxa"/>
            <w:vAlign w:val="center"/>
          </w:tcPr>
          <w:p w14:paraId="19F0EF02" w14:textId="3EE94267" w:rsidR="004C5899" w:rsidRDefault="004C5899"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color w:val="000000" w:themeColor="text1"/>
                <w:sz w:val="20"/>
                <w:szCs w:val="20"/>
                <w:lang w:eastAsia="tr-TR"/>
              </w:rPr>
            </w:pPr>
            <w:proofErr w:type="spellStart"/>
            <w:r>
              <w:rPr>
                <w:color w:val="000000" w:themeColor="text1"/>
                <w:sz w:val="20"/>
                <w:szCs w:val="20"/>
                <w:lang w:eastAsia="tr-TR"/>
              </w:rPr>
              <w:t>Hidayet</w:t>
            </w:r>
            <w:proofErr w:type="spellEnd"/>
            <w:r>
              <w:rPr>
                <w:color w:val="000000" w:themeColor="text1"/>
                <w:sz w:val="20"/>
                <w:szCs w:val="20"/>
                <w:lang w:eastAsia="tr-TR"/>
              </w:rPr>
              <w:t xml:space="preserve"> </w:t>
            </w:r>
            <w:proofErr w:type="spellStart"/>
            <w:r>
              <w:rPr>
                <w:color w:val="000000" w:themeColor="text1"/>
                <w:sz w:val="20"/>
                <w:szCs w:val="20"/>
                <w:lang w:eastAsia="tr-TR"/>
              </w:rPr>
              <w:t>ve</w:t>
            </w:r>
            <w:proofErr w:type="spellEnd"/>
            <w:r>
              <w:rPr>
                <w:color w:val="000000" w:themeColor="text1"/>
                <w:sz w:val="20"/>
                <w:szCs w:val="20"/>
                <w:lang w:eastAsia="tr-TR"/>
              </w:rPr>
              <w:t xml:space="preserve"> </w:t>
            </w:r>
            <w:proofErr w:type="spellStart"/>
            <w:r>
              <w:rPr>
                <w:color w:val="000000" w:themeColor="text1"/>
                <w:sz w:val="20"/>
                <w:szCs w:val="20"/>
                <w:lang w:eastAsia="tr-TR"/>
              </w:rPr>
              <w:t>dalalet</w:t>
            </w:r>
            <w:proofErr w:type="spellEnd"/>
            <w:r w:rsidR="00216C82">
              <w:rPr>
                <w:color w:val="000000" w:themeColor="text1"/>
                <w:sz w:val="20"/>
                <w:szCs w:val="20"/>
                <w:lang w:eastAsia="tr-TR"/>
              </w:rPr>
              <w:t xml:space="preserve">, </w:t>
            </w:r>
            <w:proofErr w:type="spellStart"/>
            <w:r w:rsidR="00216C82">
              <w:rPr>
                <w:color w:val="000000" w:themeColor="text1"/>
                <w:sz w:val="20"/>
                <w:szCs w:val="20"/>
                <w:lang w:eastAsia="tr-TR"/>
              </w:rPr>
              <w:t>kader-takdir</w:t>
            </w:r>
            <w:proofErr w:type="spellEnd"/>
            <w:r w:rsidR="00216C82">
              <w:rPr>
                <w:color w:val="000000" w:themeColor="text1"/>
                <w:sz w:val="20"/>
                <w:szCs w:val="20"/>
                <w:lang w:eastAsia="tr-TR"/>
              </w:rPr>
              <w:t>,</w:t>
            </w:r>
            <w:r>
              <w:rPr>
                <w:color w:val="000000" w:themeColor="text1"/>
                <w:sz w:val="20"/>
                <w:szCs w:val="20"/>
                <w:lang w:eastAsia="tr-TR"/>
              </w:rPr>
              <w:t xml:space="preserve"> </w:t>
            </w:r>
            <w:proofErr w:type="spellStart"/>
            <w:r w:rsidR="0003593D">
              <w:rPr>
                <w:color w:val="000000" w:themeColor="text1"/>
                <w:sz w:val="20"/>
                <w:szCs w:val="20"/>
                <w:lang w:eastAsia="tr-TR"/>
              </w:rPr>
              <w:t>imamet</w:t>
            </w:r>
            <w:proofErr w:type="spellEnd"/>
            <w:r w:rsidR="0003593D">
              <w:rPr>
                <w:color w:val="000000" w:themeColor="text1"/>
                <w:sz w:val="20"/>
                <w:szCs w:val="20"/>
                <w:lang w:eastAsia="tr-TR"/>
              </w:rPr>
              <w:t xml:space="preserve"> </w:t>
            </w:r>
            <w:proofErr w:type="spellStart"/>
            <w:r>
              <w:rPr>
                <w:color w:val="000000" w:themeColor="text1"/>
                <w:sz w:val="20"/>
                <w:szCs w:val="20"/>
                <w:lang w:eastAsia="tr-TR"/>
              </w:rPr>
              <w:t>konusunun</w:t>
            </w:r>
            <w:proofErr w:type="spellEnd"/>
            <w:r>
              <w:rPr>
                <w:color w:val="000000" w:themeColor="text1"/>
                <w:sz w:val="20"/>
                <w:szCs w:val="20"/>
                <w:lang w:eastAsia="tr-TR"/>
              </w:rPr>
              <w:t xml:space="preserve"> </w:t>
            </w:r>
            <w:proofErr w:type="spellStart"/>
            <w:r w:rsidR="00631779">
              <w:rPr>
                <w:color w:val="000000" w:themeColor="text1"/>
                <w:sz w:val="20"/>
                <w:szCs w:val="20"/>
                <w:lang w:eastAsia="tr-TR"/>
              </w:rPr>
              <w:t>gereği</w:t>
            </w:r>
            <w:proofErr w:type="spellEnd"/>
            <w:r w:rsidR="00631779">
              <w:rPr>
                <w:color w:val="000000" w:themeColor="text1"/>
                <w:sz w:val="20"/>
                <w:szCs w:val="20"/>
                <w:lang w:eastAsia="tr-TR"/>
              </w:rPr>
              <w:t xml:space="preserve"> </w:t>
            </w:r>
            <w:proofErr w:type="spellStart"/>
            <w:r w:rsidR="00631779">
              <w:rPr>
                <w:color w:val="000000" w:themeColor="text1"/>
                <w:sz w:val="20"/>
                <w:szCs w:val="20"/>
                <w:lang w:eastAsia="tr-TR"/>
              </w:rPr>
              <w:t>gibi</w:t>
            </w:r>
            <w:proofErr w:type="spellEnd"/>
            <w:r w:rsidR="00631779">
              <w:rPr>
                <w:color w:val="000000" w:themeColor="text1"/>
                <w:sz w:val="20"/>
                <w:szCs w:val="20"/>
                <w:lang w:eastAsia="tr-TR"/>
              </w:rPr>
              <w:t xml:space="preserve"> </w:t>
            </w:r>
            <w:proofErr w:type="spellStart"/>
            <w:r>
              <w:rPr>
                <w:color w:val="000000" w:themeColor="text1"/>
                <w:sz w:val="20"/>
                <w:szCs w:val="20"/>
                <w:lang w:eastAsia="tr-TR"/>
              </w:rPr>
              <w:t>kavranması</w:t>
            </w:r>
            <w:proofErr w:type="spellEnd"/>
          </w:p>
        </w:tc>
        <w:tc>
          <w:tcPr>
            <w:tcW w:w="2432" w:type="dxa"/>
            <w:vAlign w:val="center"/>
          </w:tcPr>
          <w:p w14:paraId="4B0DD6E0" w14:textId="77777777" w:rsidR="004C5899" w:rsidRDefault="004C5899"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52" w:type="dxa"/>
            <w:vAlign w:val="center"/>
          </w:tcPr>
          <w:p w14:paraId="6CF91D39" w14:textId="77777777" w:rsidR="004C5899" w:rsidRPr="00333868" w:rsidRDefault="004C5899"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B25C44" w:rsidRPr="00333868" w14:paraId="1F14BBA6" w14:textId="77777777" w:rsidTr="0038479D">
        <w:trPr>
          <w:trHeight w:val="457"/>
          <w:jc w:val="center"/>
        </w:trPr>
        <w:tc>
          <w:tcPr>
            <w:cnfStyle w:val="001000000000" w:firstRow="0" w:lastRow="0" w:firstColumn="1" w:lastColumn="0" w:oddVBand="0" w:evenVBand="0" w:oddHBand="0" w:evenHBand="0" w:firstRowFirstColumn="0" w:firstRowLastColumn="0" w:lastRowFirstColumn="0" w:lastRowLastColumn="0"/>
            <w:tcW w:w="420" w:type="dxa"/>
            <w:vAlign w:val="center"/>
          </w:tcPr>
          <w:p w14:paraId="1FED4F5F" w14:textId="49F2AD8D" w:rsidR="00B25C44" w:rsidRDefault="00B25C44" w:rsidP="0081535E">
            <w:pPr>
              <w:pStyle w:val="Balk1"/>
              <w:ind w:left="0"/>
              <w:jc w:val="center"/>
              <w:outlineLvl w:val="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12</w:t>
            </w:r>
          </w:p>
        </w:tc>
        <w:tc>
          <w:tcPr>
            <w:tcW w:w="5332" w:type="dxa"/>
            <w:vAlign w:val="center"/>
          </w:tcPr>
          <w:p w14:paraId="6E0AB245" w14:textId="14447A08" w:rsidR="00B25C44" w:rsidRDefault="00B25C44"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tr-TR"/>
              </w:rPr>
            </w:pPr>
            <w:proofErr w:type="spellStart"/>
            <w:r>
              <w:rPr>
                <w:color w:val="000000" w:themeColor="text1"/>
                <w:sz w:val="20"/>
                <w:szCs w:val="20"/>
                <w:lang w:eastAsia="tr-TR"/>
              </w:rPr>
              <w:t>Tadi</w:t>
            </w:r>
            <w:r w:rsidR="00631779">
              <w:rPr>
                <w:color w:val="000000" w:themeColor="text1"/>
                <w:sz w:val="20"/>
                <w:szCs w:val="20"/>
                <w:lang w:eastAsia="tr-TR"/>
              </w:rPr>
              <w:t>l</w:t>
            </w:r>
            <w:r>
              <w:rPr>
                <w:color w:val="000000" w:themeColor="text1"/>
                <w:sz w:val="20"/>
                <w:szCs w:val="20"/>
                <w:lang w:eastAsia="tr-TR"/>
              </w:rPr>
              <w:t>-tecvir</w:t>
            </w:r>
            <w:proofErr w:type="spellEnd"/>
            <w:r>
              <w:rPr>
                <w:color w:val="000000" w:themeColor="text1"/>
                <w:sz w:val="20"/>
                <w:szCs w:val="20"/>
                <w:lang w:eastAsia="tr-TR"/>
              </w:rPr>
              <w:t xml:space="preserve">, </w:t>
            </w:r>
            <w:proofErr w:type="spellStart"/>
            <w:r>
              <w:rPr>
                <w:color w:val="000000" w:themeColor="text1"/>
                <w:sz w:val="20"/>
                <w:szCs w:val="20"/>
                <w:lang w:eastAsia="tr-TR"/>
              </w:rPr>
              <w:t>tev</w:t>
            </w:r>
            <w:r w:rsidR="00631779">
              <w:rPr>
                <w:color w:val="000000" w:themeColor="text1"/>
                <w:sz w:val="20"/>
                <w:szCs w:val="20"/>
                <w:lang w:eastAsia="tr-TR"/>
              </w:rPr>
              <w:t>fik-hızlan</w:t>
            </w:r>
            <w:proofErr w:type="spellEnd"/>
            <w:r w:rsidR="00631779">
              <w:rPr>
                <w:color w:val="000000" w:themeColor="text1"/>
                <w:sz w:val="20"/>
                <w:szCs w:val="20"/>
                <w:lang w:eastAsia="tr-TR"/>
              </w:rPr>
              <w:t xml:space="preserve">, </w:t>
            </w:r>
            <w:proofErr w:type="spellStart"/>
            <w:r w:rsidR="00631779">
              <w:rPr>
                <w:color w:val="000000" w:themeColor="text1"/>
                <w:sz w:val="20"/>
                <w:szCs w:val="20"/>
                <w:lang w:eastAsia="tr-TR"/>
              </w:rPr>
              <w:t>mütevellidat</w:t>
            </w:r>
            <w:proofErr w:type="spellEnd"/>
            <w:r w:rsidR="00631779">
              <w:rPr>
                <w:color w:val="000000" w:themeColor="text1"/>
                <w:sz w:val="20"/>
                <w:szCs w:val="20"/>
                <w:lang w:eastAsia="tr-TR"/>
              </w:rPr>
              <w:t xml:space="preserve">, </w:t>
            </w:r>
            <w:proofErr w:type="spellStart"/>
            <w:r w:rsidR="00631779">
              <w:rPr>
                <w:color w:val="000000" w:themeColor="text1"/>
                <w:sz w:val="20"/>
                <w:szCs w:val="20"/>
                <w:lang w:eastAsia="tr-TR"/>
              </w:rPr>
              <w:t>salah-</w:t>
            </w:r>
            <w:r w:rsidR="000072AD">
              <w:rPr>
                <w:color w:val="000000" w:themeColor="text1"/>
                <w:sz w:val="20"/>
                <w:szCs w:val="20"/>
                <w:lang w:eastAsia="tr-TR"/>
              </w:rPr>
              <w:t>aslah</w:t>
            </w:r>
            <w:proofErr w:type="spellEnd"/>
            <w:r w:rsidR="000072AD">
              <w:rPr>
                <w:color w:val="000000" w:themeColor="text1"/>
                <w:sz w:val="20"/>
                <w:szCs w:val="20"/>
                <w:lang w:eastAsia="tr-TR"/>
              </w:rPr>
              <w:t xml:space="preserve">, </w:t>
            </w:r>
            <w:proofErr w:type="spellStart"/>
            <w:r w:rsidR="000072AD">
              <w:rPr>
                <w:color w:val="000000" w:themeColor="text1"/>
                <w:sz w:val="20"/>
                <w:szCs w:val="20"/>
                <w:lang w:eastAsia="tr-TR"/>
              </w:rPr>
              <w:t>hüsün-</w:t>
            </w:r>
            <w:r>
              <w:rPr>
                <w:color w:val="000000" w:themeColor="text1"/>
                <w:sz w:val="20"/>
                <w:szCs w:val="20"/>
                <w:lang w:eastAsia="tr-TR"/>
              </w:rPr>
              <w:t>kubuh</w:t>
            </w:r>
            <w:proofErr w:type="spellEnd"/>
            <w:r>
              <w:rPr>
                <w:color w:val="000000" w:themeColor="text1"/>
                <w:sz w:val="20"/>
                <w:szCs w:val="20"/>
                <w:lang w:eastAsia="tr-TR"/>
              </w:rPr>
              <w:t xml:space="preserve"> </w:t>
            </w:r>
            <w:proofErr w:type="spellStart"/>
            <w:r>
              <w:rPr>
                <w:color w:val="000000" w:themeColor="text1"/>
                <w:sz w:val="20"/>
                <w:szCs w:val="20"/>
                <w:lang w:eastAsia="tr-TR"/>
              </w:rPr>
              <w:t>konularının</w:t>
            </w:r>
            <w:proofErr w:type="spellEnd"/>
            <w:r>
              <w:rPr>
                <w:color w:val="000000" w:themeColor="text1"/>
                <w:sz w:val="20"/>
                <w:szCs w:val="20"/>
                <w:lang w:eastAsia="tr-TR"/>
              </w:rPr>
              <w:t xml:space="preserve"> </w:t>
            </w:r>
            <w:proofErr w:type="spellStart"/>
            <w:r>
              <w:rPr>
                <w:color w:val="000000" w:themeColor="text1"/>
                <w:sz w:val="20"/>
                <w:szCs w:val="20"/>
                <w:lang w:eastAsia="tr-TR"/>
              </w:rPr>
              <w:t>kgereği</w:t>
            </w:r>
            <w:proofErr w:type="spellEnd"/>
            <w:r>
              <w:rPr>
                <w:color w:val="000000" w:themeColor="text1"/>
                <w:sz w:val="20"/>
                <w:szCs w:val="20"/>
                <w:lang w:eastAsia="tr-TR"/>
              </w:rPr>
              <w:t xml:space="preserve"> </w:t>
            </w:r>
            <w:proofErr w:type="spellStart"/>
            <w:r>
              <w:rPr>
                <w:color w:val="000000" w:themeColor="text1"/>
                <w:sz w:val="20"/>
                <w:szCs w:val="20"/>
                <w:lang w:eastAsia="tr-TR"/>
              </w:rPr>
              <w:t>gibi</w:t>
            </w:r>
            <w:proofErr w:type="spellEnd"/>
            <w:r>
              <w:rPr>
                <w:color w:val="000000" w:themeColor="text1"/>
                <w:sz w:val="20"/>
                <w:szCs w:val="20"/>
                <w:lang w:eastAsia="tr-TR"/>
              </w:rPr>
              <w:t xml:space="preserve"> </w:t>
            </w:r>
            <w:proofErr w:type="spellStart"/>
            <w:r>
              <w:rPr>
                <w:color w:val="000000" w:themeColor="text1"/>
                <w:sz w:val="20"/>
                <w:szCs w:val="20"/>
                <w:lang w:eastAsia="tr-TR"/>
              </w:rPr>
              <w:t>avranması</w:t>
            </w:r>
            <w:proofErr w:type="spellEnd"/>
          </w:p>
        </w:tc>
        <w:tc>
          <w:tcPr>
            <w:tcW w:w="2432" w:type="dxa"/>
            <w:vAlign w:val="center"/>
          </w:tcPr>
          <w:p w14:paraId="2B65FB33" w14:textId="77777777" w:rsidR="00B25C44" w:rsidRDefault="00B25C44"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52" w:type="dxa"/>
            <w:vAlign w:val="center"/>
          </w:tcPr>
          <w:p w14:paraId="0262B05E" w14:textId="77777777" w:rsidR="00B25C44" w:rsidRPr="00333868" w:rsidRDefault="00B25C44"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216C82" w:rsidRPr="00333868" w14:paraId="056B4090" w14:textId="77777777" w:rsidTr="0038479D">
        <w:trPr>
          <w:cnfStyle w:val="000000100000" w:firstRow="0" w:lastRow="0" w:firstColumn="0" w:lastColumn="0" w:oddVBand="0" w:evenVBand="0" w:oddHBand="1" w:evenHBand="0" w:firstRowFirstColumn="0" w:firstRowLastColumn="0" w:lastRowFirstColumn="0" w:lastRowLastColumn="0"/>
          <w:trHeight w:val="457"/>
          <w:jc w:val="center"/>
        </w:trPr>
        <w:tc>
          <w:tcPr>
            <w:cnfStyle w:val="001000000000" w:firstRow="0" w:lastRow="0" w:firstColumn="1" w:lastColumn="0" w:oddVBand="0" w:evenVBand="0" w:oddHBand="0" w:evenHBand="0" w:firstRowFirstColumn="0" w:firstRowLastColumn="0" w:lastRowFirstColumn="0" w:lastRowLastColumn="0"/>
            <w:tcW w:w="420" w:type="dxa"/>
            <w:vAlign w:val="center"/>
          </w:tcPr>
          <w:p w14:paraId="38AFA9F4" w14:textId="3E758CD8" w:rsidR="00216C82" w:rsidRDefault="00216C82" w:rsidP="0081535E">
            <w:pPr>
              <w:pStyle w:val="Balk1"/>
              <w:ind w:left="0"/>
              <w:jc w:val="center"/>
              <w:outlineLvl w:val="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13</w:t>
            </w:r>
          </w:p>
        </w:tc>
        <w:tc>
          <w:tcPr>
            <w:tcW w:w="5332" w:type="dxa"/>
            <w:vAlign w:val="center"/>
          </w:tcPr>
          <w:p w14:paraId="4617C37E" w14:textId="584E2B8B" w:rsidR="00216C82" w:rsidRDefault="00216C82"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color w:val="000000" w:themeColor="text1"/>
                <w:sz w:val="20"/>
                <w:szCs w:val="20"/>
                <w:lang w:eastAsia="tr-TR"/>
              </w:rPr>
            </w:pPr>
            <w:proofErr w:type="spellStart"/>
            <w:r>
              <w:rPr>
                <w:color w:val="000000" w:themeColor="text1"/>
                <w:sz w:val="20"/>
                <w:szCs w:val="20"/>
                <w:lang w:eastAsia="tr-TR"/>
              </w:rPr>
              <w:t>Kıyamet</w:t>
            </w:r>
            <w:proofErr w:type="spellEnd"/>
            <w:r>
              <w:rPr>
                <w:color w:val="000000" w:themeColor="text1"/>
                <w:sz w:val="20"/>
                <w:szCs w:val="20"/>
                <w:lang w:eastAsia="tr-TR"/>
              </w:rPr>
              <w:t xml:space="preserve">, </w:t>
            </w:r>
            <w:proofErr w:type="spellStart"/>
            <w:r w:rsidR="0003593D">
              <w:rPr>
                <w:color w:val="000000" w:themeColor="text1"/>
                <w:sz w:val="20"/>
                <w:szCs w:val="20"/>
                <w:lang w:eastAsia="tr-TR"/>
              </w:rPr>
              <w:t>ruyetullah</w:t>
            </w:r>
            <w:proofErr w:type="spellEnd"/>
            <w:r w:rsidR="0003593D">
              <w:rPr>
                <w:color w:val="000000" w:themeColor="text1"/>
                <w:sz w:val="20"/>
                <w:szCs w:val="20"/>
                <w:lang w:eastAsia="tr-TR"/>
              </w:rPr>
              <w:t xml:space="preserve">, </w:t>
            </w:r>
            <w:proofErr w:type="spellStart"/>
            <w:r>
              <w:rPr>
                <w:color w:val="000000" w:themeColor="text1"/>
                <w:sz w:val="20"/>
                <w:szCs w:val="20"/>
                <w:lang w:eastAsia="tr-TR"/>
              </w:rPr>
              <w:t>ahiret</w:t>
            </w:r>
            <w:proofErr w:type="spellEnd"/>
            <w:r>
              <w:rPr>
                <w:color w:val="000000" w:themeColor="text1"/>
                <w:sz w:val="20"/>
                <w:szCs w:val="20"/>
                <w:lang w:eastAsia="tr-TR"/>
              </w:rPr>
              <w:t xml:space="preserve"> </w:t>
            </w:r>
            <w:proofErr w:type="spellStart"/>
            <w:r>
              <w:rPr>
                <w:color w:val="000000" w:themeColor="text1"/>
                <w:sz w:val="20"/>
                <w:szCs w:val="20"/>
                <w:lang w:eastAsia="tr-TR"/>
              </w:rPr>
              <w:t>hayatı</w:t>
            </w:r>
            <w:proofErr w:type="spellEnd"/>
            <w:r>
              <w:rPr>
                <w:color w:val="000000" w:themeColor="text1"/>
                <w:sz w:val="20"/>
                <w:szCs w:val="20"/>
                <w:lang w:eastAsia="tr-TR"/>
              </w:rPr>
              <w:t xml:space="preserve"> </w:t>
            </w:r>
            <w:proofErr w:type="spellStart"/>
            <w:r>
              <w:rPr>
                <w:color w:val="000000" w:themeColor="text1"/>
                <w:sz w:val="20"/>
                <w:szCs w:val="20"/>
                <w:lang w:eastAsia="tr-TR"/>
              </w:rPr>
              <w:t>hakkında</w:t>
            </w:r>
            <w:proofErr w:type="spellEnd"/>
            <w:r>
              <w:rPr>
                <w:color w:val="000000" w:themeColor="text1"/>
                <w:sz w:val="20"/>
                <w:szCs w:val="20"/>
                <w:lang w:eastAsia="tr-TR"/>
              </w:rPr>
              <w:t xml:space="preserve"> </w:t>
            </w:r>
            <w:proofErr w:type="spellStart"/>
            <w:r>
              <w:rPr>
                <w:color w:val="000000" w:themeColor="text1"/>
                <w:sz w:val="20"/>
                <w:szCs w:val="20"/>
                <w:lang w:eastAsia="tr-TR"/>
              </w:rPr>
              <w:t>gerekli</w:t>
            </w:r>
            <w:proofErr w:type="spellEnd"/>
            <w:r>
              <w:rPr>
                <w:color w:val="000000" w:themeColor="text1"/>
                <w:sz w:val="20"/>
                <w:szCs w:val="20"/>
                <w:lang w:eastAsia="tr-TR"/>
              </w:rPr>
              <w:t xml:space="preserve"> </w:t>
            </w:r>
            <w:proofErr w:type="spellStart"/>
            <w:r>
              <w:rPr>
                <w:color w:val="000000" w:themeColor="text1"/>
                <w:sz w:val="20"/>
                <w:szCs w:val="20"/>
                <w:lang w:eastAsia="tr-TR"/>
              </w:rPr>
              <w:t>bilgilere</w:t>
            </w:r>
            <w:proofErr w:type="spellEnd"/>
            <w:r>
              <w:rPr>
                <w:color w:val="000000" w:themeColor="text1"/>
                <w:sz w:val="20"/>
                <w:szCs w:val="20"/>
                <w:lang w:eastAsia="tr-TR"/>
              </w:rPr>
              <w:t xml:space="preserve"> </w:t>
            </w:r>
            <w:proofErr w:type="spellStart"/>
            <w:r>
              <w:rPr>
                <w:color w:val="000000" w:themeColor="text1"/>
                <w:sz w:val="20"/>
                <w:szCs w:val="20"/>
                <w:lang w:eastAsia="tr-TR"/>
              </w:rPr>
              <w:t>ulaşılması</w:t>
            </w:r>
            <w:proofErr w:type="spellEnd"/>
          </w:p>
        </w:tc>
        <w:tc>
          <w:tcPr>
            <w:tcW w:w="2432" w:type="dxa"/>
            <w:vAlign w:val="center"/>
          </w:tcPr>
          <w:p w14:paraId="18B3880D" w14:textId="77777777" w:rsidR="00216C82" w:rsidRDefault="00216C82"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52" w:type="dxa"/>
            <w:vAlign w:val="center"/>
          </w:tcPr>
          <w:p w14:paraId="3A7714F1" w14:textId="77777777" w:rsidR="00216C82" w:rsidRPr="00333868" w:rsidRDefault="00216C82"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0072AD" w:rsidRPr="00333868" w14:paraId="13BD2E7D" w14:textId="77777777" w:rsidTr="0038479D">
        <w:trPr>
          <w:trHeight w:val="457"/>
          <w:jc w:val="center"/>
        </w:trPr>
        <w:tc>
          <w:tcPr>
            <w:cnfStyle w:val="001000000000" w:firstRow="0" w:lastRow="0" w:firstColumn="1" w:lastColumn="0" w:oddVBand="0" w:evenVBand="0" w:oddHBand="0" w:evenHBand="0" w:firstRowFirstColumn="0" w:firstRowLastColumn="0" w:lastRowFirstColumn="0" w:lastRowLastColumn="0"/>
            <w:tcW w:w="420" w:type="dxa"/>
            <w:vAlign w:val="center"/>
          </w:tcPr>
          <w:p w14:paraId="24A3C0D3" w14:textId="1CA387AF" w:rsidR="000072AD" w:rsidRDefault="000072AD" w:rsidP="0081535E">
            <w:pPr>
              <w:pStyle w:val="Balk1"/>
              <w:ind w:left="0"/>
              <w:jc w:val="center"/>
              <w:outlineLvl w:val="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5332" w:type="dxa"/>
            <w:vAlign w:val="center"/>
          </w:tcPr>
          <w:p w14:paraId="39291E0B" w14:textId="59874CD6" w:rsidR="000072AD" w:rsidRDefault="000072AD"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tr-TR"/>
              </w:rPr>
            </w:pPr>
            <w:proofErr w:type="spellStart"/>
            <w:r>
              <w:rPr>
                <w:color w:val="000000" w:themeColor="text1"/>
                <w:sz w:val="20"/>
                <w:szCs w:val="20"/>
                <w:lang w:eastAsia="tr-TR"/>
              </w:rPr>
              <w:t>Öğrenilmesi</w:t>
            </w:r>
            <w:proofErr w:type="spellEnd"/>
            <w:r>
              <w:rPr>
                <w:color w:val="000000" w:themeColor="text1"/>
                <w:sz w:val="20"/>
                <w:szCs w:val="20"/>
                <w:lang w:eastAsia="tr-TR"/>
              </w:rPr>
              <w:t xml:space="preserve"> </w:t>
            </w:r>
            <w:proofErr w:type="spellStart"/>
            <w:r>
              <w:rPr>
                <w:color w:val="000000" w:themeColor="text1"/>
                <w:sz w:val="20"/>
                <w:szCs w:val="20"/>
                <w:lang w:eastAsia="tr-TR"/>
              </w:rPr>
              <w:t>gereken</w:t>
            </w:r>
            <w:proofErr w:type="spellEnd"/>
            <w:r>
              <w:rPr>
                <w:color w:val="000000" w:themeColor="text1"/>
                <w:sz w:val="20"/>
                <w:szCs w:val="20"/>
                <w:lang w:eastAsia="tr-TR"/>
              </w:rPr>
              <w:t xml:space="preserve"> </w:t>
            </w:r>
            <w:proofErr w:type="spellStart"/>
            <w:r>
              <w:rPr>
                <w:color w:val="000000" w:themeColor="text1"/>
                <w:sz w:val="20"/>
                <w:szCs w:val="20"/>
                <w:lang w:eastAsia="tr-TR"/>
              </w:rPr>
              <w:t>hususların</w:t>
            </w:r>
            <w:proofErr w:type="spellEnd"/>
            <w:r>
              <w:rPr>
                <w:color w:val="000000" w:themeColor="text1"/>
                <w:sz w:val="20"/>
                <w:szCs w:val="20"/>
                <w:lang w:eastAsia="tr-TR"/>
              </w:rPr>
              <w:t xml:space="preserve"> </w:t>
            </w:r>
            <w:proofErr w:type="spellStart"/>
            <w:r>
              <w:rPr>
                <w:color w:val="000000" w:themeColor="text1"/>
                <w:sz w:val="20"/>
                <w:szCs w:val="20"/>
                <w:lang w:eastAsia="tr-TR"/>
              </w:rPr>
              <w:t>ölçümü</w:t>
            </w:r>
            <w:proofErr w:type="spellEnd"/>
            <w:r>
              <w:rPr>
                <w:color w:val="000000" w:themeColor="text1"/>
                <w:sz w:val="20"/>
                <w:szCs w:val="20"/>
                <w:lang w:eastAsia="tr-TR"/>
              </w:rPr>
              <w:t xml:space="preserve"> </w:t>
            </w:r>
            <w:proofErr w:type="spellStart"/>
            <w:r>
              <w:rPr>
                <w:color w:val="000000" w:themeColor="text1"/>
                <w:sz w:val="20"/>
                <w:szCs w:val="20"/>
                <w:lang w:eastAsia="tr-TR"/>
              </w:rPr>
              <w:t>ve</w:t>
            </w:r>
            <w:proofErr w:type="spellEnd"/>
            <w:r>
              <w:rPr>
                <w:color w:val="000000" w:themeColor="text1"/>
                <w:sz w:val="20"/>
                <w:szCs w:val="20"/>
                <w:lang w:eastAsia="tr-TR"/>
              </w:rPr>
              <w:t xml:space="preserve"> de </w:t>
            </w:r>
            <w:proofErr w:type="spellStart"/>
            <w:r>
              <w:rPr>
                <w:color w:val="000000" w:themeColor="text1"/>
                <w:sz w:val="20"/>
                <w:szCs w:val="20"/>
                <w:lang w:eastAsia="tr-TR"/>
              </w:rPr>
              <w:t>teyidi</w:t>
            </w:r>
            <w:proofErr w:type="spellEnd"/>
          </w:p>
        </w:tc>
        <w:tc>
          <w:tcPr>
            <w:tcW w:w="2432" w:type="dxa"/>
            <w:vAlign w:val="center"/>
          </w:tcPr>
          <w:p w14:paraId="79725918" w14:textId="77777777" w:rsidR="000072AD" w:rsidRDefault="000072AD"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52" w:type="dxa"/>
            <w:vAlign w:val="center"/>
          </w:tcPr>
          <w:p w14:paraId="32D0EA67" w14:textId="77777777" w:rsidR="000072AD" w:rsidRPr="00333868" w:rsidRDefault="000072AD"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9A5A36" w:rsidRPr="0081535E" w14:paraId="5838B741" w14:textId="77777777" w:rsidTr="000F7BAC">
        <w:trPr>
          <w:trHeight w:val="567"/>
        </w:trPr>
        <w:tc>
          <w:tcPr>
            <w:tcW w:w="2268" w:type="dxa"/>
            <w:vAlign w:val="center"/>
          </w:tcPr>
          <w:p w14:paraId="34FBBB87" w14:textId="2D851162"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 xml:space="preserve">Temel Ders </w:t>
            </w:r>
            <w:proofErr w:type="spellStart"/>
            <w:proofErr w:type="gramStart"/>
            <w:r w:rsidRPr="0081535E">
              <w:rPr>
                <w:bCs w:val="0"/>
                <w:i/>
                <w:color w:val="17365D" w:themeColor="text2" w:themeShade="BF"/>
                <w:sz w:val="22"/>
                <w:szCs w:val="22"/>
              </w:rPr>
              <w:t>Kitabı:</w:t>
            </w:r>
            <w:r w:rsidR="006937B9">
              <w:rPr>
                <w:bCs w:val="0"/>
                <w:i/>
                <w:color w:val="17365D" w:themeColor="text2" w:themeShade="BF"/>
                <w:sz w:val="22"/>
                <w:szCs w:val="22"/>
              </w:rPr>
              <w:t>Namık</w:t>
            </w:r>
            <w:proofErr w:type="spellEnd"/>
            <w:proofErr w:type="gramEnd"/>
            <w:r w:rsidR="006937B9">
              <w:rPr>
                <w:bCs w:val="0"/>
                <w:i/>
                <w:color w:val="17365D" w:themeColor="text2" w:themeShade="BF"/>
                <w:sz w:val="22"/>
                <w:szCs w:val="22"/>
              </w:rPr>
              <w:t xml:space="preserve"> Kemal Okumuş-</w:t>
            </w:r>
            <w:proofErr w:type="spellStart"/>
            <w:r w:rsidR="006937B9">
              <w:rPr>
                <w:bCs w:val="0"/>
                <w:i/>
                <w:color w:val="17365D" w:themeColor="text2" w:themeShade="BF"/>
                <w:sz w:val="22"/>
                <w:szCs w:val="22"/>
              </w:rPr>
              <w:t>Sistemaktik</w:t>
            </w:r>
            <w:proofErr w:type="spellEnd"/>
            <w:r w:rsidR="006937B9">
              <w:rPr>
                <w:bCs w:val="0"/>
                <w:i/>
                <w:color w:val="17365D" w:themeColor="text2" w:themeShade="BF"/>
                <w:sz w:val="22"/>
                <w:szCs w:val="22"/>
              </w:rPr>
              <w:t xml:space="preserve"> Kelam Yaklaşımları-Güncel Kelam Problematiği-</w:t>
            </w:r>
            <w:proofErr w:type="spellStart"/>
            <w:r w:rsidR="006937B9">
              <w:rPr>
                <w:bCs w:val="0"/>
                <w:i/>
                <w:color w:val="17365D" w:themeColor="text2" w:themeShade="BF"/>
                <w:sz w:val="22"/>
                <w:szCs w:val="22"/>
              </w:rPr>
              <w:t>Sitematik</w:t>
            </w:r>
            <w:proofErr w:type="spellEnd"/>
            <w:r w:rsidR="006937B9">
              <w:rPr>
                <w:bCs w:val="0"/>
                <w:i/>
                <w:color w:val="17365D" w:themeColor="text2" w:themeShade="BF"/>
                <w:sz w:val="22"/>
                <w:szCs w:val="22"/>
              </w:rPr>
              <w:t xml:space="preserve"> Kelam Eserleri</w:t>
            </w:r>
          </w:p>
        </w:tc>
        <w:tc>
          <w:tcPr>
            <w:tcW w:w="8221" w:type="dxa"/>
            <w:vAlign w:val="center"/>
          </w:tcPr>
          <w:p w14:paraId="38560CE0" w14:textId="51676FC3" w:rsidR="00716131" w:rsidRPr="0081535E" w:rsidRDefault="00716131" w:rsidP="00716131">
            <w:pPr>
              <w:pStyle w:val="Balk1"/>
              <w:spacing w:before="74"/>
              <w:ind w:left="0"/>
              <w:jc w:val="both"/>
              <w:outlineLvl w:val="0"/>
              <w:rPr>
                <w:b w:val="0"/>
                <w:bCs w:val="0"/>
                <w:color w:val="17365D" w:themeColor="text2" w:themeShade="BF"/>
                <w:sz w:val="22"/>
                <w:szCs w:val="22"/>
              </w:rPr>
            </w:pPr>
          </w:p>
        </w:tc>
      </w:tr>
      <w:tr w:rsidR="009A5A36" w:rsidRPr="0081535E" w14:paraId="01976AA7" w14:textId="77777777" w:rsidTr="000F7BAC">
        <w:trPr>
          <w:trHeight w:val="397"/>
        </w:trPr>
        <w:tc>
          <w:tcPr>
            <w:tcW w:w="2268" w:type="dxa"/>
            <w:vAlign w:val="center"/>
          </w:tcPr>
          <w:p w14:paraId="12DB1634" w14:textId="7584FA35"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 xml:space="preserve">Yardımcı </w:t>
            </w:r>
            <w:proofErr w:type="spellStart"/>
            <w:proofErr w:type="gramStart"/>
            <w:r w:rsidRPr="0081535E">
              <w:rPr>
                <w:bCs w:val="0"/>
                <w:i/>
                <w:color w:val="17365D" w:themeColor="text2" w:themeShade="BF"/>
                <w:sz w:val="22"/>
                <w:szCs w:val="22"/>
              </w:rPr>
              <w:t>Kaynaklar:</w:t>
            </w:r>
            <w:r w:rsidR="00C062E6">
              <w:rPr>
                <w:bCs w:val="0"/>
                <w:i/>
                <w:color w:val="17365D" w:themeColor="text2" w:themeShade="BF"/>
                <w:sz w:val="22"/>
                <w:szCs w:val="22"/>
              </w:rPr>
              <w:t>Kelam</w:t>
            </w:r>
            <w:proofErr w:type="spellEnd"/>
            <w:proofErr w:type="gramEnd"/>
            <w:r w:rsidR="00C062E6">
              <w:rPr>
                <w:bCs w:val="0"/>
                <w:i/>
                <w:color w:val="17365D" w:themeColor="text2" w:themeShade="BF"/>
                <w:sz w:val="22"/>
                <w:szCs w:val="22"/>
              </w:rPr>
              <w:t>, Kelam tarihi, Nübüvvet eserleri</w:t>
            </w:r>
          </w:p>
        </w:tc>
        <w:tc>
          <w:tcPr>
            <w:tcW w:w="8221" w:type="dxa"/>
            <w:vAlign w:val="center"/>
          </w:tcPr>
          <w:p w14:paraId="79EF7758" w14:textId="72DBB1B6" w:rsidR="00EB0249" w:rsidRPr="0081535E" w:rsidRDefault="00EB0249" w:rsidP="000F7BAC">
            <w:pPr>
              <w:pStyle w:val="GvdeMetni"/>
              <w:spacing w:after="60"/>
              <w:ind w:right="249"/>
              <w:jc w:val="both"/>
              <w:rPr>
                <w:color w:val="17365D" w:themeColor="text2" w:themeShade="BF"/>
              </w:rPr>
            </w:pPr>
          </w:p>
          <w:p w14:paraId="041A5765" w14:textId="165A3923" w:rsidR="00716131" w:rsidRPr="0081535E" w:rsidRDefault="00716131" w:rsidP="009A5A36">
            <w:pPr>
              <w:pStyle w:val="GvdeMetni"/>
              <w:spacing w:after="60"/>
              <w:ind w:right="249"/>
              <w:jc w:val="both"/>
              <w:rPr>
                <w:color w:val="17365D" w:themeColor="text2" w:themeShade="BF"/>
              </w:rPr>
            </w:pPr>
          </w:p>
        </w:tc>
      </w:tr>
    </w:tbl>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08AF9968"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78439643"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001A6739">
        <w:rPr>
          <w:color w:val="17365D" w:themeColor="text2" w:themeShade="BF"/>
          <w:lang w:val="tr-TR"/>
        </w:rPr>
        <w:t>Ders toplamda 2</w:t>
      </w:r>
      <w:r w:rsidRPr="0081535E">
        <w:rPr>
          <w:color w:val="17365D" w:themeColor="text2" w:themeShade="BF"/>
          <w:lang w:val="tr-TR"/>
        </w:rPr>
        <w:t xml:space="preserve"> </w:t>
      </w:r>
      <w:r w:rsidR="0092006B">
        <w:rPr>
          <w:color w:val="17365D" w:themeColor="text2" w:themeShade="BF"/>
          <w:lang w:val="tr-TR"/>
        </w:rPr>
        <w:t xml:space="preserve">ders </w:t>
      </w:r>
      <w:r w:rsidRPr="0081535E">
        <w:rPr>
          <w:color w:val="17365D" w:themeColor="text2" w:themeShade="BF"/>
          <w:lang w:val="tr-TR"/>
        </w:rPr>
        <w:t>saat</w:t>
      </w:r>
      <w:r w:rsidR="0092006B">
        <w:rPr>
          <w:color w:val="17365D" w:themeColor="text2" w:themeShade="BF"/>
          <w:lang w:val="tr-TR"/>
        </w:rPr>
        <w:t>i</w:t>
      </w:r>
      <w:r w:rsidRPr="0081535E">
        <w:rPr>
          <w:color w:val="17365D" w:themeColor="text2" w:themeShade="BF"/>
          <w:lang w:val="tr-TR"/>
        </w:rPr>
        <w:t xml:space="preserve"> sü</w:t>
      </w:r>
      <w:r w:rsidR="001A6739">
        <w:rPr>
          <w:color w:val="17365D" w:themeColor="text2" w:themeShade="BF"/>
          <w:lang w:val="tr-TR"/>
        </w:rPr>
        <w:t>recek şekilde planlanmıştır ve 2 ders</w:t>
      </w:r>
      <w:r w:rsidR="0092006B">
        <w:rPr>
          <w:color w:val="17365D" w:themeColor="text2" w:themeShade="BF"/>
          <w:lang w:val="tr-TR"/>
        </w:rPr>
        <w:t xml:space="preserve"> saatlik </w:t>
      </w:r>
      <w:r w:rsidRPr="0081535E">
        <w:rPr>
          <w:color w:val="17365D" w:themeColor="text2" w:themeShade="BF"/>
          <w:lang w:val="tr-TR"/>
        </w:rPr>
        <w:t xml:space="preserve">blok halinde işlenecektir. Bloklar arasında 15 dakikalık bir ara verilecektir. </w:t>
      </w:r>
    </w:p>
    <w:p w14:paraId="1F68DEE8"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153C25DA" w14:textId="77777777"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81535E">
          <w:rPr>
            <w:rStyle w:val="Kpr"/>
            <w:color w:val="17365D" w:themeColor="text2" w:themeShade="BF"/>
            <w:lang w:val="tr-TR"/>
          </w:rPr>
          <w:t>tıklayın</w:t>
        </w:r>
      </w:hyperlink>
      <w:r w:rsidRPr="0081535E">
        <w:rPr>
          <w:color w:val="17365D" w:themeColor="text2" w:themeShade="BF"/>
          <w:lang w:val="tr-TR"/>
        </w:rPr>
        <w:t>.</w:t>
      </w:r>
    </w:p>
    <w:p w14:paraId="6772D062"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3B7C83EF" w14:textId="01D4ADBF"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Ödev Teslimi: </w:t>
      </w:r>
      <w:r w:rsidRPr="0081535E">
        <w:rPr>
          <w:color w:val="17365D" w:themeColor="text2" w:themeShade="BF"/>
          <w:lang w:val="tr-TR"/>
        </w:rPr>
        <w:t xml:space="preserve">Özellikle </w:t>
      </w:r>
      <w:r w:rsidRPr="0081535E">
        <w:rPr>
          <w:rStyle w:val="Gl"/>
          <w:b w:val="0"/>
          <w:bCs w:val="0"/>
          <w:color w:val="17365D" w:themeColor="text2" w:themeShade="BF"/>
          <w:lang w:val="tr-TR"/>
        </w:rPr>
        <w:t>vize sonrası ek puan talebinde bulunan öğrenciler</w:t>
      </w:r>
      <w:r w:rsidRPr="0081535E">
        <w:rPr>
          <w:color w:val="17365D" w:themeColor="text2" w:themeShade="BF"/>
          <w:lang w:val="tr-TR"/>
        </w:rPr>
        <w:t xml:space="preserve"> için ekstra ödev seçenekleri sunulabilir. Bu ödevler, öğretim elemanı tarafından belirlenecek bir konu çerçevesinde hazırlanmalı ve yine </w:t>
      </w:r>
      <w:r w:rsidRPr="0081535E">
        <w:rPr>
          <w:rStyle w:val="Gl"/>
          <w:b w:val="0"/>
          <w:bCs w:val="0"/>
          <w:color w:val="17365D" w:themeColor="text2" w:themeShade="BF"/>
          <w:lang w:val="tr-TR"/>
        </w:rPr>
        <w:t>ESOGÜ UZEM üzerinden belirtilen süre içerisinde</w:t>
      </w:r>
      <w:r w:rsidRPr="0081535E">
        <w:rPr>
          <w:color w:val="17365D" w:themeColor="text2" w:themeShade="BF"/>
          <w:lang w:val="tr-TR"/>
        </w:rPr>
        <w:t xml:space="preserve"> teslim edilmelidir. Ödevlere ilişkin detaylar ve değerlendirme süreci ESOGÜ UZEM üzerinden</w:t>
      </w:r>
      <w:r w:rsidR="00145F59">
        <w:rPr>
          <w:color w:val="17365D" w:themeColor="text2" w:themeShade="BF"/>
          <w:lang w:val="tr-TR"/>
        </w:rPr>
        <w:t xml:space="preserve"> ödev için ayrılan bölümde veri</w:t>
      </w:r>
      <w:r w:rsidRPr="0081535E">
        <w:rPr>
          <w:color w:val="17365D" w:themeColor="text2" w:themeShade="BF"/>
          <w:lang w:val="tr-TR"/>
        </w:rPr>
        <w:t>lecektir.</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7"/>
        <w:gridCol w:w="2902"/>
        <w:gridCol w:w="1451"/>
        <w:gridCol w:w="1451"/>
        <w:gridCol w:w="2902"/>
      </w:tblGrid>
      <w:tr w:rsidR="009A5A36" w:rsidRPr="00333868" w14:paraId="5E094EB5" w14:textId="7E1B445F" w:rsidTr="00333868">
        <w:trPr>
          <w:trHeight w:val="397"/>
          <w:jc w:val="center"/>
        </w:trPr>
        <w:tc>
          <w:tcPr>
            <w:tcW w:w="674"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442"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442"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1442"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9A5A36" w:rsidRPr="00333868" w14:paraId="1C897702" w14:textId="6057C53A" w:rsidTr="00333868">
        <w:trPr>
          <w:trHeight w:val="397"/>
          <w:jc w:val="center"/>
        </w:trPr>
        <w:tc>
          <w:tcPr>
            <w:tcW w:w="674" w:type="pct"/>
            <w:vAlign w:val="center"/>
          </w:tcPr>
          <w:p w14:paraId="261D664C" w14:textId="49640907" w:rsidR="00C06A3F" w:rsidRPr="00333868" w:rsidRDefault="00B4159A" w:rsidP="003E0D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23-24-</w:t>
            </w:r>
            <w:r w:rsidR="00487A3E">
              <w:rPr>
                <w:b/>
                <w:bCs/>
                <w:color w:val="17365D" w:themeColor="text2" w:themeShade="BF"/>
                <w:spacing w:val="-5"/>
                <w:sz w:val="20"/>
                <w:szCs w:val="20"/>
                <w:lang w:val="tr-TR"/>
              </w:rPr>
              <w:t>25 Eylül</w:t>
            </w:r>
            <w:r w:rsidR="0066425D">
              <w:rPr>
                <w:b/>
                <w:bCs/>
                <w:color w:val="17365D" w:themeColor="text2" w:themeShade="BF"/>
                <w:spacing w:val="-5"/>
                <w:sz w:val="20"/>
                <w:szCs w:val="20"/>
                <w:lang w:val="tr-TR"/>
              </w:rPr>
              <w:t xml:space="preserve"> 2025</w:t>
            </w:r>
          </w:p>
        </w:tc>
        <w:tc>
          <w:tcPr>
            <w:tcW w:w="1442" w:type="pct"/>
            <w:vAlign w:val="center"/>
          </w:tcPr>
          <w:p w14:paraId="50EA44B4" w14:textId="43ABBCE1" w:rsidR="00C06A3F" w:rsidRPr="00333868" w:rsidRDefault="00487A3E" w:rsidP="00487A3E">
            <w:pPr>
              <w:rPr>
                <w:color w:val="17365D" w:themeColor="text2" w:themeShade="BF"/>
                <w:sz w:val="20"/>
                <w:szCs w:val="20"/>
                <w:lang w:val="tr-TR"/>
              </w:rPr>
            </w:pPr>
            <w:proofErr w:type="spellStart"/>
            <w:r>
              <w:rPr>
                <w:sz w:val="20"/>
                <w:szCs w:val="20"/>
              </w:rPr>
              <w:t>Varlık</w:t>
            </w:r>
            <w:proofErr w:type="spellEnd"/>
            <w:r>
              <w:rPr>
                <w:sz w:val="20"/>
                <w:szCs w:val="20"/>
              </w:rPr>
              <w:t xml:space="preserve"> </w:t>
            </w:r>
            <w:proofErr w:type="spellStart"/>
            <w:r>
              <w:rPr>
                <w:sz w:val="20"/>
                <w:szCs w:val="20"/>
              </w:rPr>
              <w:t>hakkında</w:t>
            </w:r>
            <w:proofErr w:type="spellEnd"/>
            <w:r>
              <w:rPr>
                <w:sz w:val="20"/>
                <w:szCs w:val="20"/>
              </w:rPr>
              <w:t xml:space="preserve"> </w:t>
            </w:r>
            <w:proofErr w:type="spellStart"/>
            <w:r>
              <w:rPr>
                <w:sz w:val="20"/>
                <w:szCs w:val="20"/>
              </w:rPr>
              <w:t>genel</w:t>
            </w:r>
            <w:proofErr w:type="spellEnd"/>
            <w:r>
              <w:rPr>
                <w:sz w:val="20"/>
                <w:szCs w:val="20"/>
              </w:rPr>
              <w:t xml:space="preserve"> </w:t>
            </w:r>
            <w:proofErr w:type="spellStart"/>
            <w:r>
              <w:rPr>
                <w:sz w:val="20"/>
                <w:szCs w:val="20"/>
              </w:rPr>
              <w:t>bilgiler</w:t>
            </w:r>
            <w:proofErr w:type="spellEnd"/>
            <w:r>
              <w:rPr>
                <w:sz w:val="20"/>
                <w:szCs w:val="20"/>
              </w:rPr>
              <w:t>/</w:t>
            </w:r>
            <w:proofErr w:type="spellStart"/>
            <w:r>
              <w:rPr>
                <w:sz w:val="20"/>
                <w:szCs w:val="20"/>
              </w:rPr>
              <w:t>Allah’ın</w:t>
            </w:r>
            <w:proofErr w:type="spellEnd"/>
            <w:r>
              <w:rPr>
                <w:sz w:val="20"/>
                <w:szCs w:val="20"/>
              </w:rPr>
              <w:t xml:space="preserve"> </w:t>
            </w:r>
            <w:proofErr w:type="spellStart"/>
            <w:r>
              <w:rPr>
                <w:sz w:val="20"/>
                <w:szCs w:val="20"/>
              </w:rPr>
              <w:t>varlığı</w:t>
            </w:r>
            <w:proofErr w:type="spellEnd"/>
            <w:r>
              <w:rPr>
                <w:sz w:val="20"/>
                <w:szCs w:val="20"/>
              </w:rPr>
              <w:t xml:space="preserve">, </w:t>
            </w:r>
            <w:proofErr w:type="spellStart"/>
            <w:r>
              <w:rPr>
                <w:sz w:val="20"/>
                <w:szCs w:val="20"/>
              </w:rPr>
              <w:t>deliller</w:t>
            </w:r>
            <w:proofErr w:type="spellEnd"/>
          </w:p>
        </w:tc>
        <w:tc>
          <w:tcPr>
            <w:tcW w:w="1442" w:type="pct"/>
            <w:gridSpan w:val="2"/>
            <w:vAlign w:val="center"/>
          </w:tcPr>
          <w:p w14:paraId="465A9817" w14:textId="2CB795EE" w:rsidR="00C06A3F" w:rsidRPr="00333868" w:rsidRDefault="002907DB" w:rsidP="00E609DF">
            <w:pPr>
              <w:ind w:left="170"/>
              <w:rPr>
                <w:color w:val="17365D" w:themeColor="text2" w:themeShade="BF"/>
                <w:sz w:val="20"/>
                <w:szCs w:val="20"/>
                <w:lang w:val="tr-TR"/>
              </w:rPr>
            </w:pPr>
            <w:r>
              <w:rPr>
                <w:color w:val="17365D" w:themeColor="text2" w:themeShade="BF"/>
                <w:sz w:val="20"/>
                <w:szCs w:val="20"/>
                <w:lang w:val="tr-TR"/>
              </w:rPr>
              <w:t>Sistematik Kelam Eserleri</w:t>
            </w:r>
          </w:p>
        </w:tc>
        <w:tc>
          <w:tcPr>
            <w:tcW w:w="1442" w:type="pct"/>
            <w:vAlign w:val="center"/>
          </w:tcPr>
          <w:p w14:paraId="22363217" w14:textId="0E02AED8" w:rsidR="00C06A3F" w:rsidRPr="00333868" w:rsidRDefault="00234DD2" w:rsidP="00410237">
            <w:pPr>
              <w:ind w:left="170"/>
              <w:jc w:val="both"/>
              <w:rPr>
                <w:color w:val="17365D" w:themeColor="text2" w:themeShade="BF"/>
                <w:sz w:val="20"/>
                <w:szCs w:val="20"/>
                <w:lang w:val="tr-TR"/>
              </w:rPr>
            </w:pPr>
            <w:r>
              <w:rPr>
                <w:color w:val="17365D" w:themeColor="text2" w:themeShade="BF"/>
                <w:sz w:val="20"/>
                <w:szCs w:val="20"/>
                <w:lang w:val="tr-TR"/>
              </w:rPr>
              <w:t>Öğrenme/sınav/beceri</w:t>
            </w:r>
          </w:p>
        </w:tc>
      </w:tr>
      <w:tr w:rsidR="009A5A36" w:rsidRPr="00333868" w14:paraId="01754894" w14:textId="142C650A" w:rsidTr="00333868">
        <w:trPr>
          <w:trHeight w:val="397"/>
          <w:jc w:val="center"/>
        </w:trPr>
        <w:tc>
          <w:tcPr>
            <w:tcW w:w="674" w:type="pct"/>
            <w:vAlign w:val="center"/>
          </w:tcPr>
          <w:p w14:paraId="60A75A98" w14:textId="6EB24361" w:rsidR="00C06A3F" w:rsidRPr="00333868" w:rsidRDefault="007B1EE0" w:rsidP="001A15BC">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30 Eylül/1-2 Ekim</w:t>
            </w:r>
            <w:r w:rsidR="0066425D">
              <w:rPr>
                <w:b/>
                <w:bCs/>
                <w:color w:val="17365D" w:themeColor="text2" w:themeShade="BF"/>
                <w:spacing w:val="-5"/>
                <w:sz w:val="20"/>
                <w:szCs w:val="20"/>
                <w:lang w:val="tr-TR"/>
              </w:rPr>
              <w:t xml:space="preserve"> 2025</w:t>
            </w:r>
          </w:p>
        </w:tc>
        <w:tc>
          <w:tcPr>
            <w:tcW w:w="1442" w:type="pct"/>
            <w:vAlign w:val="center"/>
          </w:tcPr>
          <w:p w14:paraId="0F4B7561" w14:textId="79C438C1" w:rsidR="00C06A3F" w:rsidRPr="00333868" w:rsidRDefault="007B1EE0" w:rsidP="007B1EE0">
            <w:pPr>
              <w:spacing w:after="60"/>
              <w:ind w:left="170"/>
              <w:rPr>
                <w:color w:val="17365D" w:themeColor="text2" w:themeShade="BF"/>
                <w:sz w:val="20"/>
                <w:szCs w:val="20"/>
                <w:lang w:val="tr-TR"/>
              </w:rPr>
            </w:pPr>
            <w:proofErr w:type="spellStart"/>
            <w:r>
              <w:rPr>
                <w:sz w:val="20"/>
                <w:szCs w:val="20"/>
              </w:rPr>
              <w:t>İlahi</w:t>
            </w:r>
            <w:proofErr w:type="spellEnd"/>
            <w:r>
              <w:rPr>
                <w:sz w:val="20"/>
                <w:szCs w:val="20"/>
              </w:rPr>
              <w:t xml:space="preserve"> </w:t>
            </w:r>
            <w:proofErr w:type="spellStart"/>
            <w:r>
              <w:rPr>
                <w:sz w:val="20"/>
                <w:szCs w:val="20"/>
              </w:rPr>
              <w:t>isim</w:t>
            </w:r>
            <w:proofErr w:type="spellEnd"/>
            <w:r>
              <w:rPr>
                <w:sz w:val="20"/>
                <w:szCs w:val="20"/>
              </w:rPr>
              <w:t xml:space="preserve"> </w:t>
            </w:r>
            <w:proofErr w:type="spellStart"/>
            <w:r>
              <w:rPr>
                <w:sz w:val="20"/>
                <w:szCs w:val="20"/>
              </w:rPr>
              <w:t>ve</w:t>
            </w:r>
            <w:proofErr w:type="spellEnd"/>
            <w:r>
              <w:rPr>
                <w:sz w:val="20"/>
                <w:szCs w:val="20"/>
              </w:rPr>
              <w:t xml:space="preserve"> </w:t>
            </w:r>
            <w:proofErr w:type="spellStart"/>
            <w:r>
              <w:rPr>
                <w:sz w:val="20"/>
                <w:szCs w:val="20"/>
              </w:rPr>
              <w:t>sıfatlar</w:t>
            </w:r>
            <w:proofErr w:type="spellEnd"/>
            <w:r>
              <w:rPr>
                <w:sz w:val="20"/>
                <w:szCs w:val="20"/>
              </w:rPr>
              <w:t xml:space="preserve">, </w:t>
            </w:r>
            <w:proofErr w:type="spellStart"/>
            <w:r>
              <w:rPr>
                <w:sz w:val="20"/>
                <w:szCs w:val="20"/>
              </w:rPr>
              <w:t>zat</w:t>
            </w:r>
            <w:proofErr w:type="spellEnd"/>
            <w:r>
              <w:rPr>
                <w:sz w:val="20"/>
                <w:szCs w:val="20"/>
              </w:rPr>
              <w:t xml:space="preserve"> </w:t>
            </w:r>
            <w:proofErr w:type="spellStart"/>
            <w:r>
              <w:rPr>
                <w:sz w:val="20"/>
                <w:szCs w:val="20"/>
              </w:rPr>
              <w:t>sıfat</w:t>
            </w:r>
            <w:proofErr w:type="spellEnd"/>
            <w:r>
              <w:rPr>
                <w:sz w:val="20"/>
                <w:szCs w:val="20"/>
              </w:rPr>
              <w:t xml:space="preserve"> </w:t>
            </w:r>
            <w:proofErr w:type="spellStart"/>
            <w:r>
              <w:rPr>
                <w:sz w:val="20"/>
                <w:szCs w:val="20"/>
              </w:rPr>
              <w:t>ilişkisi</w:t>
            </w:r>
            <w:proofErr w:type="spellEnd"/>
          </w:p>
        </w:tc>
        <w:tc>
          <w:tcPr>
            <w:tcW w:w="1442" w:type="pct"/>
            <w:gridSpan w:val="2"/>
            <w:vAlign w:val="center"/>
          </w:tcPr>
          <w:p w14:paraId="5CE2BCE3" w14:textId="7D560515" w:rsidR="00C06A3F" w:rsidRPr="00333868" w:rsidRDefault="002907DB" w:rsidP="00E609DF">
            <w:pPr>
              <w:ind w:left="170"/>
              <w:rPr>
                <w:color w:val="17365D" w:themeColor="text2" w:themeShade="BF"/>
                <w:sz w:val="20"/>
                <w:szCs w:val="20"/>
                <w:lang w:val="tr-TR"/>
              </w:rPr>
            </w:pPr>
            <w:r>
              <w:rPr>
                <w:color w:val="17365D" w:themeColor="text2" w:themeShade="BF"/>
                <w:sz w:val="20"/>
                <w:szCs w:val="20"/>
                <w:lang w:val="tr-TR"/>
              </w:rPr>
              <w:t>Sistematik Kelam Eserleri</w:t>
            </w:r>
          </w:p>
        </w:tc>
        <w:tc>
          <w:tcPr>
            <w:tcW w:w="1442" w:type="pct"/>
            <w:vAlign w:val="center"/>
          </w:tcPr>
          <w:p w14:paraId="062CEB75" w14:textId="6240AD10" w:rsidR="00C06A3F" w:rsidRPr="00333868" w:rsidRDefault="00234DD2" w:rsidP="001A15BC">
            <w:pPr>
              <w:ind w:left="170"/>
              <w:jc w:val="both"/>
              <w:rPr>
                <w:color w:val="17365D" w:themeColor="text2" w:themeShade="BF"/>
                <w:sz w:val="20"/>
                <w:szCs w:val="20"/>
                <w:lang w:val="tr-TR"/>
              </w:rPr>
            </w:pPr>
            <w:r>
              <w:rPr>
                <w:color w:val="17365D" w:themeColor="text2" w:themeShade="BF"/>
                <w:sz w:val="20"/>
                <w:szCs w:val="20"/>
                <w:lang w:val="tr-TR"/>
              </w:rPr>
              <w:t>Öğrenme/sınav/beceri</w:t>
            </w:r>
          </w:p>
        </w:tc>
      </w:tr>
      <w:tr w:rsidR="009A5A36" w:rsidRPr="00333868" w14:paraId="1C2ADF64" w14:textId="04518B2C" w:rsidTr="00333868">
        <w:trPr>
          <w:trHeight w:val="397"/>
          <w:jc w:val="center"/>
        </w:trPr>
        <w:tc>
          <w:tcPr>
            <w:tcW w:w="674" w:type="pct"/>
            <w:vAlign w:val="center"/>
          </w:tcPr>
          <w:p w14:paraId="0B6E0FC3" w14:textId="229F4DEC" w:rsidR="00C06A3F" w:rsidRPr="00333868" w:rsidRDefault="00205C9F"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7-8-9 Ekim</w:t>
            </w:r>
            <w:r w:rsidR="0066425D">
              <w:rPr>
                <w:b/>
                <w:bCs/>
                <w:color w:val="17365D" w:themeColor="text2" w:themeShade="BF"/>
                <w:spacing w:val="-5"/>
                <w:sz w:val="20"/>
                <w:szCs w:val="20"/>
                <w:lang w:val="tr-TR"/>
              </w:rPr>
              <w:t xml:space="preserve"> 2025</w:t>
            </w:r>
          </w:p>
        </w:tc>
        <w:tc>
          <w:tcPr>
            <w:tcW w:w="1442" w:type="pct"/>
            <w:vAlign w:val="center"/>
          </w:tcPr>
          <w:p w14:paraId="185F75F3" w14:textId="7D7CA2B9" w:rsidR="00C06A3F" w:rsidRPr="00333868" w:rsidRDefault="001C0E7E" w:rsidP="00E609DF">
            <w:pPr>
              <w:spacing w:after="60"/>
              <w:ind w:left="170"/>
              <w:rPr>
                <w:color w:val="17365D" w:themeColor="text2" w:themeShade="BF"/>
                <w:sz w:val="20"/>
                <w:szCs w:val="20"/>
                <w:lang w:val="tr-TR"/>
              </w:rPr>
            </w:pPr>
            <w:r>
              <w:rPr>
                <w:color w:val="17365D" w:themeColor="text2" w:themeShade="BF"/>
                <w:sz w:val="20"/>
                <w:szCs w:val="20"/>
                <w:lang w:val="tr-TR"/>
              </w:rPr>
              <w:t xml:space="preserve">Allah </w:t>
            </w:r>
            <w:proofErr w:type="gramStart"/>
            <w:r>
              <w:rPr>
                <w:color w:val="17365D" w:themeColor="text2" w:themeShade="BF"/>
                <w:sz w:val="20"/>
                <w:szCs w:val="20"/>
                <w:lang w:val="tr-TR"/>
              </w:rPr>
              <w:t>alem</w:t>
            </w:r>
            <w:proofErr w:type="gramEnd"/>
            <w:r>
              <w:rPr>
                <w:color w:val="17365D" w:themeColor="text2" w:themeShade="BF"/>
                <w:sz w:val="20"/>
                <w:szCs w:val="20"/>
                <w:lang w:val="tr-TR"/>
              </w:rPr>
              <w:t xml:space="preserve"> ilişkisi/Yarat</w:t>
            </w:r>
            <w:r w:rsidR="00205C9F">
              <w:rPr>
                <w:color w:val="17365D" w:themeColor="text2" w:themeShade="BF"/>
                <w:sz w:val="20"/>
                <w:szCs w:val="20"/>
                <w:lang w:val="tr-TR"/>
              </w:rPr>
              <w:t>ma</w:t>
            </w:r>
          </w:p>
        </w:tc>
        <w:tc>
          <w:tcPr>
            <w:tcW w:w="1442" w:type="pct"/>
            <w:gridSpan w:val="2"/>
            <w:vAlign w:val="center"/>
          </w:tcPr>
          <w:p w14:paraId="31837BA3" w14:textId="680E01FE" w:rsidR="00C06A3F" w:rsidRPr="00333868" w:rsidRDefault="002907DB" w:rsidP="00E609DF">
            <w:pPr>
              <w:ind w:left="170"/>
              <w:rPr>
                <w:color w:val="17365D" w:themeColor="text2" w:themeShade="BF"/>
                <w:sz w:val="20"/>
                <w:szCs w:val="20"/>
                <w:lang w:val="tr-TR"/>
              </w:rPr>
            </w:pPr>
            <w:r>
              <w:rPr>
                <w:color w:val="17365D" w:themeColor="text2" w:themeShade="BF"/>
                <w:sz w:val="20"/>
                <w:szCs w:val="20"/>
                <w:lang w:val="tr-TR"/>
              </w:rPr>
              <w:t>Sistematik Kelam Eserleri</w:t>
            </w:r>
          </w:p>
        </w:tc>
        <w:tc>
          <w:tcPr>
            <w:tcW w:w="1442" w:type="pct"/>
            <w:vAlign w:val="center"/>
          </w:tcPr>
          <w:p w14:paraId="4754DC25" w14:textId="34AF6037" w:rsidR="00C06A3F" w:rsidRPr="00333868" w:rsidRDefault="00234DD2" w:rsidP="00E43153">
            <w:pPr>
              <w:ind w:left="170"/>
              <w:jc w:val="both"/>
              <w:rPr>
                <w:color w:val="17365D" w:themeColor="text2" w:themeShade="BF"/>
                <w:sz w:val="20"/>
                <w:szCs w:val="20"/>
                <w:lang w:val="tr-TR"/>
              </w:rPr>
            </w:pPr>
            <w:r>
              <w:rPr>
                <w:color w:val="17365D" w:themeColor="text2" w:themeShade="BF"/>
                <w:sz w:val="20"/>
                <w:szCs w:val="20"/>
                <w:lang w:val="tr-TR"/>
              </w:rPr>
              <w:t>Öğrenme/sınav/beceri</w:t>
            </w:r>
          </w:p>
        </w:tc>
      </w:tr>
      <w:tr w:rsidR="009A5A36" w:rsidRPr="00333868" w14:paraId="2C18550C" w14:textId="1D8E4405" w:rsidTr="00333868">
        <w:trPr>
          <w:trHeight w:val="397"/>
          <w:jc w:val="center"/>
        </w:trPr>
        <w:tc>
          <w:tcPr>
            <w:tcW w:w="674" w:type="pct"/>
            <w:vAlign w:val="center"/>
          </w:tcPr>
          <w:p w14:paraId="33C8BFE1" w14:textId="3D12C4BB" w:rsidR="00C06A3F" w:rsidRPr="00333868" w:rsidRDefault="00205C9F"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14-15-16 Ekim</w:t>
            </w:r>
            <w:r w:rsidR="0066425D">
              <w:rPr>
                <w:b/>
                <w:bCs/>
                <w:color w:val="17365D" w:themeColor="text2" w:themeShade="BF"/>
                <w:spacing w:val="-5"/>
                <w:sz w:val="20"/>
                <w:szCs w:val="20"/>
                <w:lang w:val="tr-TR"/>
              </w:rPr>
              <w:t xml:space="preserve"> 2025</w:t>
            </w:r>
          </w:p>
        </w:tc>
        <w:tc>
          <w:tcPr>
            <w:tcW w:w="1442" w:type="pct"/>
            <w:vAlign w:val="center"/>
          </w:tcPr>
          <w:p w14:paraId="3775F3F1" w14:textId="5D63DB6E" w:rsidR="00C06A3F" w:rsidRPr="00333868" w:rsidRDefault="001C0E7E" w:rsidP="00205C9F">
            <w:pPr>
              <w:rPr>
                <w:i/>
                <w:iCs/>
                <w:color w:val="17365D" w:themeColor="text2" w:themeShade="BF"/>
                <w:sz w:val="20"/>
                <w:szCs w:val="20"/>
                <w:lang w:val="tr-TR"/>
              </w:rPr>
            </w:pPr>
            <w:r>
              <w:rPr>
                <w:i/>
                <w:iCs/>
                <w:color w:val="17365D" w:themeColor="text2" w:themeShade="BF"/>
                <w:sz w:val="20"/>
                <w:szCs w:val="20"/>
                <w:lang w:val="tr-TR"/>
              </w:rPr>
              <w:t>İmanın mahiyeti, iman amel ilişkisi</w:t>
            </w:r>
          </w:p>
        </w:tc>
        <w:tc>
          <w:tcPr>
            <w:tcW w:w="1442" w:type="pct"/>
            <w:gridSpan w:val="2"/>
            <w:vAlign w:val="center"/>
          </w:tcPr>
          <w:p w14:paraId="431C3489" w14:textId="7C6F67C7" w:rsidR="00C06A3F" w:rsidRPr="00333868" w:rsidRDefault="002907DB" w:rsidP="00E609DF">
            <w:pPr>
              <w:ind w:left="170"/>
              <w:rPr>
                <w:color w:val="17365D" w:themeColor="text2" w:themeShade="BF"/>
                <w:sz w:val="20"/>
                <w:szCs w:val="20"/>
                <w:lang w:val="tr-TR"/>
              </w:rPr>
            </w:pPr>
            <w:r>
              <w:rPr>
                <w:color w:val="17365D" w:themeColor="text2" w:themeShade="BF"/>
                <w:sz w:val="20"/>
                <w:szCs w:val="20"/>
                <w:lang w:val="tr-TR"/>
              </w:rPr>
              <w:t>Sistematik Kelam Eserleri</w:t>
            </w:r>
          </w:p>
        </w:tc>
        <w:tc>
          <w:tcPr>
            <w:tcW w:w="1442" w:type="pct"/>
            <w:vAlign w:val="center"/>
          </w:tcPr>
          <w:p w14:paraId="75D43FB7" w14:textId="470ADF2B" w:rsidR="00C06A3F" w:rsidRPr="00333868" w:rsidRDefault="00234DD2" w:rsidP="00E965CF">
            <w:pPr>
              <w:ind w:left="170"/>
              <w:jc w:val="both"/>
              <w:rPr>
                <w:color w:val="17365D" w:themeColor="text2" w:themeShade="BF"/>
                <w:sz w:val="20"/>
                <w:szCs w:val="20"/>
                <w:lang w:val="tr-TR"/>
              </w:rPr>
            </w:pPr>
            <w:r>
              <w:rPr>
                <w:color w:val="17365D" w:themeColor="text2" w:themeShade="BF"/>
                <w:sz w:val="20"/>
                <w:szCs w:val="20"/>
                <w:lang w:val="tr-TR"/>
              </w:rPr>
              <w:t>Öğrenme/sınav/beceri</w:t>
            </w:r>
          </w:p>
        </w:tc>
      </w:tr>
      <w:tr w:rsidR="009A5A36" w:rsidRPr="00333868" w14:paraId="3144CD28" w14:textId="6A9D4FC1" w:rsidTr="00333868">
        <w:trPr>
          <w:trHeight w:val="397"/>
          <w:jc w:val="center"/>
        </w:trPr>
        <w:tc>
          <w:tcPr>
            <w:tcW w:w="674" w:type="pct"/>
            <w:vAlign w:val="center"/>
          </w:tcPr>
          <w:p w14:paraId="3C8368B4" w14:textId="2F0BDCC8" w:rsidR="00C06A3F" w:rsidRPr="00333868" w:rsidRDefault="001C0E7E"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21-22-23 Ekim</w:t>
            </w:r>
            <w:r w:rsidR="0066425D">
              <w:rPr>
                <w:b/>
                <w:bCs/>
                <w:color w:val="17365D" w:themeColor="text2" w:themeShade="BF"/>
                <w:spacing w:val="-5"/>
                <w:sz w:val="20"/>
                <w:szCs w:val="20"/>
                <w:lang w:val="tr-TR"/>
              </w:rPr>
              <w:t xml:space="preserve"> 2025</w:t>
            </w:r>
          </w:p>
        </w:tc>
        <w:tc>
          <w:tcPr>
            <w:tcW w:w="1442" w:type="pct"/>
            <w:vAlign w:val="center"/>
          </w:tcPr>
          <w:p w14:paraId="185495D6" w14:textId="37E5055D" w:rsidR="00810283" w:rsidRPr="00333868" w:rsidRDefault="00B4159A" w:rsidP="00E609DF">
            <w:pPr>
              <w:ind w:left="170"/>
              <w:rPr>
                <w:i/>
                <w:iCs/>
                <w:color w:val="17365D" w:themeColor="text2" w:themeShade="BF"/>
                <w:sz w:val="20"/>
                <w:szCs w:val="20"/>
                <w:lang w:val="tr-TR"/>
              </w:rPr>
            </w:pPr>
            <w:proofErr w:type="spellStart"/>
            <w:r>
              <w:rPr>
                <w:sz w:val="20"/>
                <w:szCs w:val="20"/>
              </w:rPr>
              <w:t>Bilgi</w:t>
            </w:r>
            <w:proofErr w:type="spellEnd"/>
            <w:r>
              <w:rPr>
                <w:sz w:val="20"/>
                <w:szCs w:val="20"/>
              </w:rPr>
              <w:t xml:space="preserve"> </w:t>
            </w:r>
            <w:proofErr w:type="spellStart"/>
            <w:r>
              <w:rPr>
                <w:sz w:val="20"/>
                <w:szCs w:val="20"/>
              </w:rPr>
              <w:t>Kuramı</w:t>
            </w:r>
            <w:proofErr w:type="spellEnd"/>
          </w:p>
        </w:tc>
        <w:tc>
          <w:tcPr>
            <w:tcW w:w="1442" w:type="pct"/>
            <w:gridSpan w:val="2"/>
            <w:vAlign w:val="center"/>
          </w:tcPr>
          <w:p w14:paraId="5B143512" w14:textId="58ED3CD2" w:rsidR="00C06A3F" w:rsidRPr="00333868" w:rsidRDefault="002907DB" w:rsidP="00E609DF">
            <w:pPr>
              <w:ind w:left="170"/>
              <w:rPr>
                <w:color w:val="17365D" w:themeColor="text2" w:themeShade="BF"/>
                <w:sz w:val="20"/>
                <w:szCs w:val="20"/>
                <w:lang w:val="tr-TR"/>
              </w:rPr>
            </w:pPr>
            <w:r>
              <w:rPr>
                <w:color w:val="17365D" w:themeColor="text2" w:themeShade="BF"/>
                <w:sz w:val="20"/>
                <w:szCs w:val="20"/>
                <w:lang w:val="tr-TR"/>
              </w:rPr>
              <w:t>Sistematik Kelam Eserleri</w:t>
            </w:r>
          </w:p>
        </w:tc>
        <w:tc>
          <w:tcPr>
            <w:tcW w:w="1442" w:type="pct"/>
            <w:vAlign w:val="center"/>
          </w:tcPr>
          <w:p w14:paraId="30099E1E" w14:textId="07204F83" w:rsidR="00C06A3F" w:rsidRPr="00333868" w:rsidRDefault="00234DD2" w:rsidP="00E965CF">
            <w:pPr>
              <w:ind w:left="170"/>
              <w:jc w:val="both"/>
              <w:rPr>
                <w:color w:val="17365D" w:themeColor="text2" w:themeShade="BF"/>
                <w:sz w:val="20"/>
                <w:szCs w:val="20"/>
                <w:lang w:val="tr-TR"/>
              </w:rPr>
            </w:pPr>
            <w:r>
              <w:rPr>
                <w:color w:val="17365D" w:themeColor="text2" w:themeShade="BF"/>
                <w:sz w:val="20"/>
                <w:szCs w:val="20"/>
                <w:lang w:val="tr-TR"/>
              </w:rPr>
              <w:t>Öğrenme/sınav/beceri</w:t>
            </w:r>
          </w:p>
        </w:tc>
      </w:tr>
      <w:tr w:rsidR="009A5A36" w:rsidRPr="00333868" w14:paraId="2AD82E5A" w14:textId="7C03BA2A" w:rsidTr="00333868">
        <w:trPr>
          <w:trHeight w:val="397"/>
          <w:jc w:val="center"/>
        </w:trPr>
        <w:tc>
          <w:tcPr>
            <w:tcW w:w="674" w:type="pct"/>
            <w:vAlign w:val="center"/>
          </w:tcPr>
          <w:p w14:paraId="377F4229" w14:textId="166E6708" w:rsidR="00C06A3F" w:rsidRPr="00333868" w:rsidRDefault="00B4159A"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28-29-30 Ekim</w:t>
            </w:r>
            <w:r w:rsidR="0066425D">
              <w:rPr>
                <w:b/>
                <w:bCs/>
                <w:color w:val="17365D" w:themeColor="text2" w:themeShade="BF"/>
                <w:spacing w:val="-5"/>
                <w:sz w:val="20"/>
                <w:szCs w:val="20"/>
                <w:lang w:val="tr-TR"/>
              </w:rPr>
              <w:t xml:space="preserve"> 2025</w:t>
            </w:r>
          </w:p>
        </w:tc>
        <w:tc>
          <w:tcPr>
            <w:tcW w:w="1442" w:type="pct"/>
            <w:vAlign w:val="center"/>
          </w:tcPr>
          <w:p w14:paraId="2819F570" w14:textId="3D908066" w:rsidR="00810283" w:rsidRPr="00333868" w:rsidRDefault="00362CC3" w:rsidP="00B4159A">
            <w:pPr>
              <w:rPr>
                <w:color w:val="17365D" w:themeColor="text2" w:themeShade="BF"/>
                <w:sz w:val="20"/>
                <w:szCs w:val="20"/>
                <w:lang w:val="tr-TR"/>
              </w:rPr>
            </w:pPr>
            <w:proofErr w:type="spellStart"/>
            <w:r>
              <w:rPr>
                <w:sz w:val="20"/>
                <w:szCs w:val="20"/>
              </w:rPr>
              <w:t>Delil</w:t>
            </w:r>
            <w:proofErr w:type="spellEnd"/>
            <w:r>
              <w:rPr>
                <w:sz w:val="20"/>
                <w:szCs w:val="20"/>
              </w:rPr>
              <w:t xml:space="preserve"> </w:t>
            </w:r>
            <w:proofErr w:type="spellStart"/>
            <w:r>
              <w:rPr>
                <w:sz w:val="20"/>
                <w:szCs w:val="20"/>
              </w:rPr>
              <w:t>ve</w:t>
            </w:r>
            <w:proofErr w:type="spellEnd"/>
            <w:r>
              <w:rPr>
                <w:sz w:val="20"/>
                <w:szCs w:val="20"/>
              </w:rPr>
              <w:t xml:space="preserve"> </w:t>
            </w:r>
            <w:proofErr w:type="spellStart"/>
            <w:r>
              <w:rPr>
                <w:sz w:val="20"/>
                <w:szCs w:val="20"/>
              </w:rPr>
              <w:t>delillendirme</w:t>
            </w:r>
            <w:proofErr w:type="spellEnd"/>
            <w:r>
              <w:rPr>
                <w:sz w:val="20"/>
                <w:szCs w:val="20"/>
              </w:rPr>
              <w:t xml:space="preserve"> </w:t>
            </w:r>
            <w:proofErr w:type="spellStart"/>
            <w:r>
              <w:rPr>
                <w:sz w:val="20"/>
                <w:szCs w:val="20"/>
              </w:rPr>
              <w:t>yöntemleri</w:t>
            </w:r>
            <w:proofErr w:type="spellEnd"/>
          </w:p>
        </w:tc>
        <w:tc>
          <w:tcPr>
            <w:tcW w:w="1442" w:type="pct"/>
            <w:gridSpan w:val="2"/>
            <w:vAlign w:val="center"/>
          </w:tcPr>
          <w:p w14:paraId="4B05714B" w14:textId="20432420" w:rsidR="00C06A3F" w:rsidRPr="00333868" w:rsidRDefault="002907DB" w:rsidP="00E609DF">
            <w:pPr>
              <w:ind w:left="170"/>
              <w:rPr>
                <w:color w:val="17365D" w:themeColor="text2" w:themeShade="BF"/>
                <w:sz w:val="20"/>
                <w:szCs w:val="20"/>
                <w:lang w:val="tr-TR"/>
              </w:rPr>
            </w:pPr>
            <w:r>
              <w:rPr>
                <w:color w:val="17365D" w:themeColor="text2" w:themeShade="BF"/>
                <w:sz w:val="20"/>
                <w:szCs w:val="20"/>
                <w:lang w:val="tr-TR"/>
              </w:rPr>
              <w:t>Sistematik Kelam Eserleri</w:t>
            </w:r>
          </w:p>
        </w:tc>
        <w:tc>
          <w:tcPr>
            <w:tcW w:w="1442" w:type="pct"/>
            <w:vAlign w:val="center"/>
          </w:tcPr>
          <w:p w14:paraId="3609D239" w14:textId="7D9714BA" w:rsidR="00C06A3F" w:rsidRPr="00333868" w:rsidRDefault="00234DD2" w:rsidP="00410237">
            <w:pPr>
              <w:ind w:left="170"/>
              <w:jc w:val="both"/>
              <w:rPr>
                <w:color w:val="17365D" w:themeColor="text2" w:themeShade="BF"/>
                <w:sz w:val="20"/>
                <w:szCs w:val="20"/>
                <w:lang w:val="tr-TR"/>
              </w:rPr>
            </w:pPr>
            <w:r>
              <w:rPr>
                <w:color w:val="17365D" w:themeColor="text2" w:themeShade="BF"/>
                <w:sz w:val="20"/>
                <w:szCs w:val="20"/>
                <w:lang w:val="tr-TR"/>
              </w:rPr>
              <w:t>Öğrenme/sınav/beceri</w:t>
            </w:r>
          </w:p>
        </w:tc>
      </w:tr>
      <w:tr w:rsidR="009A5A36" w:rsidRPr="00333868" w14:paraId="1DC9438F" w14:textId="31D29D04" w:rsidTr="00333868">
        <w:trPr>
          <w:trHeight w:val="397"/>
          <w:jc w:val="center"/>
        </w:trPr>
        <w:tc>
          <w:tcPr>
            <w:tcW w:w="674" w:type="pct"/>
            <w:vAlign w:val="center"/>
          </w:tcPr>
          <w:p w14:paraId="4276FFF2" w14:textId="7FC3C90C" w:rsidR="00C06A3F" w:rsidRPr="00333868" w:rsidRDefault="00362CC3"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4-5-6 Kasım</w:t>
            </w:r>
            <w:r w:rsidR="0066425D">
              <w:rPr>
                <w:b/>
                <w:bCs/>
                <w:color w:val="17365D" w:themeColor="text2" w:themeShade="BF"/>
                <w:spacing w:val="-5"/>
                <w:sz w:val="20"/>
                <w:szCs w:val="20"/>
                <w:lang w:val="tr-TR"/>
              </w:rPr>
              <w:t xml:space="preserve"> 2025</w:t>
            </w:r>
          </w:p>
        </w:tc>
        <w:tc>
          <w:tcPr>
            <w:tcW w:w="1442" w:type="pct"/>
            <w:vAlign w:val="center"/>
          </w:tcPr>
          <w:p w14:paraId="6A45CB2A" w14:textId="55B3712C" w:rsidR="00810283" w:rsidRPr="00333868" w:rsidRDefault="00362CC3" w:rsidP="00E609DF">
            <w:pPr>
              <w:ind w:left="170"/>
              <w:rPr>
                <w:color w:val="17365D" w:themeColor="text2" w:themeShade="BF"/>
                <w:sz w:val="20"/>
                <w:szCs w:val="20"/>
                <w:lang w:val="tr-TR"/>
              </w:rPr>
            </w:pPr>
            <w:proofErr w:type="spellStart"/>
            <w:r>
              <w:rPr>
                <w:sz w:val="20"/>
                <w:szCs w:val="20"/>
              </w:rPr>
              <w:t>Vahiy</w:t>
            </w:r>
            <w:proofErr w:type="spellEnd"/>
            <w:r>
              <w:rPr>
                <w:sz w:val="20"/>
                <w:szCs w:val="20"/>
              </w:rPr>
              <w:t xml:space="preserve"> </w:t>
            </w:r>
            <w:proofErr w:type="spellStart"/>
            <w:r>
              <w:rPr>
                <w:sz w:val="20"/>
                <w:szCs w:val="20"/>
              </w:rPr>
              <w:t>ve</w:t>
            </w:r>
            <w:proofErr w:type="spellEnd"/>
            <w:r>
              <w:rPr>
                <w:sz w:val="20"/>
                <w:szCs w:val="20"/>
              </w:rPr>
              <w:t xml:space="preserve"> </w:t>
            </w:r>
            <w:proofErr w:type="spellStart"/>
            <w:r>
              <w:rPr>
                <w:sz w:val="20"/>
                <w:szCs w:val="20"/>
              </w:rPr>
              <w:t>Kuran</w:t>
            </w:r>
            <w:proofErr w:type="spellEnd"/>
          </w:p>
        </w:tc>
        <w:tc>
          <w:tcPr>
            <w:tcW w:w="1442" w:type="pct"/>
            <w:gridSpan w:val="2"/>
            <w:vAlign w:val="center"/>
          </w:tcPr>
          <w:p w14:paraId="1DA3538E" w14:textId="4ACD9F50" w:rsidR="00C06A3F" w:rsidRPr="00333868" w:rsidRDefault="002907DB" w:rsidP="00E609DF">
            <w:pPr>
              <w:ind w:left="170"/>
              <w:rPr>
                <w:color w:val="17365D" w:themeColor="text2" w:themeShade="BF"/>
                <w:sz w:val="20"/>
                <w:szCs w:val="20"/>
                <w:lang w:val="tr-TR"/>
              </w:rPr>
            </w:pPr>
            <w:r>
              <w:rPr>
                <w:color w:val="17365D" w:themeColor="text2" w:themeShade="BF"/>
                <w:sz w:val="20"/>
                <w:szCs w:val="20"/>
                <w:lang w:val="tr-TR"/>
              </w:rPr>
              <w:t>Sistematik Kelam Eserleri</w:t>
            </w:r>
          </w:p>
        </w:tc>
        <w:tc>
          <w:tcPr>
            <w:tcW w:w="1442" w:type="pct"/>
            <w:vAlign w:val="center"/>
          </w:tcPr>
          <w:p w14:paraId="77DE60CA" w14:textId="28030FFE" w:rsidR="00C06A3F" w:rsidRPr="00333868" w:rsidRDefault="00234DD2" w:rsidP="00E965CF">
            <w:pPr>
              <w:ind w:left="170"/>
              <w:jc w:val="both"/>
              <w:rPr>
                <w:color w:val="17365D" w:themeColor="text2" w:themeShade="BF"/>
                <w:sz w:val="20"/>
                <w:szCs w:val="20"/>
                <w:lang w:val="tr-TR"/>
              </w:rPr>
            </w:pPr>
            <w:r>
              <w:rPr>
                <w:color w:val="17365D" w:themeColor="text2" w:themeShade="BF"/>
                <w:sz w:val="20"/>
                <w:szCs w:val="20"/>
                <w:lang w:val="tr-TR"/>
              </w:rPr>
              <w:t>Öğrenme/sınav/beceri</w:t>
            </w:r>
          </w:p>
        </w:tc>
      </w:tr>
      <w:tr w:rsidR="009A5A36" w:rsidRPr="00333868" w14:paraId="2327708D" w14:textId="29342A62" w:rsidTr="00333868">
        <w:trPr>
          <w:trHeight w:val="397"/>
          <w:jc w:val="center"/>
        </w:trPr>
        <w:tc>
          <w:tcPr>
            <w:tcW w:w="674" w:type="pct"/>
            <w:shd w:val="clear" w:color="auto" w:fill="DAEEF3" w:themeFill="accent5" w:themeFillTint="33"/>
            <w:vAlign w:val="center"/>
          </w:tcPr>
          <w:p w14:paraId="765E023E" w14:textId="77777777" w:rsidR="00C06A3F" w:rsidRDefault="00096C80"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t>10-14 Kasım</w:t>
            </w:r>
          </w:p>
          <w:p w14:paraId="4D3177AD" w14:textId="27268886" w:rsidR="0066425D" w:rsidRPr="00333868" w:rsidRDefault="0066425D"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t>2025</w:t>
            </w:r>
          </w:p>
        </w:tc>
        <w:tc>
          <w:tcPr>
            <w:tcW w:w="2163" w:type="pct"/>
            <w:gridSpan w:val="2"/>
            <w:shd w:val="clear" w:color="auto" w:fill="DAEEF3" w:themeFill="accent5" w:themeFillTint="33"/>
            <w:vAlign w:val="center"/>
          </w:tcPr>
          <w:p w14:paraId="7DC9008F" w14:textId="6008E07A" w:rsidR="00C06A3F" w:rsidRPr="00333868" w:rsidRDefault="00C06A3F" w:rsidP="00E609D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Ara</w:t>
            </w:r>
            <w:r w:rsidR="00096C80">
              <w:rPr>
                <w:b/>
                <w:bCs/>
                <w:color w:val="17365D" w:themeColor="text2" w:themeShade="BF"/>
                <w:sz w:val="20"/>
                <w:szCs w:val="20"/>
                <w:shd w:val="clear" w:color="auto" w:fill="DBE5F1" w:themeFill="accent1" w:themeFillTint="33"/>
                <w:lang w:val="tr-TR"/>
              </w:rPr>
              <w:t xml:space="preserve"> </w:t>
            </w:r>
            <w:r w:rsidRPr="00333868">
              <w:rPr>
                <w:b/>
                <w:bCs/>
                <w:color w:val="17365D" w:themeColor="text2" w:themeShade="BF"/>
                <w:sz w:val="20"/>
                <w:szCs w:val="20"/>
                <w:shd w:val="clear" w:color="auto" w:fill="DBE5F1" w:themeFill="accent1" w:themeFillTint="33"/>
                <w:lang w:val="tr-TR"/>
              </w:rPr>
              <w:t>sınav</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514AB4F6" w14:textId="77777777" w:rsidR="00C06A3F" w:rsidRPr="00333868" w:rsidRDefault="00C06A3F" w:rsidP="00E965CF">
            <w:pPr>
              <w:ind w:left="170"/>
              <w:jc w:val="both"/>
              <w:rPr>
                <w:b/>
                <w:bCs/>
                <w:color w:val="17365D" w:themeColor="text2" w:themeShade="BF"/>
                <w:sz w:val="20"/>
                <w:szCs w:val="20"/>
                <w:shd w:val="clear" w:color="auto" w:fill="DBE5F1" w:themeFill="accent1" w:themeFillTint="33"/>
                <w:lang w:val="tr-TR"/>
              </w:rPr>
            </w:pPr>
          </w:p>
        </w:tc>
      </w:tr>
      <w:tr w:rsidR="003D714B" w:rsidRPr="00333868" w14:paraId="12107FBA" w14:textId="77777777" w:rsidTr="00333868">
        <w:trPr>
          <w:trHeight w:val="397"/>
          <w:jc w:val="center"/>
        </w:trPr>
        <w:tc>
          <w:tcPr>
            <w:tcW w:w="674" w:type="pct"/>
            <w:vAlign w:val="center"/>
          </w:tcPr>
          <w:p w14:paraId="7FFBB4FA" w14:textId="77F7F9AC" w:rsidR="003D714B" w:rsidRPr="00333868" w:rsidRDefault="0006600E" w:rsidP="00096C80">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18-19-20 Kasım</w:t>
            </w:r>
            <w:r w:rsidR="0066425D">
              <w:rPr>
                <w:b/>
                <w:bCs/>
                <w:color w:val="17365D" w:themeColor="text2" w:themeShade="BF"/>
                <w:spacing w:val="-5"/>
                <w:sz w:val="20"/>
                <w:szCs w:val="20"/>
                <w:lang w:val="tr-TR"/>
              </w:rPr>
              <w:t xml:space="preserve"> 2025</w:t>
            </w:r>
          </w:p>
        </w:tc>
        <w:tc>
          <w:tcPr>
            <w:tcW w:w="1442" w:type="pct"/>
            <w:vAlign w:val="center"/>
          </w:tcPr>
          <w:p w14:paraId="765ADC38" w14:textId="115E50FC" w:rsidR="003D714B" w:rsidRPr="00333868" w:rsidRDefault="0006600E" w:rsidP="00E609DF">
            <w:pPr>
              <w:spacing w:after="60"/>
              <w:ind w:left="170"/>
              <w:rPr>
                <w:color w:val="17365D" w:themeColor="text2" w:themeShade="BF"/>
                <w:sz w:val="20"/>
                <w:szCs w:val="20"/>
                <w:lang w:val="tr-TR"/>
              </w:rPr>
            </w:pPr>
            <w:proofErr w:type="spellStart"/>
            <w:r>
              <w:rPr>
                <w:sz w:val="20"/>
                <w:szCs w:val="20"/>
              </w:rPr>
              <w:t>Halku’l-Kur’an</w:t>
            </w:r>
            <w:proofErr w:type="spellEnd"/>
            <w:r>
              <w:rPr>
                <w:sz w:val="20"/>
                <w:szCs w:val="20"/>
              </w:rPr>
              <w:t xml:space="preserve">, </w:t>
            </w:r>
            <w:proofErr w:type="spellStart"/>
            <w:r>
              <w:rPr>
                <w:sz w:val="20"/>
                <w:szCs w:val="20"/>
              </w:rPr>
              <w:t>mecaz</w:t>
            </w:r>
            <w:proofErr w:type="spellEnd"/>
            <w:r>
              <w:rPr>
                <w:sz w:val="20"/>
                <w:szCs w:val="20"/>
              </w:rPr>
              <w:t xml:space="preserve">, </w:t>
            </w:r>
            <w:proofErr w:type="spellStart"/>
            <w:r>
              <w:rPr>
                <w:sz w:val="20"/>
                <w:szCs w:val="20"/>
              </w:rPr>
              <w:t>teşbih</w:t>
            </w:r>
            <w:proofErr w:type="spellEnd"/>
            <w:r>
              <w:rPr>
                <w:sz w:val="20"/>
                <w:szCs w:val="20"/>
              </w:rPr>
              <w:t xml:space="preserve">, </w:t>
            </w:r>
            <w:proofErr w:type="spellStart"/>
            <w:r>
              <w:rPr>
                <w:sz w:val="20"/>
                <w:szCs w:val="20"/>
              </w:rPr>
              <w:t>temsil</w:t>
            </w:r>
            <w:proofErr w:type="spellEnd"/>
            <w:r>
              <w:rPr>
                <w:sz w:val="20"/>
                <w:szCs w:val="20"/>
              </w:rPr>
              <w:t xml:space="preserve"> </w:t>
            </w:r>
            <w:proofErr w:type="spellStart"/>
            <w:r>
              <w:rPr>
                <w:sz w:val="20"/>
                <w:szCs w:val="20"/>
              </w:rPr>
              <w:t>muhkem</w:t>
            </w:r>
            <w:proofErr w:type="spellEnd"/>
            <w:r>
              <w:rPr>
                <w:sz w:val="20"/>
                <w:szCs w:val="20"/>
              </w:rPr>
              <w:t xml:space="preserve"> </w:t>
            </w:r>
            <w:proofErr w:type="spellStart"/>
            <w:r>
              <w:rPr>
                <w:sz w:val="20"/>
                <w:szCs w:val="20"/>
              </w:rPr>
              <w:t>müteşabih</w:t>
            </w:r>
            <w:proofErr w:type="spellEnd"/>
            <w:r w:rsidR="004805A3">
              <w:rPr>
                <w:sz w:val="20"/>
                <w:szCs w:val="20"/>
              </w:rPr>
              <w:t xml:space="preserve">, nashi </w:t>
            </w:r>
            <w:proofErr w:type="spellStart"/>
            <w:r w:rsidR="004805A3">
              <w:rPr>
                <w:sz w:val="20"/>
                <w:szCs w:val="20"/>
              </w:rPr>
              <w:t>mensuh</w:t>
            </w:r>
            <w:proofErr w:type="spellEnd"/>
            <w:r>
              <w:rPr>
                <w:sz w:val="20"/>
                <w:szCs w:val="20"/>
              </w:rPr>
              <w:t xml:space="preserve"> </w:t>
            </w:r>
            <w:proofErr w:type="spellStart"/>
            <w:r>
              <w:rPr>
                <w:sz w:val="20"/>
                <w:szCs w:val="20"/>
              </w:rPr>
              <w:t>konuları</w:t>
            </w:r>
            <w:proofErr w:type="spellEnd"/>
          </w:p>
        </w:tc>
        <w:tc>
          <w:tcPr>
            <w:tcW w:w="1442" w:type="pct"/>
            <w:gridSpan w:val="2"/>
            <w:vAlign w:val="center"/>
          </w:tcPr>
          <w:p w14:paraId="16BF44DC" w14:textId="447CD5FA" w:rsidR="003D714B" w:rsidRPr="00333868" w:rsidRDefault="002907DB" w:rsidP="00E609DF">
            <w:pPr>
              <w:ind w:left="170"/>
              <w:rPr>
                <w:color w:val="17365D" w:themeColor="text2" w:themeShade="BF"/>
                <w:sz w:val="20"/>
                <w:szCs w:val="20"/>
                <w:lang w:val="tr-TR"/>
              </w:rPr>
            </w:pPr>
            <w:r>
              <w:rPr>
                <w:color w:val="17365D" w:themeColor="text2" w:themeShade="BF"/>
                <w:sz w:val="20"/>
                <w:szCs w:val="20"/>
                <w:lang w:val="tr-TR"/>
              </w:rPr>
              <w:t>Sistematik Kelam Eserleri</w:t>
            </w:r>
          </w:p>
        </w:tc>
        <w:tc>
          <w:tcPr>
            <w:tcW w:w="1442" w:type="pct"/>
            <w:vAlign w:val="center"/>
          </w:tcPr>
          <w:p w14:paraId="42C170C8" w14:textId="188956D2" w:rsidR="003D714B" w:rsidRPr="00333868" w:rsidRDefault="00234DD2" w:rsidP="00E965CF">
            <w:pPr>
              <w:ind w:left="170"/>
              <w:jc w:val="both"/>
              <w:rPr>
                <w:color w:val="17365D" w:themeColor="text2" w:themeShade="BF"/>
                <w:sz w:val="20"/>
                <w:szCs w:val="20"/>
                <w:lang w:val="tr-TR"/>
              </w:rPr>
            </w:pPr>
            <w:r>
              <w:rPr>
                <w:color w:val="17365D" w:themeColor="text2" w:themeShade="BF"/>
                <w:sz w:val="20"/>
                <w:szCs w:val="20"/>
                <w:lang w:val="tr-TR"/>
              </w:rPr>
              <w:t>Öğrenme/sınav/beceri</w:t>
            </w:r>
          </w:p>
        </w:tc>
      </w:tr>
      <w:tr w:rsidR="009A5A36" w:rsidRPr="00333868" w14:paraId="089E298D" w14:textId="3A0D2685" w:rsidTr="00333868">
        <w:trPr>
          <w:trHeight w:val="397"/>
          <w:jc w:val="center"/>
        </w:trPr>
        <w:tc>
          <w:tcPr>
            <w:tcW w:w="674" w:type="pct"/>
            <w:vAlign w:val="center"/>
          </w:tcPr>
          <w:p w14:paraId="3B159BC7" w14:textId="0C7AE2F2" w:rsidR="00C06A3F" w:rsidRPr="00333868" w:rsidRDefault="004805A3"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25-26-27 Kasım</w:t>
            </w:r>
            <w:r w:rsidR="0066425D">
              <w:rPr>
                <w:b/>
                <w:bCs/>
                <w:color w:val="17365D" w:themeColor="text2" w:themeShade="BF"/>
                <w:spacing w:val="-5"/>
                <w:sz w:val="20"/>
                <w:szCs w:val="20"/>
                <w:lang w:val="tr-TR"/>
              </w:rPr>
              <w:t xml:space="preserve"> 2025</w:t>
            </w:r>
          </w:p>
        </w:tc>
        <w:tc>
          <w:tcPr>
            <w:tcW w:w="1442" w:type="pct"/>
            <w:vAlign w:val="center"/>
          </w:tcPr>
          <w:p w14:paraId="4705F0DE" w14:textId="1B2A2544" w:rsidR="00C06A3F" w:rsidRPr="00333868" w:rsidRDefault="004805A3" w:rsidP="00E609DF">
            <w:pPr>
              <w:spacing w:after="60"/>
              <w:ind w:left="170"/>
              <w:rPr>
                <w:color w:val="17365D" w:themeColor="text2" w:themeShade="BF"/>
                <w:sz w:val="20"/>
                <w:szCs w:val="20"/>
                <w:lang w:val="tr-TR"/>
              </w:rPr>
            </w:pPr>
            <w:r>
              <w:rPr>
                <w:color w:val="17365D" w:themeColor="text2" w:themeShade="BF"/>
                <w:sz w:val="20"/>
                <w:szCs w:val="20"/>
                <w:lang w:val="tr-TR"/>
              </w:rPr>
              <w:t>İnsan fiilleri kaza-kader</w:t>
            </w:r>
          </w:p>
        </w:tc>
        <w:tc>
          <w:tcPr>
            <w:tcW w:w="1442" w:type="pct"/>
            <w:gridSpan w:val="2"/>
            <w:vAlign w:val="center"/>
          </w:tcPr>
          <w:p w14:paraId="49F64ABE" w14:textId="04299EB5" w:rsidR="00C06A3F" w:rsidRPr="00333868" w:rsidRDefault="002907DB" w:rsidP="00E609DF">
            <w:pPr>
              <w:ind w:left="170"/>
              <w:rPr>
                <w:color w:val="17365D" w:themeColor="text2" w:themeShade="BF"/>
                <w:sz w:val="20"/>
                <w:szCs w:val="20"/>
                <w:lang w:val="tr-TR"/>
              </w:rPr>
            </w:pPr>
            <w:r>
              <w:rPr>
                <w:color w:val="17365D" w:themeColor="text2" w:themeShade="BF"/>
                <w:sz w:val="20"/>
                <w:szCs w:val="20"/>
                <w:lang w:val="tr-TR"/>
              </w:rPr>
              <w:t>Sistematik Kelam Eserleri</w:t>
            </w:r>
          </w:p>
        </w:tc>
        <w:tc>
          <w:tcPr>
            <w:tcW w:w="1442" w:type="pct"/>
            <w:vAlign w:val="center"/>
          </w:tcPr>
          <w:p w14:paraId="258B9E66" w14:textId="67D47E11" w:rsidR="00C06A3F" w:rsidRPr="00333868" w:rsidRDefault="00234DD2" w:rsidP="00E965CF">
            <w:pPr>
              <w:ind w:left="170"/>
              <w:jc w:val="both"/>
              <w:rPr>
                <w:color w:val="17365D" w:themeColor="text2" w:themeShade="BF"/>
                <w:sz w:val="20"/>
                <w:szCs w:val="20"/>
                <w:lang w:val="tr-TR"/>
              </w:rPr>
            </w:pPr>
            <w:r>
              <w:rPr>
                <w:color w:val="17365D" w:themeColor="text2" w:themeShade="BF"/>
                <w:sz w:val="20"/>
                <w:szCs w:val="20"/>
                <w:lang w:val="tr-TR"/>
              </w:rPr>
              <w:t>Öğrenme/sınav/beceri</w:t>
            </w:r>
          </w:p>
        </w:tc>
      </w:tr>
      <w:tr w:rsidR="009A5A36" w:rsidRPr="00333868" w14:paraId="2A035968" w14:textId="78487FF9" w:rsidTr="00333868">
        <w:trPr>
          <w:trHeight w:val="397"/>
          <w:jc w:val="center"/>
        </w:trPr>
        <w:tc>
          <w:tcPr>
            <w:tcW w:w="674" w:type="pct"/>
            <w:vAlign w:val="center"/>
          </w:tcPr>
          <w:p w14:paraId="36ACC77C" w14:textId="2ACA53A6" w:rsidR="00C06A3F" w:rsidRPr="00333868" w:rsidRDefault="004805A3"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2-3-4 Aralık</w:t>
            </w:r>
            <w:r w:rsidR="0066425D">
              <w:rPr>
                <w:b/>
                <w:bCs/>
                <w:color w:val="17365D" w:themeColor="text2" w:themeShade="BF"/>
                <w:spacing w:val="-5"/>
                <w:sz w:val="20"/>
                <w:szCs w:val="20"/>
                <w:lang w:val="tr-TR"/>
              </w:rPr>
              <w:t xml:space="preserve"> 2025</w:t>
            </w:r>
          </w:p>
        </w:tc>
        <w:tc>
          <w:tcPr>
            <w:tcW w:w="1442" w:type="pct"/>
            <w:vAlign w:val="center"/>
          </w:tcPr>
          <w:p w14:paraId="1D6DC1E8" w14:textId="7FC0D9DB" w:rsidR="00E609DF" w:rsidRPr="00333868" w:rsidRDefault="002B020A" w:rsidP="00E609DF">
            <w:pPr>
              <w:spacing w:after="60"/>
              <w:ind w:left="170"/>
              <w:rPr>
                <w:i/>
                <w:iCs/>
                <w:color w:val="17365D" w:themeColor="text2" w:themeShade="BF"/>
                <w:sz w:val="20"/>
                <w:szCs w:val="20"/>
                <w:lang w:val="tr-TR"/>
              </w:rPr>
            </w:pPr>
            <w:proofErr w:type="spellStart"/>
            <w:r>
              <w:rPr>
                <w:sz w:val="20"/>
                <w:szCs w:val="20"/>
              </w:rPr>
              <w:t>Hidayet</w:t>
            </w:r>
            <w:proofErr w:type="spellEnd"/>
            <w:r>
              <w:rPr>
                <w:sz w:val="20"/>
                <w:szCs w:val="20"/>
              </w:rPr>
              <w:t xml:space="preserve"> </w:t>
            </w:r>
            <w:proofErr w:type="spellStart"/>
            <w:r>
              <w:rPr>
                <w:sz w:val="20"/>
                <w:szCs w:val="20"/>
              </w:rPr>
              <w:t>ve</w:t>
            </w:r>
            <w:proofErr w:type="spellEnd"/>
            <w:r>
              <w:rPr>
                <w:sz w:val="20"/>
                <w:szCs w:val="20"/>
              </w:rPr>
              <w:t xml:space="preserve"> </w:t>
            </w:r>
            <w:proofErr w:type="spellStart"/>
            <w:r>
              <w:rPr>
                <w:sz w:val="20"/>
                <w:szCs w:val="20"/>
              </w:rPr>
              <w:t>dalalet</w:t>
            </w:r>
            <w:proofErr w:type="spellEnd"/>
            <w:r>
              <w:rPr>
                <w:sz w:val="20"/>
                <w:szCs w:val="20"/>
              </w:rPr>
              <w:t xml:space="preserve">, </w:t>
            </w:r>
            <w:proofErr w:type="spellStart"/>
            <w:r>
              <w:rPr>
                <w:sz w:val="20"/>
                <w:szCs w:val="20"/>
              </w:rPr>
              <w:t>tadil</w:t>
            </w:r>
            <w:proofErr w:type="spellEnd"/>
            <w:r>
              <w:rPr>
                <w:sz w:val="20"/>
                <w:szCs w:val="20"/>
              </w:rPr>
              <w:t xml:space="preserve"> </w:t>
            </w:r>
            <w:proofErr w:type="spellStart"/>
            <w:r>
              <w:rPr>
                <w:sz w:val="20"/>
                <w:szCs w:val="20"/>
              </w:rPr>
              <w:t>ve</w:t>
            </w:r>
            <w:proofErr w:type="spellEnd"/>
            <w:r>
              <w:rPr>
                <w:sz w:val="20"/>
                <w:szCs w:val="20"/>
              </w:rPr>
              <w:t xml:space="preserve"> </w:t>
            </w:r>
            <w:proofErr w:type="spellStart"/>
            <w:r>
              <w:rPr>
                <w:sz w:val="20"/>
                <w:szCs w:val="20"/>
              </w:rPr>
              <w:t>tecvir</w:t>
            </w:r>
            <w:proofErr w:type="spellEnd"/>
            <w:r>
              <w:rPr>
                <w:sz w:val="20"/>
                <w:szCs w:val="20"/>
              </w:rPr>
              <w:t xml:space="preserve">, </w:t>
            </w:r>
            <w:proofErr w:type="spellStart"/>
            <w:r>
              <w:rPr>
                <w:sz w:val="20"/>
                <w:szCs w:val="20"/>
              </w:rPr>
              <w:t>tevfik</w:t>
            </w:r>
            <w:proofErr w:type="spellEnd"/>
            <w:r>
              <w:rPr>
                <w:sz w:val="20"/>
                <w:szCs w:val="20"/>
              </w:rPr>
              <w:t xml:space="preserve">, </w:t>
            </w:r>
            <w:proofErr w:type="spellStart"/>
            <w:r>
              <w:rPr>
                <w:sz w:val="20"/>
                <w:szCs w:val="20"/>
              </w:rPr>
              <w:t>hızlan</w:t>
            </w:r>
            <w:proofErr w:type="spellEnd"/>
            <w:r>
              <w:rPr>
                <w:sz w:val="20"/>
                <w:szCs w:val="20"/>
              </w:rPr>
              <w:t xml:space="preserve"> </w:t>
            </w:r>
            <w:proofErr w:type="spellStart"/>
            <w:r>
              <w:rPr>
                <w:sz w:val="20"/>
                <w:szCs w:val="20"/>
              </w:rPr>
              <w:t>lütüf</w:t>
            </w:r>
            <w:proofErr w:type="spellEnd"/>
            <w:r>
              <w:rPr>
                <w:sz w:val="20"/>
                <w:szCs w:val="20"/>
              </w:rPr>
              <w:t xml:space="preserve">, </w:t>
            </w:r>
            <w:proofErr w:type="spellStart"/>
            <w:r>
              <w:rPr>
                <w:sz w:val="20"/>
                <w:szCs w:val="20"/>
              </w:rPr>
              <w:t>mütevellidat</w:t>
            </w:r>
            <w:proofErr w:type="spellEnd"/>
            <w:r>
              <w:rPr>
                <w:sz w:val="20"/>
                <w:szCs w:val="20"/>
              </w:rPr>
              <w:t xml:space="preserve"> </w:t>
            </w:r>
            <w:proofErr w:type="spellStart"/>
            <w:r>
              <w:rPr>
                <w:sz w:val="20"/>
                <w:szCs w:val="20"/>
              </w:rPr>
              <w:t>konuları</w:t>
            </w:r>
            <w:proofErr w:type="spellEnd"/>
          </w:p>
        </w:tc>
        <w:tc>
          <w:tcPr>
            <w:tcW w:w="1442" w:type="pct"/>
            <w:gridSpan w:val="2"/>
            <w:vAlign w:val="center"/>
          </w:tcPr>
          <w:p w14:paraId="16B49D4D" w14:textId="4BBA3E40" w:rsidR="00C06A3F" w:rsidRPr="00333868" w:rsidRDefault="002907DB" w:rsidP="00E609DF">
            <w:pPr>
              <w:ind w:left="170"/>
              <w:rPr>
                <w:color w:val="17365D" w:themeColor="text2" w:themeShade="BF"/>
                <w:sz w:val="20"/>
                <w:szCs w:val="20"/>
                <w:lang w:val="tr-TR"/>
              </w:rPr>
            </w:pPr>
            <w:r>
              <w:rPr>
                <w:color w:val="17365D" w:themeColor="text2" w:themeShade="BF"/>
                <w:sz w:val="20"/>
                <w:szCs w:val="20"/>
                <w:lang w:val="tr-TR"/>
              </w:rPr>
              <w:t>Sistematik Kelam Eserleri</w:t>
            </w:r>
          </w:p>
        </w:tc>
        <w:tc>
          <w:tcPr>
            <w:tcW w:w="1442" w:type="pct"/>
            <w:vAlign w:val="center"/>
          </w:tcPr>
          <w:p w14:paraId="10627A42" w14:textId="5DF552D3" w:rsidR="00C06A3F" w:rsidRPr="00333868" w:rsidRDefault="00234DD2" w:rsidP="00E74217">
            <w:pPr>
              <w:ind w:left="170"/>
              <w:jc w:val="both"/>
              <w:rPr>
                <w:color w:val="17365D" w:themeColor="text2" w:themeShade="BF"/>
                <w:sz w:val="20"/>
                <w:szCs w:val="20"/>
                <w:lang w:val="tr-TR"/>
              </w:rPr>
            </w:pPr>
            <w:r>
              <w:rPr>
                <w:color w:val="17365D" w:themeColor="text2" w:themeShade="BF"/>
                <w:sz w:val="20"/>
                <w:szCs w:val="20"/>
                <w:lang w:val="tr-TR"/>
              </w:rPr>
              <w:t>Öğrenme/sınav/beceri</w:t>
            </w:r>
          </w:p>
        </w:tc>
      </w:tr>
      <w:tr w:rsidR="009A5A36" w:rsidRPr="00333868" w14:paraId="1B2DEFF1" w14:textId="2CF8E0C3" w:rsidTr="00333868">
        <w:trPr>
          <w:trHeight w:val="397"/>
          <w:jc w:val="center"/>
        </w:trPr>
        <w:tc>
          <w:tcPr>
            <w:tcW w:w="674" w:type="pct"/>
            <w:vAlign w:val="center"/>
          </w:tcPr>
          <w:p w14:paraId="5D89BABA" w14:textId="0B30ECFF" w:rsidR="00C06A3F" w:rsidRPr="00333868" w:rsidRDefault="00295CC1"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9-10-11 Aralık</w:t>
            </w:r>
            <w:r w:rsidR="0066425D">
              <w:rPr>
                <w:b/>
                <w:bCs/>
                <w:color w:val="17365D" w:themeColor="text2" w:themeShade="BF"/>
                <w:spacing w:val="-5"/>
                <w:sz w:val="20"/>
                <w:szCs w:val="20"/>
                <w:lang w:val="tr-TR"/>
              </w:rPr>
              <w:t xml:space="preserve"> 2025</w:t>
            </w:r>
          </w:p>
        </w:tc>
        <w:tc>
          <w:tcPr>
            <w:tcW w:w="1442" w:type="pct"/>
            <w:vAlign w:val="center"/>
          </w:tcPr>
          <w:p w14:paraId="02FDE812" w14:textId="503A18C2" w:rsidR="00E609DF" w:rsidRDefault="00295CC1" w:rsidP="00E609DF">
            <w:pPr>
              <w:spacing w:after="60"/>
              <w:ind w:left="170"/>
              <w:rPr>
                <w:sz w:val="20"/>
                <w:szCs w:val="20"/>
              </w:rPr>
            </w:pPr>
            <w:proofErr w:type="spellStart"/>
            <w:r>
              <w:rPr>
                <w:sz w:val="20"/>
                <w:szCs w:val="20"/>
              </w:rPr>
              <w:t>Hüsun</w:t>
            </w:r>
            <w:proofErr w:type="spellEnd"/>
            <w:r>
              <w:rPr>
                <w:sz w:val="20"/>
                <w:szCs w:val="20"/>
              </w:rPr>
              <w:t xml:space="preserve"> </w:t>
            </w:r>
            <w:proofErr w:type="spellStart"/>
            <w:r>
              <w:rPr>
                <w:sz w:val="20"/>
                <w:szCs w:val="20"/>
              </w:rPr>
              <w:t>kubuh</w:t>
            </w:r>
            <w:proofErr w:type="spellEnd"/>
            <w:r>
              <w:rPr>
                <w:sz w:val="20"/>
                <w:szCs w:val="20"/>
              </w:rPr>
              <w:t xml:space="preserve">, </w:t>
            </w:r>
            <w:proofErr w:type="spellStart"/>
            <w:r>
              <w:rPr>
                <w:sz w:val="20"/>
                <w:szCs w:val="20"/>
              </w:rPr>
              <w:t>kader</w:t>
            </w:r>
            <w:proofErr w:type="spellEnd"/>
            <w:r>
              <w:rPr>
                <w:sz w:val="20"/>
                <w:szCs w:val="20"/>
              </w:rPr>
              <w:t xml:space="preserve"> </w:t>
            </w:r>
            <w:proofErr w:type="spellStart"/>
            <w:r>
              <w:rPr>
                <w:sz w:val="20"/>
                <w:szCs w:val="20"/>
              </w:rPr>
              <w:t>takdir</w:t>
            </w:r>
            <w:proofErr w:type="spellEnd"/>
            <w:r>
              <w:rPr>
                <w:sz w:val="20"/>
                <w:szCs w:val="20"/>
              </w:rPr>
              <w:t xml:space="preserve">, </w:t>
            </w:r>
            <w:proofErr w:type="spellStart"/>
            <w:r>
              <w:rPr>
                <w:sz w:val="20"/>
                <w:szCs w:val="20"/>
              </w:rPr>
              <w:t>imamet</w:t>
            </w:r>
            <w:proofErr w:type="spellEnd"/>
            <w:r>
              <w:rPr>
                <w:sz w:val="20"/>
                <w:szCs w:val="20"/>
              </w:rPr>
              <w:t xml:space="preserve"> </w:t>
            </w:r>
            <w:proofErr w:type="spellStart"/>
            <w:r>
              <w:rPr>
                <w:sz w:val="20"/>
                <w:szCs w:val="20"/>
              </w:rPr>
              <w:t>konuları</w:t>
            </w:r>
            <w:proofErr w:type="spellEnd"/>
          </w:p>
          <w:p w14:paraId="07CD6A82" w14:textId="03DAFBE3" w:rsidR="00295CC1" w:rsidRPr="00333868" w:rsidRDefault="00295CC1" w:rsidP="00E609DF">
            <w:pPr>
              <w:spacing w:after="60"/>
              <w:ind w:left="170"/>
              <w:rPr>
                <w:color w:val="17365D" w:themeColor="text2" w:themeShade="BF"/>
                <w:sz w:val="20"/>
                <w:szCs w:val="20"/>
                <w:lang w:val="tr-TR"/>
              </w:rPr>
            </w:pPr>
          </w:p>
        </w:tc>
        <w:tc>
          <w:tcPr>
            <w:tcW w:w="1442" w:type="pct"/>
            <w:gridSpan w:val="2"/>
            <w:vAlign w:val="center"/>
          </w:tcPr>
          <w:p w14:paraId="6E7BB725" w14:textId="42F2F571" w:rsidR="00C06A3F" w:rsidRPr="00333868" w:rsidRDefault="002907DB" w:rsidP="00E609DF">
            <w:pPr>
              <w:ind w:left="170"/>
              <w:rPr>
                <w:color w:val="17365D" w:themeColor="text2" w:themeShade="BF"/>
                <w:sz w:val="20"/>
                <w:szCs w:val="20"/>
                <w:lang w:val="tr-TR"/>
              </w:rPr>
            </w:pPr>
            <w:r>
              <w:rPr>
                <w:color w:val="17365D" w:themeColor="text2" w:themeShade="BF"/>
                <w:sz w:val="20"/>
                <w:szCs w:val="20"/>
                <w:lang w:val="tr-TR"/>
              </w:rPr>
              <w:t>Sistematik Kelam Eserleri</w:t>
            </w:r>
          </w:p>
        </w:tc>
        <w:tc>
          <w:tcPr>
            <w:tcW w:w="1442" w:type="pct"/>
            <w:vAlign w:val="center"/>
          </w:tcPr>
          <w:p w14:paraId="62D367D0" w14:textId="27776423" w:rsidR="00C06A3F" w:rsidRPr="00333868" w:rsidRDefault="00234DD2" w:rsidP="00E74217">
            <w:pPr>
              <w:ind w:left="170"/>
              <w:jc w:val="both"/>
              <w:rPr>
                <w:color w:val="17365D" w:themeColor="text2" w:themeShade="BF"/>
                <w:sz w:val="20"/>
                <w:szCs w:val="20"/>
                <w:lang w:val="tr-TR"/>
              </w:rPr>
            </w:pPr>
            <w:r>
              <w:rPr>
                <w:color w:val="17365D" w:themeColor="text2" w:themeShade="BF"/>
                <w:sz w:val="20"/>
                <w:szCs w:val="20"/>
                <w:lang w:val="tr-TR"/>
              </w:rPr>
              <w:t>Öğrenme/sınav/beceri</w:t>
            </w:r>
          </w:p>
        </w:tc>
      </w:tr>
      <w:tr w:rsidR="009A5A36" w:rsidRPr="00333868" w14:paraId="0BF6171C" w14:textId="634281A2" w:rsidTr="00333868">
        <w:trPr>
          <w:trHeight w:val="397"/>
          <w:jc w:val="center"/>
        </w:trPr>
        <w:tc>
          <w:tcPr>
            <w:tcW w:w="674" w:type="pct"/>
            <w:vAlign w:val="center"/>
          </w:tcPr>
          <w:p w14:paraId="4C5AC0CC" w14:textId="46CEE819" w:rsidR="00C06A3F" w:rsidRPr="00333868" w:rsidRDefault="008B18FE"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16-17-18 Aralık</w:t>
            </w:r>
            <w:r w:rsidR="0066425D">
              <w:rPr>
                <w:b/>
                <w:bCs/>
                <w:color w:val="17365D" w:themeColor="text2" w:themeShade="BF"/>
                <w:spacing w:val="-5"/>
                <w:sz w:val="20"/>
                <w:szCs w:val="20"/>
                <w:lang w:val="tr-TR"/>
              </w:rPr>
              <w:t xml:space="preserve"> 2025</w:t>
            </w:r>
          </w:p>
        </w:tc>
        <w:tc>
          <w:tcPr>
            <w:tcW w:w="1442" w:type="pct"/>
            <w:vAlign w:val="center"/>
          </w:tcPr>
          <w:p w14:paraId="21F05763" w14:textId="55AB42EC" w:rsidR="00E609DF" w:rsidRPr="00333868" w:rsidRDefault="00F92EA9" w:rsidP="00E609DF">
            <w:pPr>
              <w:spacing w:after="60"/>
              <w:ind w:left="170"/>
              <w:rPr>
                <w:i/>
                <w:iCs/>
                <w:color w:val="17365D" w:themeColor="text2" w:themeShade="BF"/>
                <w:sz w:val="20"/>
                <w:szCs w:val="20"/>
                <w:lang w:val="tr-TR"/>
              </w:rPr>
            </w:pPr>
            <w:proofErr w:type="spellStart"/>
            <w:r>
              <w:rPr>
                <w:sz w:val="20"/>
                <w:szCs w:val="20"/>
              </w:rPr>
              <w:t>Kıyametin</w:t>
            </w:r>
            <w:proofErr w:type="spellEnd"/>
            <w:r>
              <w:rPr>
                <w:sz w:val="20"/>
                <w:szCs w:val="20"/>
              </w:rPr>
              <w:t xml:space="preserve"> </w:t>
            </w:r>
            <w:proofErr w:type="spellStart"/>
            <w:r>
              <w:rPr>
                <w:sz w:val="20"/>
                <w:szCs w:val="20"/>
              </w:rPr>
              <w:t>mahiyeti</w:t>
            </w:r>
            <w:proofErr w:type="spellEnd"/>
            <w:r>
              <w:rPr>
                <w:sz w:val="20"/>
                <w:szCs w:val="20"/>
              </w:rPr>
              <w:t xml:space="preserve">, </w:t>
            </w:r>
            <w:proofErr w:type="spellStart"/>
            <w:r>
              <w:rPr>
                <w:sz w:val="20"/>
                <w:szCs w:val="20"/>
              </w:rPr>
              <w:t>alametleri</w:t>
            </w:r>
            <w:proofErr w:type="spellEnd"/>
            <w:r>
              <w:rPr>
                <w:sz w:val="20"/>
                <w:szCs w:val="20"/>
              </w:rPr>
              <w:t xml:space="preserve"> </w:t>
            </w:r>
            <w:proofErr w:type="spellStart"/>
            <w:r>
              <w:rPr>
                <w:sz w:val="20"/>
                <w:szCs w:val="20"/>
              </w:rPr>
              <w:t>ve</w:t>
            </w:r>
            <w:proofErr w:type="spellEnd"/>
            <w:r>
              <w:rPr>
                <w:sz w:val="20"/>
                <w:szCs w:val="20"/>
              </w:rPr>
              <w:t xml:space="preserve"> </w:t>
            </w:r>
            <w:proofErr w:type="spellStart"/>
            <w:r>
              <w:rPr>
                <w:sz w:val="20"/>
                <w:szCs w:val="20"/>
              </w:rPr>
              <w:t>değerlendirme</w:t>
            </w:r>
            <w:proofErr w:type="spellEnd"/>
          </w:p>
        </w:tc>
        <w:tc>
          <w:tcPr>
            <w:tcW w:w="1442" w:type="pct"/>
            <w:gridSpan w:val="2"/>
            <w:vAlign w:val="center"/>
          </w:tcPr>
          <w:p w14:paraId="1C55359A" w14:textId="7DBEC1DE" w:rsidR="00C06A3F" w:rsidRPr="00333868" w:rsidRDefault="002907DB" w:rsidP="00E609DF">
            <w:pPr>
              <w:ind w:left="170"/>
              <w:rPr>
                <w:color w:val="17365D" w:themeColor="text2" w:themeShade="BF"/>
                <w:sz w:val="20"/>
                <w:szCs w:val="20"/>
                <w:lang w:val="tr-TR"/>
              </w:rPr>
            </w:pPr>
            <w:r>
              <w:rPr>
                <w:color w:val="17365D" w:themeColor="text2" w:themeShade="BF"/>
                <w:sz w:val="20"/>
                <w:szCs w:val="20"/>
                <w:lang w:val="tr-TR"/>
              </w:rPr>
              <w:t>Sistematik Kelam Eserleri</w:t>
            </w:r>
          </w:p>
        </w:tc>
        <w:tc>
          <w:tcPr>
            <w:tcW w:w="1442" w:type="pct"/>
            <w:vAlign w:val="center"/>
          </w:tcPr>
          <w:p w14:paraId="09741359" w14:textId="2A495361" w:rsidR="00C06A3F" w:rsidRPr="00333868" w:rsidRDefault="00234DD2" w:rsidP="003C48C0">
            <w:pPr>
              <w:ind w:left="170"/>
              <w:jc w:val="both"/>
              <w:rPr>
                <w:color w:val="17365D" w:themeColor="text2" w:themeShade="BF"/>
                <w:sz w:val="20"/>
                <w:szCs w:val="20"/>
                <w:lang w:val="tr-TR"/>
              </w:rPr>
            </w:pPr>
            <w:r>
              <w:rPr>
                <w:color w:val="17365D" w:themeColor="text2" w:themeShade="BF"/>
                <w:sz w:val="20"/>
                <w:szCs w:val="20"/>
                <w:lang w:val="tr-TR"/>
              </w:rPr>
              <w:t>Öğrenme/sınav/beceri</w:t>
            </w:r>
          </w:p>
        </w:tc>
      </w:tr>
      <w:tr w:rsidR="009A5A36" w:rsidRPr="00333868" w14:paraId="583C6710" w14:textId="4516FB99" w:rsidTr="00333868">
        <w:trPr>
          <w:trHeight w:val="397"/>
          <w:jc w:val="center"/>
        </w:trPr>
        <w:tc>
          <w:tcPr>
            <w:tcW w:w="674" w:type="pct"/>
            <w:vAlign w:val="center"/>
          </w:tcPr>
          <w:p w14:paraId="7AE14F8E" w14:textId="158BCA34" w:rsidR="00C06A3F" w:rsidRPr="00333868" w:rsidRDefault="009F447F"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23-24-25 Aralık</w:t>
            </w:r>
            <w:r w:rsidR="0066425D">
              <w:rPr>
                <w:b/>
                <w:bCs/>
                <w:color w:val="17365D" w:themeColor="text2" w:themeShade="BF"/>
                <w:spacing w:val="-5"/>
                <w:sz w:val="20"/>
                <w:szCs w:val="20"/>
                <w:lang w:val="tr-TR"/>
              </w:rPr>
              <w:t xml:space="preserve"> 2025</w:t>
            </w:r>
          </w:p>
        </w:tc>
        <w:tc>
          <w:tcPr>
            <w:tcW w:w="1442" w:type="pct"/>
            <w:vAlign w:val="center"/>
          </w:tcPr>
          <w:p w14:paraId="30C8C256" w14:textId="330596C5" w:rsidR="00F05BC7" w:rsidRDefault="00F05BC7" w:rsidP="00F05BC7">
            <w:pPr>
              <w:rPr>
                <w:sz w:val="20"/>
                <w:szCs w:val="20"/>
              </w:rPr>
            </w:pPr>
            <w:r>
              <w:rPr>
                <w:color w:val="17365D" w:themeColor="text2" w:themeShade="BF"/>
                <w:sz w:val="20"/>
                <w:szCs w:val="20"/>
                <w:lang w:val="tr-TR"/>
              </w:rPr>
              <w:t>Ahiret-öte dünya konusu</w:t>
            </w:r>
            <w:r w:rsidR="0066425D">
              <w:rPr>
                <w:sz w:val="20"/>
                <w:szCs w:val="20"/>
              </w:rPr>
              <w:t>/</w:t>
            </w:r>
            <w:proofErr w:type="spellStart"/>
            <w:r>
              <w:rPr>
                <w:sz w:val="20"/>
                <w:szCs w:val="20"/>
              </w:rPr>
              <w:t>Ahiret</w:t>
            </w:r>
            <w:proofErr w:type="spellEnd"/>
            <w:r>
              <w:rPr>
                <w:sz w:val="20"/>
                <w:szCs w:val="20"/>
              </w:rPr>
              <w:t xml:space="preserve"> </w:t>
            </w:r>
            <w:proofErr w:type="spellStart"/>
            <w:r>
              <w:rPr>
                <w:sz w:val="20"/>
                <w:szCs w:val="20"/>
              </w:rPr>
              <w:t>halleri</w:t>
            </w:r>
            <w:proofErr w:type="spellEnd"/>
            <w:r>
              <w:rPr>
                <w:sz w:val="20"/>
                <w:szCs w:val="20"/>
              </w:rPr>
              <w:t xml:space="preserve"> ( </w:t>
            </w:r>
            <w:proofErr w:type="spellStart"/>
            <w:r>
              <w:rPr>
                <w:sz w:val="20"/>
                <w:szCs w:val="20"/>
              </w:rPr>
              <w:t>Havz</w:t>
            </w:r>
            <w:proofErr w:type="spellEnd"/>
            <w:r>
              <w:rPr>
                <w:sz w:val="20"/>
                <w:szCs w:val="20"/>
              </w:rPr>
              <w:t xml:space="preserve">, </w:t>
            </w:r>
            <w:proofErr w:type="spellStart"/>
            <w:r>
              <w:rPr>
                <w:sz w:val="20"/>
                <w:szCs w:val="20"/>
              </w:rPr>
              <w:t>Sırat</w:t>
            </w:r>
            <w:proofErr w:type="spellEnd"/>
            <w:r>
              <w:rPr>
                <w:sz w:val="20"/>
                <w:szCs w:val="20"/>
              </w:rPr>
              <w:t xml:space="preserve">, </w:t>
            </w:r>
            <w:proofErr w:type="spellStart"/>
            <w:r>
              <w:rPr>
                <w:sz w:val="20"/>
                <w:szCs w:val="20"/>
              </w:rPr>
              <w:t>Şefaat</w:t>
            </w:r>
            <w:proofErr w:type="spellEnd"/>
            <w:r>
              <w:rPr>
                <w:sz w:val="20"/>
                <w:szCs w:val="20"/>
              </w:rPr>
              <w:t xml:space="preserve">, </w:t>
            </w:r>
            <w:proofErr w:type="spellStart"/>
            <w:r>
              <w:rPr>
                <w:sz w:val="20"/>
                <w:szCs w:val="20"/>
              </w:rPr>
              <w:t>Araf</w:t>
            </w:r>
            <w:proofErr w:type="spellEnd"/>
            <w:r>
              <w:rPr>
                <w:sz w:val="20"/>
                <w:szCs w:val="20"/>
              </w:rPr>
              <w:t xml:space="preserve">, </w:t>
            </w:r>
            <w:proofErr w:type="spellStart"/>
            <w:r>
              <w:rPr>
                <w:sz w:val="20"/>
                <w:szCs w:val="20"/>
              </w:rPr>
              <w:t>Cennet</w:t>
            </w:r>
            <w:proofErr w:type="spellEnd"/>
            <w:r>
              <w:rPr>
                <w:sz w:val="20"/>
                <w:szCs w:val="20"/>
              </w:rPr>
              <w:t xml:space="preserve">, </w:t>
            </w:r>
            <w:proofErr w:type="spellStart"/>
            <w:r>
              <w:rPr>
                <w:sz w:val="20"/>
                <w:szCs w:val="20"/>
              </w:rPr>
              <w:t>Cehennem</w:t>
            </w:r>
            <w:proofErr w:type="spellEnd"/>
            <w:r>
              <w:rPr>
                <w:sz w:val="20"/>
                <w:szCs w:val="20"/>
              </w:rPr>
              <w:t>)</w:t>
            </w:r>
          </w:p>
          <w:p w14:paraId="30B5F83E" w14:textId="407B7F1F" w:rsidR="00E609DF" w:rsidRPr="00333868" w:rsidRDefault="00E609DF" w:rsidP="008B18FE">
            <w:pPr>
              <w:spacing w:after="60"/>
              <w:rPr>
                <w:color w:val="17365D" w:themeColor="text2" w:themeShade="BF"/>
                <w:sz w:val="20"/>
                <w:szCs w:val="20"/>
                <w:lang w:val="tr-TR"/>
              </w:rPr>
            </w:pPr>
          </w:p>
        </w:tc>
        <w:tc>
          <w:tcPr>
            <w:tcW w:w="1442" w:type="pct"/>
            <w:gridSpan w:val="2"/>
            <w:vAlign w:val="center"/>
          </w:tcPr>
          <w:p w14:paraId="50012D87" w14:textId="1A206F57" w:rsidR="00C06A3F" w:rsidRPr="00333868" w:rsidRDefault="002907DB" w:rsidP="00E609DF">
            <w:pPr>
              <w:ind w:left="170"/>
              <w:rPr>
                <w:color w:val="17365D" w:themeColor="text2" w:themeShade="BF"/>
                <w:sz w:val="20"/>
                <w:szCs w:val="20"/>
                <w:lang w:val="tr-TR"/>
              </w:rPr>
            </w:pPr>
            <w:r>
              <w:rPr>
                <w:color w:val="17365D" w:themeColor="text2" w:themeShade="BF"/>
                <w:sz w:val="20"/>
                <w:szCs w:val="20"/>
                <w:lang w:val="tr-TR"/>
              </w:rPr>
              <w:t>Sistematik Kelam Eserleri</w:t>
            </w:r>
          </w:p>
        </w:tc>
        <w:tc>
          <w:tcPr>
            <w:tcW w:w="1442" w:type="pct"/>
            <w:vAlign w:val="center"/>
          </w:tcPr>
          <w:p w14:paraId="1DBEF440" w14:textId="5A1080B6" w:rsidR="00C06A3F" w:rsidRPr="00333868" w:rsidRDefault="00234DD2" w:rsidP="00E74217">
            <w:pPr>
              <w:ind w:left="170"/>
              <w:jc w:val="both"/>
              <w:rPr>
                <w:color w:val="17365D" w:themeColor="text2" w:themeShade="BF"/>
                <w:sz w:val="20"/>
                <w:szCs w:val="20"/>
                <w:lang w:val="tr-TR"/>
              </w:rPr>
            </w:pPr>
            <w:r>
              <w:rPr>
                <w:color w:val="17365D" w:themeColor="text2" w:themeShade="BF"/>
                <w:sz w:val="20"/>
                <w:szCs w:val="20"/>
                <w:lang w:val="tr-TR"/>
              </w:rPr>
              <w:t>Öğrenme/sınav/beceri</w:t>
            </w:r>
          </w:p>
        </w:tc>
      </w:tr>
      <w:tr w:rsidR="009A5A36" w:rsidRPr="00333868" w14:paraId="4344BE9E" w14:textId="41AD02A8" w:rsidTr="00333868">
        <w:trPr>
          <w:trHeight w:val="397"/>
          <w:jc w:val="center"/>
        </w:trPr>
        <w:tc>
          <w:tcPr>
            <w:tcW w:w="674" w:type="pct"/>
            <w:vAlign w:val="center"/>
          </w:tcPr>
          <w:p w14:paraId="204AB48B" w14:textId="71A97C81" w:rsidR="00C06A3F" w:rsidRPr="00333868" w:rsidRDefault="00F05BC7" w:rsidP="00F05BC7">
            <w:pPr>
              <w:pStyle w:val="TableParagraph"/>
              <w:spacing w:line="254" w:lineRule="exact"/>
              <w:ind w:left="158" w:right="91"/>
              <w:rPr>
                <w:b/>
                <w:bCs/>
                <w:color w:val="17365D" w:themeColor="text2" w:themeShade="BF"/>
                <w:sz w:val="20"/>
                <w:szCs w:val="20"/>
                <w:lang w:val="tr-TR"/>
              </w:rPr>
            </w:pPr>
            <w:r>
              <w:rPr>
                <w:b/>
                <w:bCs/>
                <w:color w:val="17365D" w:themeColor="text2" w:themeShade="BF"/>
                <w:spacing w:val="-5"/>
                <w:sz w:val="20"/>
                <w:szCs w:val="20"/>
                <w:lang w:val="tr-TR"/>
              </w:rPr>
              <w:t>30-31 Aralık 2025, 1 Ocak 2026</w:t>
            </w:r>
          </w:p>
        </w:tc>
        <w:tc>
          <w:tcPr>
            <w:tcW w:w="1442" w:type="pct"/>
            <w:vAlign w:val="center"/>
          </w:tcPr>
          <w:p w14:paraId="42596E90" w14:textId="3A89FD82" w:rsidR="000D29BA" w:rsidRPr="00333868" w:rsidRDefault="0066425D" w:rsidP="00F05BC7">
            <w:pPr>
              <w:rPr>
                <w:color w:val="17365D" w:themeColor="text2" w:themeShade="BF"/>
                <w:sz w:val="20"/>
                <w:szCs w:val="20"/>
                <w:lang w:val="tr-TR"/>
              </w:rPr>
            </w:pPr>
            <w:proofErr w:type="spellStart"/>
            <w:r>
              <w:rPr>
                <w:color w:val="17365D" w:themeColor="text2" w:themeShade="BF"/>
                <w:sz w:val="20"/>
                <w:szCs w:val="20"/>
                <w:lang w:val="tr-TR"/>
              </w:rPr>
              <w:t>Rüyetullah</w:t>
            </w:r>
            <w:proofErr w:type="spellEnd"/>
            <w:r>
              <w:rPr>
                <w:color w:val="17365D" w:themeColor="text2" w:themeShade="BF"/>
                <w:sz w:val="20"/>
                <w:szCs w:val="20"/>
                <w:lang w:val="tr-TR"/>
              </w:rPr>
              <w:t xml:space="preserve"> ve genel bilgilerin özeti</w:t>
            </w:r>
          </w:p>
        </w:tc>
        <w:tc>
          <w:tcPr>
            <w:tcW w:w="1442" w:type="pct"/>
            <w:gridSpan w:val="2"/>
            <w:vAlign w:val="center"/>
          </w:tcPr>
          <w:p w14:paraId="7BF363B3" w14:textId="695C22A9" w:rsidR="00C06A3F" w:rsidRPr="00333868" w:rsidRDefault="002907DB" w:rsidP="00E609DF">
            <w:pPr>
              <w:ind w:left="170"/>
              <w:rPr>
                <w:color w:val="17365D" w:themeColor="text2" w:themeShade="BF"/>
                <w:sz w:val="20"/>
                <w:szCs w:val="20"/>
                <w:lang w:val="tr-TR"/>
              </w:rPr>
            </w:pPr>
            <w:r>
              <w:rPr>
                <w:color w:val="17365D" w:themeColor="text2" w:themeShade="BF"/>
                <w:sz w:val="20"/>
                <w:szCs w:val="20"/>
                <w:lang w:val="tr-TR"/>
              </w:rPr>
              <w:t>Sistematik Kelam Eserleri</w:t>
            </w:r>
          </w:p>
        </w:tc>
        <w:tc>
          <w:tcPr>
            <w:tcW w:w="1442" w:type="pct"/>
            <w:vAlign w:val="center"/>
          </w:tcPr>
          <w:p w14:paraId="254BC4D8" w14:textId="4626A31A" w:rsidR="00C06A3F" w:rsidRPr="00333868" w:rsidRDefault="00234DD2" w:rsidP="00E74217">
            <w:pPr>
              <w:ind w:left="170"/>
              <w:jc w:val="both"/>
              <w:rPr>
                <w:color w:val="17365D" w:themeColor="text2" w:themeShade="BF"/>
                <w:sz w:val="20"/>
                <w:szCs w:val="20"/>
                <w:lang w:val="tr-TR"/>
              </w:rPr>
            </w:pPr>
            <w:r>
              <w:rPr>
                <w:color w:val="17365D" w:themeColor="text2" w:themeShade="BF"/>
                <w:sz w:val="20"/>
                <w:szCs w:val="20"/>
                <w:lang w:val="tr-TR"/>
              </w:rPr>
              <w:t>Öğrenme/sınav/beceri</w:t>
            </w:r>
          </w:p>
        </w:tc>
      </w:tr>
      <w:tr w:rsidR="009A5A36" w:rsidRPr="00333868" w14:paraId="57EFB753" w14:textId="66CB55D4" w:rsidTr="00333868">
        <w:trPr>
          <w:trHeight w:val="397"/>
          <w:jc w:val="center"/>
        </w:trPr>
        <w:tc>
          <w:tcPr>
            <w:tcW w:w="674" w:type="pct"/>
            <w:shd w:val="clear" w:color="auto" w:fill="DAEEF3" w:themeFill="accent5" w:themeFillTint="33"/>
            <w:vAlign w:val="center"/>
          </w:tcPr>
          <w:p w14:paraId="3F517F27" w14:textId="74B3C3DB" w:rsidR="00C06A3F" w:rsidRPr="00333868" w:rsidRDefault="0066425D"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5-16 Ocak 2026</w:t>
            </w:r>
          </w:p>
        </w:tc>
        <w:tc>
          <w:tcPr>
            <w:tcW w:w="2163" w:type="pct"/>
            <w:gridSpan w:val="2"/>
            <w:shd w:val="clear" w:color="auto" w:fill="DAEEF3" w:themeFill="accent5" w:themeFillTint="33"/>
            <w:vAlign w:val="center"/>
          </w:tcPr>
          <w:p w14:paraId="3487C725" w14:textId="77777777" w:rsidR="00C06A3F" w:rsidRPr="00333868" w:rsidRDefault="00C06A3F" w:rsidP="00E609D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Final</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21A88B2C" w14:textId="77777777" w:rsidR="00C06A3F" w:rsidRPr="00333868" w:rsidRDefault="00C06A3F" w:rsidP="00E74217">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333868" w14:paraId="77BBEF60" w14:textId="6CCD3F97"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177442E8" w14:textId="766A49BC" w:rsidR="009A5A36" w:rsidRPr="00333868" w:rsidRDefault="009A5A36" w:rsidP="00E15685">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379" w:type="dxa"/>
            <w:shd w:val="clear" w:color="auto" w:fill="auto"/>
            <w:vAlign w:val="center"/>
          </w:tcPr>
          <w:p w14:paraId="62378C5B" w14:textId="3F9B349C" w:rsidR="009A5A36" w:rsidRPr="00333868" w:rsidRDefault="0077277D" w:rsidP="00F14FCB">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Yazılı</w:t>
            </w:r>
          </w:p>
        </w:tc>
        <w:tc>
          <w:tcPr>
            <w:tcW w:w="1134" w:type="dxa"/>
            <w:shd w:val="clear" w:color="auto" w:fill="auto"/>
            <w:vAlign w:val="center"/>
          </w:tcPr>
          <w:p w14:paraId="0810633E" w14:textId="2A4217F8" w:rsidR="009A5A36" w:rsidRPr="00333868" w:rsidRDefault="0077277D"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40</w:t>
            </w:r>
          </w:p>
        </w:tc>
      </w:tr>
      <w:tr w:rsidR="009A5A36" w:rsidRPr="00333868" w14:paraId="4E1AB01B" w14:textId="77777777" w:rsidTr="00333868">
        <w:trPr>
          <w:trHeight w:val="397"/>
          <w:jc w:val="center"/>
        </w:trPr>
        <w:sdt>
          <w:sdtPr>
            <w:rPr>
              <w:b/>
              <w:bCs/>
              <w:color w:val="17365D" w:themeColor="text2" w:themeShade="BF"/>
              <w:sz w:val="20"/>
              <w:szCs w:val="20"/>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8FF80EF" w14:textId="50B1136C"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Ödev</w:t>
                </w:r>
              </w:p>
            </w:tc>
          </w:sdtContent>
        </w:sdt>
        <w:tc>
          <w:tcPr>
            <w:tcW w:w="6379" w:type="dxa"/>
            <w:shd w:val="clear" w:color="auto" w:fill="auto"/>
            <w:vAlign w:val="center"/>
          </w:tcPr>
          <w:p w14:paraId="7D023E11" w14:textId="77777777" w:rsidR="009A5A36" w:rsidRPr="00333868" w:rsidRDefault="009A5A36" w:rsidP="009A5A36">
            <w:pPr>
              <w:spacing w:before="60" w:after="60"/>
              <w:jc w:val="both"/>
              <w:rPr>
                <w:rFonts w:asciiTheme="majorBidi" w:hAnsiTheme="majorBidi" w:cstheme="majorBidi"/>
                <w:color w:val="17365D" w:themeColor="text2" w:themeShade="BF"/>
                <w:spacing w:val="-2"/>
                <w:sz w:val="20"/>
                <w:szCs w:val="20"/>
                <w:lang w:val="tr-TR"/>
              </w:rPr>
            </w:pPr>
          </w:p>
        </w:tc>
        <w:tc>
          <w:tcPr>
            <w:tcW w:w="1134" w:type="dxa"/>
            <w:shd w:val="clear" w:color="auto" w:fill="auto"/>
            <w:vAlign w:val="center"/>
          </w:tcPr>
          <w:p w14:paraId="5A140BEF"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1D8484C9" w14:textId="35F7ABFA" w:rsidTr="00333868">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DB3C5E" w14:textId="63542C77"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shd w:val="clear" w:color="auto" w:fill="auto"/>
            <w:vAlign w:val="center"/>
          </w:tcPr>
          <w:p w14:paraId="18A7E427" w14:textId="758FDC61" w:rsidR="009A5A36" w:rsidRPr="00333868" w:rsidRDefault="0077277D" w:rsidP="009A5A36">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Yazılı</w:t>
            </w:r>
          </w:p>
        </w:tc>
        <w:tc>
          <w:tcPr>
            <w:tcW w:w="1134" w:type="dxa"/>
            <w:vMerge w:val="restart"/>
            <w:shd w:val="clear" w:color="auto" w:fill="auto"/>
            <w:vAlign w:val="center"/>
          </w:tcPr>
          <w:p w14:paraId="7BE86556" w14:textId="082D6291" w:rsidR="009A5A36" w:rsidRPr="00333868" w:rsidRDefault="00F765A1"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60</w:t>
            </w:r>
          </w:p>
        </w:tc>
      </w:tr>
      <w:tr w:rsidR="009A5A36" w:rsidRPr="00333868" w14:paraId="1F3B89A6" w14:textId="402CED26" w:rsidTr="00333868">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E6E61D" w14:textId="31C11EE2"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shd w:val="clear" w:color="auto" w:fill="auto"/>
            <w:vAlign w:val="center"/>
          </w:tcPr>
          <w:p w14:paraId="5816D13B" w14:textId="5492BD7A" w:rsidR="009A5A36" w:rsidRPr="00333868" w:rsidRDefault="009A5A36" w:rsidP="009A5A36">
            <w:pPr>
              <w:spacing w:before="60" w:after="60"/>
              <w:jc w:val="both"/>
              <w:rPr>
                <w:color w:val="17365D" w:themeColor="text2" w:themeShade="BF"/>
                <w:sz w:val="20"/>
                <w:szCs w:val="20"/>
                <w:lang w:val="tr-TR"/>
              </w:rPr>
            </w:pPr>
          </w:p>
        </w:tc>
        <w:tc>
          <w:tcPr>
            <w:tcW w:w="1134" w:type="dxa"/>
            <w:vMerge/>
            <w:shd w:val="clear" w:color="auto" w:fill="auto"/>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333868">
        <w:trPr>
          <w:trHeight w:val="397"/>
          <w:jc w:val="center"/>
        </w:trPr>
        <w:tc>
          <w:tcPr>
            <w:tcW w:w="8758" w:type="dxa"/>
            <w:gridSpan w:val="2"/>
            <w:shd w:val="clear" w:color="auto" w:fill="auto"/>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shd w:val="clear" w:color="auto" w:fill="auto"/>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00333868">
        <w:trPr>
          <w:trHeight w:val="397"/>
          <w:jc w:val="center"/>
        </w:trPr>
        <w:tc>
          <w:tcPr>
            <w:tcW w:w="2379" w:type="dxa"/>
            <w:shd w:val="clear" w:color="auto" w:fill="auto"/>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shd w:val="clear" w:color="auto" w:fill="auto"/>
            <w:vAlign w:val="center"/>
          </w:tcPr>
          <w:p w14:paraId="0B9F3825" w14:textId="66F7E1C9" w:rsidR="009A5A36" w:rsidRPr="00333868" w:rsidRDefault="009A5A36" w:rsidP="009A5A36">
            <w:pPr>
              <w:spacing w:before="60" w:after="60"/>
              <w:jc w:val="both"/>
              <w:rPr>
                <w:color w:val="17365D" w:themeColor="text2" w:themeShade="BF"/>
                <w:sz w:val="20"/>
                <w:szCs w:val="20"/>
                <w:lang w:val="tr-TR"/>
              </w:rPr>
            </w:pPr>
            <w:r w:rsidRPr="00333868">
              <w:rPr>
                <w:color w:val="17365D" w:themeColor="text2" w:themeShade="BF"/>
                <w:sz w:val="20"/>
                <w:szCs w:val="20"/>
                <w:lang w:val="tr-TR"/>
              </w:rPr>
              <w:t>AA:</w:t>
            </w:r>
            <w:r w:rsidR="00517E63">
              <w:rPr>
                <w:color w:val="17365D" w:themeColor="text2" w:themeShade="BF"/>
                <w:sz w:val="20"/>
                <w:szCs w:val="20"/>
                <w:lang w:val="tr-TR"/>
              </w:rPr>
              <w:t>90-100</w:t>
            </w:r>
            <w:r w:rsidRPr="00333868">
              <w:rPr>
                <w:color w:val="17365D" w:themeColor="text2" w:themeShade="BF"/>
                <w:sz w:val="20"/>
                <w:szCs w:val="20"/>
                <w:lang w:val="tr-TR"/>
              </w:rPr>
              <w:t xml:space="preserve">  </w:t>
            </w:r>
            <w:r w:rsidR="00E15685">
              <w:rPr>
                <w:color w:val="17365D" w:themeColor="text2" w:themeShade="BF"/>
                <w:sz w:val="20"/>
                <w:szCs w:val="20"/>
                <w:lang w:val="tr-TR"/>
              </w:rPr>
              <w:t xml:space="preserve"> </w:t>
            </w:r>
            <w:r w:rsidRPr="00333868">
              <w:rPr>
                <w:color w:val="17365D" w:themeColor="text2" w:themeShade="BF"/>
                <w:sz w:val="20"/>
                <w:szCs w:val="20"/>
                <w:lang w:val="tr-TR"/>
              </w:rPr>
              <w:t>/ BA:</w:t>
            </w:r>
            <w:r w:rsidR="009E47B8">
              <w:rPr>
                <w:color w:val="17365D" w:themeColor="text2" w:themeShade="BF"/>
                <w:sz w:val="20"/>
                <w:szCs w:val="20"/>
                <w:lang w:val="tr-TR"/>
              </w:rPr>
              <w:t>80-89</w:t>
            </w:r>
            <w:r w:rsidRPr="00333868">
              <w:rPr>
                <w:color w:val="17365D" w:themeColor="text2" w:themeShade="BF"/>
                <w:sz w:val="20"/>
                <w:szCs w:val="20"/>
                <w:lang w:val="tr-TR"/>
              </w:rPr>
              <w:t xml:space="preserve">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BB: </w:t>
            </w:r>
            <w:r w:rsidR="009E47B8">
              <w:rPr>
                <w:color w:val="17365D" w:themeColor="text2" w:themeShade="BF"/>
                <w:sz w:val="20"/>
                <w:szCs w:val="20"/>
                <w:lang w:val="tr-TR"/>
              </w:rPr>
              <w:t>75-79</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CB:</w:t>
            </w:r>
            <w:r w:rsidR="009E47B8">
              <w:rPr>
                <w:color w:val="17365D" w:themeColor="text2" w:themeShade="BF"/>
                <w:sz w:val="20"/>
                <w:szCs w:val="20"/>
                <w:lang w:val="tr-TR"/>
              </w:rPr>
              <w:t>70-74</w:t>
            </w:r>
            <w:r w:rsidRPr="00333868">
              <w:rPr>
                <w:color w:val="17365D" w:themeColor="text2" w:themeShade="BF"/>
                <w:sz w:val="20"/>
                <w:szCs w:val="20"/>
                <w:lang w:val="tr-TR"/>
              </w:rPr>
              <w:t xml:space="preserve">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CC:</w:t>
            </w:r>
            <w:r w:rsidR="006E39F5">
              <w:rPr>
                <w:color w:val="17365D" w:themeColor="text2" w:themeShade="BF"/>
                <w:sz w:val="20"/>
                <w:szCs w:val="20"/>
                <w:lang w:val="tr-TR"/>
              </w:rPr>
              <w:t>65</w:t>
            </w:r>
            <w:r w:rsidR="009E47B8">
              <w:rPr>
                <w:color w:val="17365D" w:themeColor="text2" w:themeShade="BF"/>
                <w:sz w:val="20"/>
                <w:szCs w:val="20"/>
                <w:lang w:val="tr-TR"/>
              </w:rPr>
              <w:t>-69</w:t>
            </w:r>
            <w:r w:rsidRPr="00333868">
              <w:rPr>
                <w:color w:val="17365D" w:themeColor="text2" w:themeShade="BF"/>
                <w:sz w:val="20"/>
                <w:szCs w:val="20"/>
                <w:lang w:val="tr-TR"/>
              </w:rPr>
              <w:t xml:space="preserve">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DC: </w:t>
            </w:r>
            <w:r w:rsidR="006E39F5">
              <w:rPr>
                <w:color w:val="17365D" w:themeColor="text2" w:themeShade="BF"/>
                <w:sz w:val="20"/>
                <w:szCs w:val="20"/>
                <w:lang w:val="tr-TR"/>
              </w:rPr>
              <w:t>60-64</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DD:</w:t>
            </w:r>
            <w:r w:rsidR="00E15685">
              <w:rPr>
                <w:color w:val="17365D" w:themeColor="text2" w:themeShade="BF"/>
                <w:sz w:val="20"/>
                <w:szCs w:val="20"/>
                <w:lang w:val="tr-TR"/>
              </w:rPr>
              <w:t xml:space="preserve"> </w:t>
            </w:r>
            <w:r w:rsidR="006E39F5">
              <w:rPr>
                <w:color w:val="17365D" w:themeColor="text2" w:themeShade="BF"/>
                <w:sz w:val="20"/>
                <w:szCs w:val="20"/>
                <w:lang w:val="tr-TR"/>
              </w:rPr>
              <w:t>50-59</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w:t>
            </w:r>
          </w:p>
        </w:tc>
        <w:tc>
          <w:tcPr>
            <w:tcW w:w="1134" w:type="dxa"/>
            <w:shd w:val="clear" w:color="auto" w:fill="auto"/>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333868"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Ders Süresi (Sınav Haftası </w:t>
            </w:r>
            <w:proofErr w:type="gramStart"/>
            <w:r w:rsidRPr="00173949">
              <w:rPr>
                <w:rFonts w:asciiTheme="majorBidi" w:hAnsiTheme="majorBidi" w:cstheme="majorBidi"/>
                <w:b w:val="0"/>
                <w:bCs w:val="0"/>
                <w:color w:val="17365D" w:themeColor="text2" w:themeShade="BF"/>
                <w:sz w:val="20"/>
                <w:szCs w:val="20"/>
                <w:lang w:val="tr-TR"/>
              </w:rPr>
              <w:t>Dahil</w:t>
            </w:r>
            <w:proofErr w:type="gramEnd"/>
            <w:r w:rsidRPr="00173949">
              <w:rPr>
                <w:rFonts w:asciiTheme="majorBidi" w:hAnsiTheme="majorBidi" w:cstheme="majorBidi"/>
                <w:b w:val="0"/>
                <w:bCs w:val="0"/>
                <w:color w:val="17365D" w:themeColor="text2" w:themeShade="BF"/>
                <w:sz w:val="20"/>
                <w:szCs w:val="20"/>
                <w:lang w:val="tr-TR"/>
              </w:rPr>
              <w:t xml:space="preserve">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717961C9" w:rsidR="00333868" w:rsidRPr="00173949" w:rsidRDefault="000F10C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16</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52B12BEC" w:rsidR="00333868" w:rsidRPr="00173949" w:rsidRDefault="00032DA6"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33581251" w:rsidR="00333868" w:rsidRPr="00173949" w:rsidRDefault="000F10C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32</w:t>
            </w:r>
          </w:p>
        </w:tc>
      </w:tr>
      <w:tr w:rsidR="00333868"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738058A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1DD5E0AD"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311916CE"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proofErr w:type="gramStart"/>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roofErr w:type="gramEnd"/>
            <w:r w:rsidRPr="00173949">
              <w:rPr>
                <w:rFonts w:asciiTheme="majorBidi" w:hAnsiTheme="majorBidi" w:cstheme="majorBidi"/>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proofErr w:type="gramStart"/>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roofErr w:type="gramEnd"/>
            <w:r w:rsidRPr="00173949">
              <w:rPr>
                <w:rFonts w:asciiTheme="majorBidi" w:hAnsiTheme="majorBidi" w:cstheme="majorBidi"/>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proofErr w:type="gramStart"/>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roofErr w:type="gramEnd"/>
            <w:r w:rsidRPr="00173949">
              <w:rPr>
                <w:rFonts w:asciiTheme="majorBidi" w:hAnsiTheme="majorBidi" w:cstheme="majorBidi"/>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6DC07AD0" w:rsidR="00333868" w:rsidRPr="00173949" w:rsidRDefault="00C97890"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44717D95" w:rsidR="00333868" w:rsidRPr="00173949" w:rsidRDefault="00C97890"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50 </w:t>
            </w:r>
            <w:proofErr w:type="spellStart"/>
            <w:r>
              <w:rPr>
                <w:rFonts w:asciiTheme="majorBidi" w:hAnsiTheme="majorBidi" w:cstheme="majorBidi"/>
                <w:color w:val="17365D" w:themeColor="text2" w:themeShade="BF"/>
                <w:sz w:val="20"/>
                <w:szCs w:val="20"/>
                <w:lang w:val="tr-TR"/>
              </w:rPr>
              <w:t>dk</w:t>
            </w:r>
            <w:proofErr w:type="spellEnd"/>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59C2120D"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053B5A2A"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50FE9DC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52F7AEB0"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1DAEBCB6" w:rsidR="00333868" w:rsidRPr="00173949" w:rsidRDefault="009912B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0828E2F6" w:rsidR="00333868" w:rsidRPr="00173949" w:rsidRDefault="009912B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50 </w:t>
            </w:r>
            <w:proofErr w:type="spellStart"/>
            <w:r>
              <w:rPr>
                <w:rFonts w:asciiTheme="majorBidi" w:hAnsiTheme="majorBidi" w:cstheme="majorBidi"/>
                <w:color w:val="17365D" w:themeColor="text2" w:themeShade="BF"/>
                <w:sz w:val="20"/>
                <w:szCs w:val="20"/>
                <w:lang w:val="tr-TR"/>
              </w:rPr>
              <w:t>dk</w:t>
            </w:r>
            <w:proofErr w:type="spellEnd"/>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41E963D4"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31A79ABA"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05E79BD4"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2151C7B8"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4FD26702" w:rsidR="00333868" w:rsidRPr="00173949" w:rsidRDefault="000F10C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32</w:t>
            </w:r>
            <w:bookmarkStart w:id="0" w:name="_GoBack"/>
            <w:bookmarkEnd w:id="0"/>
          </w:p>
        </w:tc>
      </w:tr>
      <w:tr w:rsidR="00333868"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173949" w:rsidRDefault="00333868" w:rsidP="002964E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77277279"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p>
        </w:tc>
      </w:tr>
      <w:tr w:rsidR="00333868"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7BBB9DF4" w:rsidR="00333868" w:rsidRPr="00173949" w:rsidRDefault="009912B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5</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181F7" w14:textId="77777777" w:rsidR="0045367F" w:rsidRDefault="0045367F">
      <w:r>
        <w:separator/>
      </w:r>
    </w:p>
  </w:endnote>
  <w:endnote w:type="continuationSeparator" w:id="0">
    <w:p w14:paraId="3BCA98D1" w14:textId="77777777" w:rsidR="0045367F" w:rsidRDefault="0045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proofErr w:type="spellStart"/>
    <w:r w:rsidR="003F0A3C" w:rsidRPr="00446013">
      <w:rPr>
        <w:sz w:val="15"/>
        <w:szCs w:val="15"/>
      </w:rPr>
      <w:t>Sınav</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Sözlü</w:t>
    </w:r>
    <w:proofErr w:type="spellEnd"/>
    <w:r w:rsidR="003F0A3C" w:rsidRPr="00446013">
      <w:rPr>
        <w:sz w:val="15"/>
        <w:szCs w:val="15"/>
      </w:rPr>
      <w:t xml:space="preserve"> </w:t>
    </w:r>
    <w:proofErr w:type="spellStart"/>
    <w:r w:rsidR="003F0A3C" w:rsidRPr="00446013">
      <w:rPr>
        <w:sz w:val="15"/>
        <w:szCs w:val="15"/>
      </w:rPr>
      <w:t>Sınav</w:t>
    </w:r>
    <w:proofErr w:type="spellEnd"/>
    <w:r w:rsidR="003F0A3C" w:rsidRPr="00446013">
      <w:rPr>
        <w:sz w:val="15"/>
        <w:szCs w:val="15"/>
      </w:rPr>
      <w:t xml:space="preserve">, </w:t>
    </w:r>
    <w:proofErr w:type="spellStart"/>
    <w:r w:rsidR="003F0A3C" w:rsidRPr="00446013">
      <w:rPr>
        <w:sz w:val="15"/>
        <w:szCs w:val="15"/>
      </w:rPr>
      <w:t>Ödev</w:t>
    </w:r>
    <w:proofErr w:type="spellEnd"/>
    <w:r w:rsidR="003F0A3C" w:rsidRPr="00446013">
      <w:rPr>
        <w:sz w:val="15"/>
        <w:szCs w:val="15"/>
      </w:rPr>
      <w:t xml:space="preserve">, </w:t>
    </w:r>
    <w:proofErr w:type="spellStart"/>
    <w:r w:rsidR="003F0A3C" w:rsidRPr="00446013">
      <w:rPr>
        <w:sz w:val="15"/>
        <w:szCs w:val="15"/>
      </w:rPr>
      <w:t>Rapor</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Makale</w:t>
    </w:r>
    <w:proofErr w:type="spellEnd"/>
    <w:r w:rsidR="003F0A3C" w:rsidRPr="00446013">
      <w:rPr>
        <w:sz w:val="15"/>
        <w:szCs w:val="15"/>
      </w:rPr>
      <w:t xml:space="preserve"> </w:t>
    </w:r>
    <w:proofErr w:type="spellStart"/>
    <w:r w:rsidR="003F0A3C" w:rsidRPr="00446013">
      <w:rPr>
        <w:sz w:val="15"/>
        <w:szCs w:val="15"/>
      </w:rPr>
      <w:t>İnceleme</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Sunum</w:t>
    </w:r>
    <w:proofErr w:type="spellEnd"/>
    <w:r>
      <w:rPr>
        <w:sz w:val="15"/>
        <w:szCs w:val="15"/>
      </w:rPr>
      <w:t xml:space="preserve">, </w:t>
    </w:r>
    <w:proofErr w:type="spellStart"/>
    <w:r>
      <w:rPr>
        <w:sz w:val="15"/>
        <w:szCs w:val="15"/>
      </w:rPr>
      <w:t>Proje</w:t>
    </w:r>
    <w:proofErr w:type="spellEnd"/>
    <w:r>
      <w:rPr>
        <w:sz w:val="15"/>
        <w:szCs w:val="15"/>
      </w:rPr>
      <w:t xml:space="preserve"> vb.</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4B91C" w14:textId="77777777" w:rsidR="0045367F" w:rsidRDefault="0045367F">
      <w:r>
        <w:separator/>
      </w:r>
    </w:p>
  </w:footnote>
  <w:footnote w:type="continuationSeparator" w:id="0">
    <w:p w14:paraId="47220608" w14:textId="77777777" w:rsidR="0045367F" w:rsidRDefault="004536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4096" w:nlCheck="1" w:checkStyle="0"/>
  <w:activeWritingStyle w:appName="MSWord" w:lang="tr-TR" w:vendorID="64" w:dllVersion="4096" w:nlCheck="1" w:checkStyle="0"/>
  <w:activeWritingStyle w:appName="MSWord" w:lang="en-US" w:vendorID="64" w:dllVersion="131078"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A5227"/>
    <w:rsid w:val="000072AD"/>
    <w:rsid w:val="00032DA6"/>
    <w:rsid w:val="0003593D"/>
    <w:rsid w:val="0005768D"/>
    <w:rsid w:val="000607D4"/>
    <w:rsid w:val="0006600E"/>
    <w:rsid w:val="00096C80"/>
    <w:rsid w:val="000B7EC6"/>
    <w:rsid w:val="000D29BA"/>
    <w:rsid w:val="000F10C7"/>
    <w:rsid w:val="000F7BAC"/>
    <w:rsid w:val="00107575"/>
    <w:rsid w:val="001345D5"/>
    <w:rsid w:val="00145F59"/>
    <w:rsid w:val="001620D2"/>
    <w:rsid w:val="00173949"/>
    <w:rsid w:val="00193208"/>
    <w:rsid w:val="001962DE"/>
    <w:rsid w:val="00196858"/>
    <w:rsid w:val="001A15BC"/>
    <w:rsid w:val="001A6739"/>
    <w:rsid w:val="001C0E7E"/>
    <w:rsid w:val="001E6C25"/>
    <w:rsid w:val="00204885"/>
    <w:rsid w:val="00205C9F"/>
    <w:rsid w:val="00210961"/>
    <w:rsid w:val="002133E0"/>
    <w:rsid w:val="00216C82"/>
    <w:rsid w:val="00234DD2"/>
    <w:rsid w:val="0024198E"/>
    <w:rsid w:val="00266423"/>
    <w:rsid w:val="002907DB"/>
    <w:rsid w:val="00295CC1"/>
    <w:rsid w:val="002B020A"/>
    <w:rsid w:val="003328D0"/>
    <w:rsid w:val="00333868"/>
    <w:rsid w:val="00362CC3"/>
    <w:rsid w:val="0038479D"/>
    <w:rsid w:val="0038686D"/>
    <w:rsid w:val="00386D35"/>
    <w:rsid w:val="003A1A61"/>
    <w:rsid w:val="003C2436"/>
    <w:rsid w:val="003C3477"/>
    <w:rsid w:val="003C48C0"/>
    <w:rsid w:val="003D714B"/>
    <w:rsid w:val="003E0DCF"/>
    <w:rsid w:val="003F0A3C"/>
    <w:rsid w:val="003F3709"/>
    <w:rsid w:val="00410237"/>
    <w:rsid w:val="004152A8"/>
    <w:rsid w:val="004255A2"/>
    <w:rsid w:val="004512C3"/>
    <w:rsid w:val="0045367F"/>
    <w:rsid w:val="004805A3"/>
    <w:rsid w:val="00487A3E"/>
    <w:rsid w:val="004C5899"/>
    <w:rsid w:val="004E00ED"/>
    <w:rsid w:val="004F6DAA"/>
    <w:rsid w:val="00501D1B"/>
    <w:rsid w:val="00511355"/>
    <w:rsid w:val="00517E63"/>
    <w:rsid w:val="005531BB"/>
    <w:rsid w:val="00555080"/>
    <w:rsid w:val="005A5227"/>
    <w:rsid w:val="005D0495"/>
    <w:rsid w:val="005D0EC0"/>
    <w:rsid w:val="005D5180"/>
    <w:rsid w:val="00622188"/>
    <w:rsid w:val="00631779"/>
    <w:rsid w:val="006505C4"/>
    <w:rsid w:val="0066425D"/>
    <w:rsid w:val="00665279"/>
    <w:rsid w:val="006937B9"/>
    <w:rsid w:val="0069535E"/>
    <w:rsid w:val="006972BC"/>
    <w:rsid w:val="006E39F5"/>
    <w:rsid w:val="006F7F25"/>
    <w:rsid w:val="00707428"/>
    <w:rsid w:val="00716131"/>
    <w:rsid w:val="0074019B"/>
    <w:rsid w:val="00743C29"/>
    <w:rsid w:val="00757D86"/>
    <w:rsid w:val="00772638"/>
    <w:rsid w:val="0077277D"/>
    <w:rsid w:val="007849C8"/>
    <w:rsid w:val="00787D95"/>
    <w:rsid w:val="007A4CF5"/>
    <w:rsid w:val="007B1EE0"/>
    <w:rsid w:val="007C06A8"/>
    <w:rsid w:val="007F5D29"/>
    <w:rsid w:val="00800C75"/>
    <w:rsid w:val="00810283"/>
    <w:rsid w:val="0081535E"/>
    <w:rsid w:val="0084595C"/>
    <w:rsid w:val="0089630D"/>
    <w:rsid w:val="008B18FE"/>
    <w:rsid w:val="00900DE1"/>
    <w:rsid w:val="00903046"/>
    <w:rsid w:val="0091089A"/>
    <w:rsid w:val="0092006B"/>
    <w:rsid w:val="0092087A"/>
    <w:rsid w:val="009304E3"/>
    <w:rsid w:val="00964539"/>
    <w:rsid w:val="009912B7"/>
    <w:rsid w:val="009A5A36"/>
    <w:rsid w:val="009E47B8"/>
    <w:rsid w:val="009E6B0C"/>
    <w:rsid w:val="009F2D91"/>
    <w:rsid w:val="009F447F"/>
    <w:rsid w:val="00A24E30"/>
    <w:rsid w:val="00A65A6F"/>
    <w:rsid w:val="00A97207"/>
    <w:rsid w:val="00AA520E"/>
    <w:rsid w:val="00AA5B3C"/>
    <w:rsid w:val="00AB3674"/>
    <w:rsid w:val="00AB76CA"/>
    <w:rsid w:val="00AF6039"/>
    <w:rsid w:val="00B1392F"/>
    <w:rsid w:val="00B25C44"/>
    <w:rsid w:val="00B33971"/>
    <w:rsid w:val="00B4159A"/>
    <w:rsid w:val="00BC5C29"/>
    <w:rsid w:val="00C013EE"/>
    <w:rsid w:val="00C062E6"/>
    <w:rsid w:val="00C06A3F"/>
    <w:rsid w:val="00C254B2"/>
    <w:rsid w:val="00C6114F"/>
    <w:rsid w:val="00C84C1B"/>
    <w:rsid w:val="00C949A1"/>
    <w:rsid w:val="00C97890"/>
    <w:rsid w:val="00CC5677"/>
    <w:rsid w:val="00CC62BB"/>
    <w:rsid w:val="00CE513A"/>
    <w:rsid w:val="00D02EFB"/>
    <w:rsid w:val="00D255D5"/>
    <w:rsid w:val="00D75534"/>
    <w:rsid w:val="00D810F1"/>
    <w:rsid w:val="00DB2ABF"/>
    <w:rsid w:val="00DD5C80"/>
    <w:rsid w:val="00E15685"/>
    <w:rsid w:val="00E40A2A"/>
    <w:rsid w:val="00E43153"/>
    <w:rsid w:val="00E56356"/>
    <w:rsid w:val="00E609DF"/>
    <w:rsid w:val="00E65B3B"/>
    <w:rsid w:val="00E74217"/>
    <w:rsid w:val="00E84B61"/>
    <w:rsid w:val="00E965CF"/>
    <w:rsid w:val="00EA7F84"/>
    <w:rsid w:val="00EB0249"/>
    <w:rsid w:val="00EC0C9F"/>
    <w:rsid w:val="00EF42B8"/>
    <w:rsid w:val="00F05BC7"/>
    <w:rsid w:val="00F14FCB"/>
    <w:rsid w:val="00F17FE2"/>
    <w:rsid w:val="00F553F8"/>
    <w:rsid w:val="00F56D54"/>
    <w:rsid w:val="00F676EA"/>
    <w:rsid w:val="00F765A1"/>
    <w:rsid w:val="00F92EA9"/>
    <w:rsid w:val="00FA44DA"/>
    <w:rsid w:val="00FC7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UnresolvedMention">
    <w:name w:val="Unresolved Mention"/>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52201">
      <w:bodyDiv w:val="1"/>
      <w:marLeft w:val="0"/>
      <w:marRight w:val="0"/>
      <w:marTop w:val="0"/>
      <w:marBottom w:val="0"/>
      <w:divBdr>
        <w:top w:val="none" w:sz="0" w:space="0" w:color="auto"/>
        <w:left w:val="none" w:sz="0" w:space="0" w:color="auto"/>
        <w:bottom w:val="none" w:sz="0" w:space="0" w:color="auto"/>
        <w:right w:val="none" w:sz="0" w:space="0" w:color="auto"/>
      </w:divBdr>
    </w:div>
    <w:div w:id="468984511">
      <w:bodyDiv w:val="1"/>
      <w:marLeft w:val="0"/>
      <w:marRight w:val="0"/>
      <w:marTop w:val="0"/>
      <w:marBottom w:val="0"/>
      <w:divBdr>
        <w:top w:val="none" w:sz="0" w:space="0" w:color="auto"/>
        <w:left w:val="none" w:sz="0" w:space="0" w:color="auto"/>
        <w:bottom w:val="none" w:sz="0" w:space="0" w:color="auto"/>
        <w:right w:val="none" w:sz="0" w:space="0" w:color="auto"/>
      </w:divBdr>
    </w:div>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953056393">
      <w:bodyDiv w:val="1"/>
      <w:marLeft w:val="0"/>
      <w:marRight w:val="0"/>
      <w:marTop w:val="0"/>
      <w:marBottom w:val="0"/>
      <w:divBdr>
        <w:top w:val="none" w:sz="0" w:space="0" w:color="auto"/>
        <w:left w:val="none" w:sz="0" w:space="0" w:color="auto"/>
        <w:bottom w:val="none" w:sz="0" w:space="0" w:color="auto"/>
        <w:right w:val="none" w:sz="0" w:space="0" w:color="auto"/>
      </w:divBdr>
    </w:div>
    <w:div w:id="1180778002">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168886835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YerTutucuMetni"/>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73"/>
    <w:rsid w:val="00015B1E"/>
    <w:rsid w:val="0007633A"/>
    <w:rsid w:val="000A413C"/>
    <w:rsid w:val="00107575"/>
    <w:rsid w:val="001318C1"/>
    <w:rsid w:val="00277E28"/>
    <w:rsid w:val="003D7F73"/>
    <w:rsid w:val="005472D7"/>
    <w:rsid w:val="007029FF"/>
    <w:rsid w:val="00716D23"/>
    <w:rsid w:val="00757D86"/>
    <w:rsid w:val="007F0365"/>
    <w:rsid w:val="008625B6"/>
    <w:rsid w:val="00A93E4D"/>
    <w:rsid w:val="00B1392F"/>
    <w:rsid w:val="00BB1A6A"/>
    <w:rsid w:val="00CE37B9"/>
    <w:rsid w:val="00E20C59"/>
    <w:rsid w:val="00E21B3B"/>
    <w:rsid w:val="00E66527"/>
    <w:rsid w:val="00F91E75"/>
    <w:rsid w:val="00FB636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A413C"/>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7A37B-5D36-4F80-83DC-8E6BE4232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5</Pages>
  <Words>1207</Words>
  <Characters>6886</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8077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Windows Kullanıcısı</cp:lastModifiedBy>
  <cp:revision>47</cp:revision>
  <dcterms:created xsi:type="dcterms:W3CDTF">2025-01-25T07:48:00Z</dcterms:created>
  <dcterms:modified xsi:type="dcterms:W3CDTF">2025-09-17T10:41:00Z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