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17896C2C" w14:textId="77777777" w:rsidR="006D6022" w:rsidRDefault="006D6022" w:rsidP="000D29BA">
            <w:pPr>
              <w:rPr>
                <w:noProof/>
                <w:color w:val="17365D" w:themeColor="text2" w:themeShade="BF"/>
              </w:rPr>
            </w:pPr>
          </w:p>
          <w:p w14:paraId="429730A8" w14:textId="175AF583" w:rsidR="000D29BA" w:rsidRPr="0081535E" w:rsidRDefault="000D29BA" w:rsidP="000D29BA">
            <w:pPr>
              <w:rPr>
                <w:color w:val="17365D" w:themeColor="text2" w:themeShade="BF"/>
              </w:rPr>
            </w:pPr>
            <w:r w:rsidRPr="0081535E">
              <w:rPr>
                <w:noProof/>
                <w:color w:val="17365D" w:themeColor="text2" w:themeShade="BF"/>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34330361" id="Graphic 3" o:spid="_x0000_s1026" style="position:absolute;left:0;text-align:left;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430E9997"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wrap anchorx="pag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56EE5A2D" w:rsidR="00D810F1" w:rsidRPr="005E165D" w:rsidRDefault="00D810F1" w:rsidP="00D810F1">
      <w:pPr>
        <w:pStyle w:val="Balk2"/>
        <w:tabs>
          <w:tab w:val="left" w:pos="3664"/>
        </w:tabs>
        <w:spacing w:before="0" w:line="251" w:lineRule="exact"/>
        <w:rPr>
          <w:spacing w:val="-4"/>
          <w:lang w:val="tr-TR"/>
        </w:rPr>
      </w:pPr>
      <w:r w:rsidRPr="0081535E">
        <w:rPr>
          <w:color w:val="17365D" w:themeColor="text2" w:themeShade="BF"/>
          <w:spacing w:val="-2"/>
          <w:lang w:val="tr-TR"/>
        </w:rPr>
        <w:t>Ders Kodu</w:t>
      </w:r>
      <w:r w:rsidRPr="0081535E">
        <w:rPr>
          <w:color w:val="17365D" w:themeColor="text2" w:themeShade="BF"/>
          <w:lang w:val="tr-TR"/>
        </w:rPr>
        <w:tab/>
      </w:r>
      <w:r w:rsidRPr="005E165D">
        <w:rPr>
          <w:lang w:val="tr-TR"/>
        </w:rPr>
        <w:t>:</w:t>
      </w:r>
      <w:r w:rsidRPr="005E165D">
        <w:rPr>
          <w:spacing w:val="-4"/>
          <w:lang w:val="tr-TR"/>
        </w:rPr>
        <w:t xml:space="preserve"> </w:t>
      </w:r>
      <w:proofErr w:type="gramStart"/>
      <w:r w:rsidR="00E93A0B" w:rsidRPr="005E165D">
        <w:rPr>
          <w:spacing w:val="-4"/>
          <w:lang w:val="tr-TR"/>
        </w:rPr>
        <w:t>101011015</w:t>
      </w:r>
      <w:proofErr w:type="gramEnd"/>
    </w:p>
    <w:p w14:paraId="5AE3E56C" w14:textId="0E9C4BF1" w:rsidR="005A5227" w:rsidRPr="005E165D" w:rsidRDefault="00D810F1" w:rsidP="00B247C3">
      <w:pPr>
        <w:pStyle w:val="Balk2"/>
        <w:tabs>
          <w:tab w:val="left" w:pos="3664"/>
        </w:tabs>
        <w:spacing w:before="0" w:line="251" w:lineRule="exact"/>
        <w:rPr>
          <w:lang w:val="tr-TR"/>
        </w:rPr>
      </w:pPr>
      <w:r w:rsidRPr="005E165D">
        <w:rPr>
          <w:spacing w:val="-2"/>
          <w:lang w:val="tr-TR"/>
        </w:rPr>
        <w:t>Ders Adı</w:t>
      </w:r>
      <w:r w:rsidRPr="005E165D">
        <w:rPr>
          <w:lang w:val="tr-TR"/>
        </w:rPr>
        <w:tab/>
        <w:t>:</w:t>
      </w:r>
      <w:r w:rsidRPr="005E165D">
        <w:rPr>
          <w:spacing w:val="-4"/>
          <w:lang w:val="tr-TR"/>
        </w:rPr>
        <w:t xml:space="preserve"> </w:t>
      </w:r>
      <w:r w:rsidR="00E6169C" w:rsidRPr="005E165D">
        <w:rPr>
          <w:spacing w:val="-4"/>
          <w:lang w:val="tr-TR"/>
        </w:rPr>
        <w:t>Arapça Hazırlık/</w:t>
      </w:r>
      <w:r w:rsidR="00B247C3" w:rsidRPr="005E165D">
        <w:rPr>
          <w:spacing w:val="-4"/>
          <w:lang w:val="tr-TR"/>
        </w:rPr>
        <w:t xml:space="preserve">Tabir Ve </w:t>
      </w:r>
      <w:proofErr w:type="spellStart"/>
      <w:r w:rsidR="00B247C3" w:rsidRPr="005E165D">
        <w:rPr>
          <w:spacing w:val="-4"/>
          <w:lang w:val="tr-TR"/>
        </w:rPr>
        <w:t>İmlaa</w:t>
      </w:r>
      <w:proofErr w:type="spellEnd"/>
      <w:r w:rsidR="00E93A0B" w:rsidRPr="005E165D">
        <w:rPr>
          <w:spacing w:val="-4"/>
          <w:lang w:val="tr-TR"/>
        </w:rPr>
        <w:t xml:space="preserve"> Dersi</w:t>
      </w:r>
    </w:p>
    <w:p w14:paraId="2BE44D5E" w14:textId="77777777" w:rsidR="00D810F1" w:rsidRPr="005E165D" w:rsidRDefault="00D810F1" w:rsidP="00DD5C80">
      <w:pPr>
        <w:ind w:left="426"/>
        <w:rPr>
          <w:lang w:val="tr-TR"/>
        </w:rPr>
      </w:pPr>
    </w:p>
    <w:p w14:paraId="73E55498" w14:textId="6A3D0E61" w:rsidR="005A5227" w:rsidRPr="005E165D" w:rsidRDefault="00555080" w:rsidP="00B247C3">
      <w:pPr>
        <w:pStyle w:val="Balk2"/>
        <w:tabs>
          <w:tab w:val="left" w:pos="3664"/>
        </w:tabs>
        <w:spacing w:before="0" w:line="251" w:lineRule="exact"/>
        <w:rPr>
          <w:lang w:val="tr-TR"/>
        </w:rPr>
      </w:pPr>
      <w:r w:rsidRPr="005E165D">
        <w:rPr>
          <w:spacing w:val="-2"/>
          <w:lang w:val="tr-TR"/>
        </w:rPr>
        <w:t>Öğretim Elemanı</w:t>
      </w:r>
      <w:r w:rsidRPr="005E165D">
        <w:rPr>
          <w:lang w:val="tr-TR"/>
        </w:rPr>
        <w:tab/>
        <w:t>:</w:t>
      </w:r>
      <w:r w:rsidRPr="005E165D">
        <w:rPr>
          <w:spacing w:val="-4"/>
          <w:lang w:val="tr-TR"/>
        </w:rPr>
        <w:t xml:space="preserve"> </w:t>
      </w:r>
      <w:proofErr w:type="spellStart"/>
      <w:r w:rsidR="00E93A0B" w:rsidRPr="005E165D">
        <w:rPr>
          <w:spacing w:val="-4"/>
          <w:lang w:val="tr-TR"/>
        </w:rPr>
        <w:t>Öğr</w:t>
      </w:r>
      <w:proofErr w:type="spellEnd"/>
      <w:r w:rsidR="00E93A0B" w:rsidRPr="005E165D">
        <w:rPr>
          <w:spacing w:val="-4"/>
          <w:lang w:val="tr-TR"/>
        </w:rPr>
        <w:t xml:space="preserve">. Gör. </w:t>
      </w:r>
      <w:proofErr w:type="spellStart"/>
      <w:r w:rsidR="00B247C3" w:rsidRPr="005E165D">
        <w:rPr>
          <w:spacing w:val="-4"/>
          <w:lang w:val="tr-TR"/>
        </w:rPr>
        <w:t>Wafaa</w:t>
      </w:r>
      <w:proofErr w:type="spellEnd"/>
      <w:r w:rsidR="00B247C3" w:rsidRPr="005E165D">
        <w:rPr>
          <w:spacing w:val="-4"/>
          <w:lang w:val="tr-TR"/>
        </w:rPr>
        <w:t xml:space="preserve"> Amer </w:t>
      </w:r>
      <w:proofErr w:type="spellStart"/>
      <w:r w:rsidR="00B247C3" w:rsidRPr="005E165D">
        <w:rPr>
          <w:spacing w:val="-4"/>
          <w:lang w:val="tr-TR"/>
        </w:rPr>
        <w:t>Rmaıdh</w:t>
      </w:r>
      <w:proofErr w:type="spellEnd"/>
      <w:r w:rsidR="00A077FE" w:rsidRPr="005E165D">
        <w:rPr>
          <w:lang w:val="tr-TR"/>
        </w:rPr>
        <w:t xml:space="preserve"> Al-</w:t>
      </w:r>
      <w:proofErr w:type="spellStart"/>
      <w:r w:rsidR="00A077FE" w:rsidRPr="005E165D">
        <w:rPr>
          <w:lang w:val="tr-TR"/>
        </w:rPr>
        <w:t>hamadani</w:t>
      </w:r>
      <w:proofErr w:type="spellEnd"/>
    </w:p>
    <w:p w14:paraId="3FEB4ECB" w14:textId="390EA125" w:rsidR="005A5227" w:rsidRPr="005E165D" w:rsidRDefault="00665279" w:rsidP="006D046E">
      <w:pPr>
        <w:pStyle w:val="GvdeMetni"/>
        <w:tabs>
          <w:tab w:val="left" w:pos="3648"/>
        </w:tabs>
        <w:spacing w:line="252" w:lineRule="exact"/>
        <w:ind w:left="388"/>
        <w:rPr>
          <w:lang w:val="tr-TR"/>
        </w:rPr>
      </w:pPr>
      <w:r w:rsidRPr="005E165D">
        <w:rPr>
          <w:spacing w:val="-2"/>
          <w:lang w:val="tr-TR"/>
        </w:rPr>
        <w:t>E-</w:t>
      </w:r>
      <w:r w:rsidR="00555080" w:rsidRPr="005E165D">
        <w:rPr>
          <w:spacing w:val="-4"/>
          <w:lang w:val="tr-TR"/>
        </w:rPr>
        <w:t>Posta</w:t>
      </w:r>
      <w:r w:rsidRPr="005E165D">
        <w:rPr>
          <w:lang w:val="tr-TR"/>
        </w:rPr>
        <w:tab/>
        <w:t xml:space="preserve">: </w:t>
      </w:r>
      <w:r w:rsidR="006D046E" w:rsidRPr="005E165D">
        <w:rPr>
          <w:lang w:val="tr-TR"/>
        </w:rPr>
        <w:t>Whamadani</w:t>
      </w:r>
      <w:r w:rsidR="0077092A" w:rsidRPr="005E165D">
        <w:rPr>
          <w:lang w:val="tr-TR"/>
        </w:rPr>
        <w:t>@ogu.edu.tr</w:t>
      </w:r>
    </w:p>
    <w:p w14:paraId="413A9A16" w14:textId="13EDA917" w:rsidR="005A5227" w:rsidRPr="005E165D" w:rsidRDefault="00555080" w:rsidP="006D046E">
      <w:pPr>
        <w:pStyle w:val="GvdeMetni"/>
        <w:tabs>
          <w:tab w:val="left" w:pos="3648"/>
        </w:tabs>
        <w:spacing w:line="253" w:lineRule="exact"/>
        <w:ind w:left="388"/>
        <w:rPr>
          <w:spacing w:val="-4"/>
          <w:lang w:val="tr-TR"/>
        </w:rPr>
      </w:pPr>
      <w:bookmarkStart w:id="0" w:name="_GoBack"/>
      <w:r w:rsidRPr="005E165D">
        <w:rPr>
          <w:lang w:val="tr-TR"/>
        </w:rPr>
        <w:t xml:space="preserve">Görüşme </w:t>
      </w:r>
      <w:r w:rsidR="0005768D" w:rsidRPr="005E165D">
        <w:rPr>
          <w:lang w:val="tr-TR"/>
        </w:rPr>
        <w:t xml:space="preserve">Gün ve </w:t>
      </w:r>
      <w:r w:rsidRPr="005E165D">
        <w:rPr>
          <w:lang w:val="tr-TR"/>
        </w:rPr>
        <w:t>Saatleri</w:t>
      </w:r>
      <w:r w:rsidRPr="005E165D">
        <w:rPr>
          <w:lang w:val="tr-TR"/>
        </w:rPr>
        <w:tab/>
        <w:t>:</w:t>
      </w:r>
      <w:r w:rsidRPr="005E165D">
        <w:rPr>
          <w:spacing w:val="-4"/>
          <w:lang w:val="tr-TR"/>
        </w:rPr>
        <w:t xml:space="preserve"> </w:t>
      </w:r>
      <w:r w:rsidR="006D046E" w:rsidRPr="005E165D">
        <w:rPr>
          <w:spacing w:val="-4"/>
          <w:lang w:val="tr-TR"/>
        </w:rPr>
        <w:t>Çarşamba 11.00 -12.00</w:t>
      </w:r>
    </w:p>
    <w:bookmarkEnd w:id="0"/>
    <w:p w14:paraId="70D5522E" w14:textId="5339440E" w:rsidR="00C06A3F" w:rsidRPr="00F03FB7" w:rsidRDefault="00C06A3F" w:rsidP="006D046E">
      <w:pPr>
        <w:pStyle w:val="GvdeMetni"/>
        <w:tabs>
          <w:tab w:val="left" w:pos="3648"/>
        </w:tabs>
        <w:spacing w:line="253" w:lineRule="exact"/>
        <w:ind w:left="388"/>
        <w:rPr>
          <w:lang w:val="tr-TR"/>
        </w:rPr>
      </w:pPr>
      <w:r w:rsidRPr="00F03FB7">
        <w:rPr>
          <w:spacing w:val="-4"/>
          <w:lang w:val="tr-TR"/>
        </w:rPr>
        <w:t>Ofis</w:t>
      </w:r>
      <w:r w:rsidRPr="00F03FB7">
        <w:rPr>
          <w:spacing w:val="-4"/>
          <w:lang w:val="tr-TR"/>
        </w:rPr>
        <w:tab/>
        <w:t xml:space="preserve">: </w:t>
      </w:r>
      <w:r w:rsidR="0077092A" w:rsidRPr="00F03FB7">
        <w:rPr>
          <w:spacing w:val="-4"/>
          <w:lang w:val="tr-TR"/>
        </w:rPr>
        <w:t xml:space="preserve">İlahiyat Fakültesi </w:t>
      </w:r>
      <w:r w:rsidR="006D046E" w:rsidRPr="00F03FB7">
        <w:rPr>
          <w:spacing w:val="-4"/>
          <w:lang w:val="tr-TR"/>
        </w:rPr>
        <w:t>Birinci</w:t>
      </w:r>
      <w:r w:rsidR="0077092A" w:rsidRPr="00F03FB7">
        <w:rPr>
          <w:spacing w:val="-4"/>
          <w:lang w:val="tr-TR"/>
        </w:rPr>
        <w:t xml:space="preserve"> Kat </w:t>
      </w:r>
      <w:r w:rsidR="006D046E" w:rsidRPr="00F03FB7">
        <w:rPr>
          <w:spacing w:val="-4"/>
          <w:lang w:val="tr-TR"/>
        </w:rPr>
        <w:t>103</w:t>
      </w: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61EBEFED" w:rsidR="005A5227" w:rsidRPr="0081535E" w:rsidRDefault="00555080" w:rsidP="006D046E">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77092A">
        <w:rPr>
          <w:color w:val="17365D" w:themeColor="text2" w:themeShade="BF"/>
          <w:spacing w:val="-4"/>
          <w:lang w:val="tr-TR"/>
        </w:rPr>
        <w:t>202</w:t>
      </w:r>
      <w:r w:rsidR="006D046E">
        <w:rPr>
          <w:color w:val="17365D" w:themeColor="text2" w:themeShade="BF"/>
          <w:spacing w:val="-4"/>
          <w:lang w:val="tr-TR"/>
        </w:rPr>
        <w:t>5</w:t>
      </w:r>
      <w:r w:rsidR="0077092A">
        <w:rPr>
          <w:color w:val="17365D" w:themeColor="text2" w:themeShade="BF"/>
          <w:spacing w:val="-4"/>
          <w:lang w:val="tr-TR"/>
        </w:rPr>
        <w:t>-202</w:t>
      </w:r>
      <w:r w:rsidR="006D046E">
        <w:rPr>
          <w:color w:val="17365D" w:themeColor="text2" w:themeShade="BF"/>
          <w:spacing w:val="-4"/>
          <w:lang w:val="tr-TR"/>
        </w:rPr>
        <w:t>6</w:t>
      </w:r>
      <w:r w:rsidR="0077092A">
        <w:rPr>
          <w:color w:val="17365D" w:themeColor="text2" w:themeShade="BF"/>
          <w:spacing w:val="-4"/>
          <w:lang w:val="tr-TR"/>
        </w:rPr>
        <w:t xml:space="preserve"> </w:t>
      </w:r>
      <w:r w:rsidR="006D046E">
        <w:rPr>
          <w:color w:val="17365D" w:themeColor="text2" w:themeShade="BF"/>
          <w:spacing w:val="-4"/>
          <w:lang w:val="tr-TR"/>
        </w:rPr>
        <w:t>Güz</w:t>
      </w:r>
    </w:p>
    <w:p w14:paraId="3EF5E92A" w14:textId="5BD182E9" w:rsidR="005A5227" w:rsidRDefault="00555080" w:rsidP="00E33F68">
      <w:pPr>
        <w:pStyle w:val="GvdeMetni"/>
        <w:tabs>
          <w:tab w:val="left" w:pos="3648"/>
        </w:tabs>
        <w:spacing w:line="252" w:lineRule="exact"/>
        <w:ind w:left="389"/>
        <w:rPr>
          <w:color w:val="17365D" w:themeColor="text2" w:themeShade="BF"/>
          <w:spacing w:val="-5"/>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E97F5C">
        <w:rPr>
          <w:color w:val="17365D" w:themeColor="text2" w:themeShade="BF"/>
          <w:spacing w:val="-5"/>
          <w:lang w:val="tr-TR"/>
        </w:rPr>
        <w:t xml:space="preserve">Pazartesi: </w:t>
      </w:r>
      <w:r w:rsidR="00E33F68">
        <w:rPr>
          <w:color w:val="17365D" w:themeColor="text2" w:themeShade="BF"/>
          <w:spacing w:val="-5"/>
          <w:lang w:val="tr-TR"/>
        </w:rPr>
        <w:t>10.30-12.00 / 13.00-14.30</w:t>
      </w:r>
    </w:p>
    <w:p w14:paraId="1ACF5D40" w14:textId="098E09E1" w:rsidR="00E97F5C" w:rsidRDefault="00E97F5C" w:rsidP="00A077FE">
      <w:pPr>
        <w:pStyle w:val="GvdeMetni"/>
        <w:tabs>
          <w:tab w:val="left" w:pos="3648"/>
        </w:tabs>
        <w:spacing w:line="252" w:lineRule="exact"/>
        <w:ind w:left="389"/>
        <w:rPr>
          <w:color w:val="17365D" w:themeColor="text2" w:themeShade="BF"/>
          <w:spacing w:val="-5"/>
          <w:lang w:val="tr-TR"/>
        </w:rPr>
      </w:pPr>
      <w:r>
        <w:rPr>
          <w:color w:val="17365D" w:themeColor="text2" w:themeShade="BF"/>
          <w:spacing w:val="-5"/>
          <w:lang w:val="tr-TR"/>
        </w:rPr>
        <w:tab/>
        <w:t xml:space="preserve">  </w:t>
      </w:r>
      <w:r w:rsidR="00470CC3">
        <w:rPr>
          <w:color w:val="17365D" w:themeColor="text2" w:themeShade="BF"/>
          <w:spacing w:val="-5"/>
          <w:lang w:val="tr-TR"/>
        </w:rPr>
        <w:t xml:space="preserve">Salı: </w:t>
      </w:r>
      <w:r>
        <w:rPr>
          <w:color w:val="17365D" w:themeColor="text2" w:themeShade="BF"/>
          <w:spacing w:val="-5"/>
          <w:lang w:val="tr-TR"/>
        </w:rPr>
        <w:t>13.00-14.30</w:t>
      </w:r>
    </w:p>
    <w:p w14:paraId="347175DD" w14:textId="31DC353F" w:rsidR="00E97F5C" w:rsidRDefault="00E97F5C" w:rsidP="00E33F68">
      <w:pPr>
        <w:pStyle w:val="GvdeMetni"/>
        <w:tabs>
          <w:tab w:val="left" w:pos="3648"/>
        </w:tabs>
        <w:spacing w:line="252" w:lineRule="exact"/>
        <w:rPr>
          <w:color w:val="17365D" w:themeColor="text2" w:themeShade="BF"/>
          <w:spacing w:val="-5"/>
          <w:lang w:val="tr-TR"/>
        </w:rPr>
      </w:pPr>
      <w:r>
        <w:rPr>
          <w:color w:val="17365D" w:themeColor="text2" w:themeShade="BF"/>
          <w:spacing w:val="-5"/>
          <w:lang w:val="tr-TR"/>
        </w:rPr>
        <w:tab/>
        <w:t xml:space="preserve">  </w:t>
      </w:r>
      <w:r w:rsidR="005A60A3">
        <w:rPr>
          <w:color w:val="17365D" w:themeColor="text2" w:themeShade="BF"/>
          <w:spacing w:val="-5"/>
          <w:lang w:val="tr-TR"/>
        </w:rPr>
        <w:t>Çarşamba:</w:t>
      </w:r>
      <w:r w:rsidR="00E33F68" w:rsidRPr="00E33F68">
        <w:rPr>
          <w:color w:val="17365D" w:themeColor="text2" w:themeShade="BF"/>
          <w:spacing w:val="-5"/>
          <w:lang w:val="tr-TR"/>
        </w:rPr>
        <w:t xml:space="preserve"> </w:t>
      </w:r>
      <w:r w:rsidR="00E33F68">
        <w:rPr>
          <w:color w:val="17365D" w:themeColor="text2" w:themeShade="BF"/>
          <w:spacing w:val="-5"/>
          <w:lang w:val="tr-TR"/>
        </w:rPr>
        <w:t>13.00-14.30</w:t>
      </w:r>
      <w:r w:rsidR="005A60A3">
        <w:rPr>
          <w:color w:val="17365D" w:themeColor="text2" w:themeShade="BF"/>
          <w:spacing w:val="-5"/>
          <w:lang w:val="tr-TR"/>
        </w:rPr>
        <w:t xml:space="preserve"> </w:t>
      </w:r>
    </w:p>
    <w:p w14:paraId="5BBFF34F" w14:textId="6A912022" w:rsidR="00E97F5C" w:rsidRPr="00E97F5C" w:rsidRDefault="00E97F5C" w:rsidP="002A2A18">
      <w:pPr>
        <w:pStyle w:val="GvdeMetni"/>
        <w:tabs>
          <w:tab w:val="left" w:pos="3648"/>
        </w:tabs>
        <w:spacing w:line="252" w:lineRule="exact"/>
        <w:rPr>
          <w:color w:val="17365D" w:themeColor="text2" w:themeShade="BF"/>
          <w:spacing w:val="-5"/>
          <w:lang w:val="tr-TR"/>
        </w:rPr>
      </w:pPr>
      <w:r>
        <w:rPr>
          <w:color w:val="17365D" w:themeColor="text2" w:themeShade="BF"/>
          <w:spacing w:val="-5"/>
          <w:lang w:val="tr-TR"/>
        </w:rPr>
        <w:tab/>
        <w:t xml:space="preserve">  Perşembe: 08.30-10.00</w:t>
      </w:r>
      <w:r w:rsidR="002A2A18">
        <w:rPr>
          <w:color w:val="17365D" w:themeColor="text2" w:themeShade="BF"/>
          <w:spacing w:val="-5"/>
          <w:lang w:val="tr-TR"/>
        </w:rPr>
        <w:t xml:space="preserve"> </w:t>
      </w:r>
      <w:r w:rsidR="002A2A18">
        <w:rPr>
          <w:rFonts w:hint="cs"/>
          <w:color w:val="17365D" w:themeColor="text2" w:themeShade="BF"/>
          <w:spacing w:val="-5"/>
          <w:rtl/>
          <w:lang w:val="tr-TR"/>
        </w:rPr>
        <w:t>/</w:t>
      </w:r>
      <w:r w:rsidR="002A2A18">
        <w:rPr>
          <w:color w:val="17365D" w:themeColor="text2" w:themeShade="BF"/>
          <w:spacing w:val="-5"/>
          <w:lang w:val="tr-TR"/>
        </w:rPr>
        <w:t xml:space="preserve"> 13.00- 14.30 </w:t>
      </w:r>
      <w:r>
        <w:rPr>
          <w:color w:val="17365D" w:themeColor="text2" w:themeShade="BF"/>
          <w:spacing w:val="-5"/>
          <w:lang w:val="tr-TR"/>
        </w:rPr>
        <w:t xml:space="preserve"> </w:t>
      </w:r>
    </w:p>
    <w:p w14:paraId="7AFED3E9" w14:textId="5C311A76"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9F11BD">
        <w:rPr>
          <w:color w:val="17365D" w:themeColor="text2" w:themeShade="BF"/>
          <w:spacing w:val="1"/>
          <w:lang w:val="tr-TR"/>
        </w:rPr>
        <w:t>22</w:t>
      </w:r>
    </w:p>
    <w:p w14:paraId="720E9E60" w14:textId="678FFF9A" w:rsidR="0077092A" w:rsidRPr="0081535E" w:rsidRDefault="00F553F8" w:rsidP="0077092A">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5A60A3">
        <w:rPr>
          <w:color w:val="17365D" w:themeColor="text2" w:themeShade="BF"/>
          <w:spacing w:val="-2"/>
          <w:lang w:val="tr-TR"/>
        </w:rPr>
        <w:t>Arapça</w:t>
      </w:r>
    </w:p>
    <w:p w14:paraId="36C4DF41" w14:textId="1FD596A8"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77092A">
        <w:rPr>
          <w:color w:val="17365D" w:themeColor="text2" w:themeShade="BF"/>
          <w:spacing w:val="-2"/>
          <w:lang w:val="tr-TR"/>
        </w:rPr>
        <w:t>Yüz yüze</w:t>
      </w:r>
    </w:p>
    <w:p w14:paraId="39B5A086" w14:textId="6CD93872" w:rsidR="005A5227" w:rsidRPr="00E33F68" w:rsidRDefault="00555080" w:rsidP="00FB7B1E">
      <w:pPr>
        <w:pStyle w:val="GvdeMetni"/>
        <w:tabs>
          <w:tab w:val="left" w:pos="3649"/>
        </w:tabs>
        <w:spacing w:line="252" w:lineRule="exact"/>
        <w:ind w:left="389"/>
        <w:rPr>
          <w:lang w:val="en-GB"/>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6D046E" w:rsidRPr="00E33F68">
        <w:rPr>
          <w:lang w:val="tr-TR"/>
        </w:rPr>
        <w:t xml:space="preserve">Derslik </w:t>
      </w:r>
      <w:proofErr w:type="gramStart"/>
      <w:r w:rsidR="006D046E" w:rsidRPr="00E33F68">
        <w:rPr>
          <w:lang w:val="tr-TR"/>
        </w:rPr>
        <w:t>5</w:t>
      </w:r>
      <w:r w:rsidR="00E33F68" w:rsidRPr="002A2A18">
        <w:rPr>
          <w:lang w:val="tr-TR"/>
        </w:rPr>
        <w:t>,6,7,8,9</w:t>
      </w:r>
      <w:r w:rsidR="00FB7B1E">
        <w:rPr>
          <w:lang w:val="en-GB"/>
        </w:rPr>
        <w:t>,</w:t>
      </w:r>
      <w:r w:rsidR="00E33F68" w:rsidRPr="002A2A18">
        <w:rPr>
          <w:lang w:val="tr-TR"/>
        </w:rPr>
        <w:t>1</w:t>
      </w:r>
      <w:r w:rsidR="00E33F68" w:rsidRPr="00E33F68">
        <w:rPr>
          <w:lang w:val="en-GB"/>
        </w:rPr>
        <w:t>0</w:t>
      </w:r>
      <w:proofErr w:type="gramEnd"/>
    </w:p>
    <w:p w14:paraId="07DBFB57" w14:textId="28566927"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3B1D79EB" id="Graphic 9" o:spid="_x0000_s1026" style="position:absolute;left:0;text-align:left;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77092A">
        <w:rPr>
          <w:color w:val="17365D" w:themeColor="text2" w:themeShade="BF"/>
          <w:spacing w:val="-3"/>
          <w:lang w:val="tr-TR"/>
        </w:rPr>
        <w:t>Zorunlu</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59B7F988" id="Graphic 10" o:spid="_x0000_s1026" style="position:absolute;left:0;text-align:left;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1A913BB4" w:rsidR="005A5227" w:rsidRPr="0081535E" w:rsidRDefault="0005768D" w:rsidP="003D714B">
      <w:pPr>
        <w:pStyle w:val="Balk1"/>
        <w:ind w:left="386"/>
        <w:rPr>
          <w:color w:val="17365D" w:themeColor="text2" w:themeShade="BF"/>
          <w:lang w:val="tr-TR"/>
        </w:rPr>
      </w:pPr>
      <w:r w:rsidRPr="0081535E">
        <w:rPr>
          <w:color w:val="17365D" w:themeColor="text2" w:themeShade="BF"/>
          <w:lang w:val="tr-TR"/>
        </w:rPr>
        <w:t xml:space="preserve">Önkoşul Dersleri </w:t>
      </w:r>
    </w:p>
    <w:p w14:paraId="7F1C4DD0" w14:textId="77777777"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GvdeMetni"/>
        <w:spacing w:before="4"/>
        <w:rPr>
          <w:color w:val="17365D" w:themeColor="text2" w:themeShade="BF"/>
          <w:lang w:val="tr-TR"/>
        </w:rPr>
      </w:pPr>
    </w:p>
    <w:p w14:paraId="2E755BB2" w14:textId="37A04559" w:rsidR="005A5227" w:rsidRPr="0081535E" w:rsidRDefault="0005768D">
      <w:pPr>
        <w:pStyle w:val="Balk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p>
    <w:p w14:paraId="6659FE73" w14:textId="3B0C28C3" w:rsidR="00E97F5C" w:rsidRPr="00E97F5C" w:rsidRDefault="00E97F5C" w:rsidP="00E97F5C">
      <w:pPr>
        <w:pStyle w:val="GvdeMetni"/>
        <w:spacing w:before="3"/>
        <w:rPr>
          <w:color w:val="17365D" w:themeColor="text2" w:themeShade="BF"/>
          <w:lang w:val="tr-TR"/>
        </w:rPr>
      </w:pPr>
      <w:r>
        <w:rPr>
          <w:color w:val="17365D" w:themeColor="text2" w:themeShade="BF"/>
          <w:lang w:val="tr-TR"/>
        </w:rPr>
        <w:t xml:space="preserve">       </w:t>
      </w:r>
      <w:r w:rsidRPr="00E97F5C">
        <w:rPr>
          <w:i/>
          <w:iCs/>
          <w:color w:val="17365D" w:themeColor="text2" w:themeShade="BF"/>
          <w:lang w:val="tr-TR"/>
        </w:rPr>
        <w:t>Metin</w:t>
      </w:r>
      <w:r>
        <w:rPr>
          <w:i/>
          <w:iCs/>
          <w:color w:val="17365D" w:themeColor="text2" w:themeShade="BF"/>
          <w:lang w:val="tr-TR"/>
        </w:rPr>
        <w:t xml:space="preserve"> </w:t>
      </w:r>
      <w:r>
        <w:rPr>
          <w:color w:val="17365D" w:themeColor="text2" w:themeShade="BF"/>
          <w:lang w:val="tr-TR"/>
        </w:rPr>
        <w:t xml:space="preserve">dersi, Arap dilinin önemli öğretim yöntemlerinden biridir. Derste Arap gramerinin (Sarf ve Nahiv) pratiği uygulanmaktadır. Temel, orta ve ileri düzeyde okuma becerisini geliştirmek amaçlanmaktadır. Öğrenciye, doğru telaffuz, doğru </w:t>
      </w:r>
      <w:proofErr w:type="spellStart"/>
      <w:r>
        <w:rPr>
          <w:color w:val="17365D" w:themeColor="text2" w:themeShade="BF"/>
          <w:lang w:val="tr-TR"/>
        </w:rPr>
        <w:t>harekeleme</w:t>
      </w:r>
      <w:proofErr w:type="spellEnd"/>
      <w:r>
        <w:rPr>
          <w:color w:val="17365D" w:themeColor="text2" w:themeShade="BF"/>
          <w:lang w:val="tr-TR"/>
        </w:rPr>
        <w:t xml:space="preserve">, doğru anlama ulaşma, kelime bilgisi edinme, farklı cümle yapılarını analiz etme yetisi kazandırma amaçlanmaktadır.  </w:t>
      </w:r>
    </w:p>
    <w:p w14:paraId="0091AC8A" w14:textId="77777777" w:rsidR="009A5A36" w:rsidRPr="0081535E" w:rsidRDefault="009A5A36">
      <w:pPr>
        <w:pStyle w:val="GvdeMetni"/>
        <w:spacing w:before="3"/>
        <w:rPr>
          <w:color w:val="17365D" w:themeColor="text2" w:themeShade="BF"/>
          <w:lang w:val="tr-TR"/>
        </w:rPr>
      </w:pPr>
    </w:p>
    <w:p w14:paraId="73706065" w14:textId="320CFF06" w:rsidR="00FC77B9" w:rsidRPr="0081535E" w:rsidRDefault="004F6DAA" w:rsidP="00FC77B9">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56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outlineLvl w:val="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1535E" w:rsidRPr="00333868" w14:paraId="6BEDD95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6C3DAE5E" w14:textId="701D5B8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14:paraId="15574E9A" w14:textId="1BEF1DDB" w:rsidR="0081535E" w:rsidRPr="00BF4690" w:rsidRDefault="00B9524A" w:rsidP="00C67915">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FF0000"/>
                <w:sz w:val="20"/>
                <w:szCs w:val="20"/>
                <w:rtl/>
                <w:lang w:val="tr-TR"/>
              </w:rPr>
            </w:pPr>
            <w:r>
              <w:rPr>
                <w:rtl/>
              </w:rPr>
              <w:t xml:space="preserve">تحسين مهارات </w:t>
            </w:r>
            <w:r w:rsidR="00C67915">
              <w:rPr>
                <w:rFonts w:hint="cs"/>
                <w:rtl/>
              </w:rPr>
              <w:t>القراءة والكتابة</w:t>
            </w:r>
            <w:r w:rsidR="00B247C3">
              <w:rPr>
                <w:rFonts w:asciiTheme="majorBidi" w:hAnsiTheme="majorBidi" w:cstheme="majorBidi"/>
                <w:color w:val="FF0000"/>
                <w:sz w:val="20"/>
                <w:szCs w:val="20"/>
                <w:lang w:val="tr-TR"/>
              </w:rPr>
              <w:t xml:space="preserve"> </w:t>
            </w:r>
            <w:r w:rsidR="00B247C3" w:rsidRPr="00B247C3">
              <w:rPr>
                <w:rFonts w:asciiTheme="majorBidi" w:hAnsiTheme="majorBidi" w:cstheme="majorBidi" w:hint="cs"/>
                <w:rtl/>
                <w:lang w:val="tr-TR"/>
              </w:rPr>
              <w:t>و</w:t>
            </w:r>
            <w:r w:rsidR="00B247C3" w:rsidRPr="00B247C3">
              <w:rPr>
                <w:rFonts w:asciiTheme="majorBidi" w:hAnsiTheme="majorBidi" w:cstheme="majorBidi"/>
                <w:lang w:val="tr-TR"/>
              </w:rPr>
              <w:t xml:space="preserve"> </w:t>
            </w:r>
            <w:r w:rsidR="00B247C3" w:rsidRPr="00B247C3">
              <w:rPr>
                <w:rFonts w:asciiTheme="majorBidi" w:hAnsiTheme="majorBidi" w:cstheme="majorBidi" w:hint="cs"/>
                <w:rtl/>
                <w:lang w:val="tr-TR"/>
              </w:rPr>
              <w:t>فهم قواعد اللغة العربية</w:t>
            </w:r>
          </w:p>
        </w:tc>
        <w:tc>
          <w:tcPr>
            <w:tcW w:w="2404" w:type="dxa"/>
            <w:vAlign w:val="center"/>
          </w:tcPr>
          <w:p w14:paraId="516F2690" w14:textId="6DAF4D07" w:rsidR="0081535E" w:rsidRPr="00333868" w:rsidRDefault="00E97F5C" w:rsidP="007F5D29">
            <w:pPr>
              <w:pStyle w:val="Balk1"/>
              <w:ind w:left="0"/>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30273A21" w14:textId="3077B4F1" w:rsidR="0081535E" w:rsidRPr="00333868" w:rsidRDefault="008B13D6"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14:paraId="199A53E3"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1EB76773" w14:textId="314C6B0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14:paraId="7D086AE2" w14:textId="4406BEAD" w:rsidR="0081535E" w:rsidRPr="00BF4690" w:rsidRDefault="0002167E"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sz w:val="20"/>
                <w:szCs w:val="20"/>
                <w:lang w:val="tr-TR"/>
              </w:rPr>
            </w:pPr>
            <w:r>
              <w:rPr>
                <w:rFonts w:hint="cs"/>
                <w:rtl/>
              </w:rPr>
              <w:t>تنمية مهارة الاستماع والتركيز والدقة من خلال تدريبات الإملاء</w:t>
            </w:r>
          </w:p>
        </w:tc>
        <w:tc>
          <w:tcPr>
            <w:tcW w:w="2404" w:type="dxa"/>
            <w:vAlign w:val="center"/>
          </w:tcPr>
          <w:p w14:paraId="46F96493" w14:textId="703E0542" w:rsidR="0081535E" w:rsidRPr="00333868" w:rsidRDefault="00E97F5C"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Yetkinlik</w:t>
            </w:r>
          </w:p>
        </w:tc>
        <w:tc>
          <w:tcPr>
            <w:tcW w:w="2028" w:type="dxa"/>
            <w:vAlign w:val="center"/>
          </w:tcPr>
          <w:p w14:paraId="68943AA2" w14:textId="642214A1" w:rsidR="0081535E" w:rsidRPr="00333868" w:rsidRDefault="005E4C00"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Sözlü</w:t>
            </w:r>
          </w:p>
        </w:tc>
      </w:tr>
      <w:tr w:rsidR="0081535E" w:rsidRPr="00333868" w14:paraId="7C9AA66B"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5090E8AE" w14:textId="5BB305D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14:paraId="623B4469" w14:textId="05FD24EA" w:rsidR="0081535E" w:rsidRPr="008B13D6" w:rsidRDefault="0002167E"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FF0000"/>
                <w:sz w:val="20"/>
                <w:szCs w:val="20"/>
                <w:lang w:val="tr-TR"/>
              </w:rPr>
            </w:pPr>
            <w:r>
              <w:rPr>
                <w:rFonts w:hint="cs"/>
                <w:rtl/>
              </w:rPr>
              <w:t>إعداد الطالب للاندماج الأكاديمي والاجتماعي</w:t>
            </w:r>
            <w:r w:rsidR="008B13D6">
              <w:rPr>
                <w:rFonts w:hint="cs"/>
                <w:rtl/>
              </w:rPr>
              <w:t xml:space="preserve"> في البيئات العربية</w:t>
            </w:r>
          </w:p>
        </w:tc>
        <w:tc>
          <w:tcPr>
            <w:tcW w:w="2404" w:type="dxa"/>
            <w:vAlign w:val="center"/>
          </w:tcPr>
          <w:p w14:paraId="16BC4AE3" w14:textId="56950861" w:rsidR="0081535E" w:rsidRPr="00333868" w:rsidRDefault="00E97F5C"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509198AB" w14:textId="0BADCDA6" w:rsidR="0081535E" w:rsidRPr="00333868" w:rsidRDefault="00E97F5C"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Sözlü</w:t>
            </w:r>
          </w:p>
        </w:tc>
      </w:tr>
      <w:tr w:rsidR="0081535E" w:rsidRPr="00E97F5C" w14:paraId="30F31E28"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53EF4FF4" w14:textId="7DF3230D"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vAlign w:val="center"/>
          </w:tcPr>
          <w:p w14:paraId="1EDB31DD" w14:textId="46594947" w:rsidR="0081535E" w:rsidRPr="00BF4690" w:rsidRDefault="0002167E"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sz w:val="20"/>
                <w:szCs w:val="20"/>
                <w:lang w:val="tr-TR"/>
              </w:rPr>
            </w:pPr>
            <w:r>
              <w:rPr>
                <w:rFonts w:hint="cs"/>
                <w:rtl/>
              </w:rPr>
              <w:t>تدريب المتعلم على التمييز بين الأصوات والحروف المتشابهة ومعالجة الأخطاء الشائعة</w:t>
            </w:r>
          </w:p>
        </w:tc>
        <w:tc>
          <w:tcPr>
            <w:tcW w:w="2404" w:type="dxa"/>
            <w:vAlign w:val="center"/>
          </w:tcPr>
          <w:p w14:paraId="5A14A62D" w14:textId="4CEE2741" w:rsidR="0081535E" w:rsidRPr="00333868" w:rsidRDefault="00E97F5C"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Yetkinlik</w:t>
            </w:r>
          </w:p>
        </w:tc>
        <w:tc>
          <w:tcPr>
            <w:tcW w:w="2028" w:type="dxa"/>
            <w:vAlign w:val="center"/>
          </w:tcPr>
          <w:p w14:paraId="653803B5" w14:textId="7410099A" w:rsidR="0081535E" w:rsidRPr="00333868" w:rsidRDefault="00E97F5C"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14:paraId="3E2F3FC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79D8B17B" w14:textId="73949AC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14:paraId="091DAA6E" w14:textId="3BFC8C2A" w:rsidR="0081535E" w:rsidRPr="00F03FB7" w:rsidRDefault="00C67915" w:rsidP="0002167E">
            <w:pPr>
              <w:pStyle w:val="Balk1"/>
              <w:ind w:left="0"/>
              <w:jc w:val="right"/>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FF0000"/>
                <w:sz w:val="20"/>
                <w:szCs w:val="20"/>
                <w:lang w:val="tr-TR"/>
              </w:rPr>
            </w:pPr>
            <w:r>
              <w:rPr>
                <w:rFonts w:hint="cs"/>
                <w:rtl/>
              </w:rPr>
              <w:t>إثراء لغة الطالب وتحسين قدرته على التعبير عن أفكاره</w:t>
            </w:r>
            <w:r w:rsidR="00F03FB7">
              <w:rPr>
                <w:rFonts w:hint="cs"/>
                <w:rtl/>
              </w:rPr>
              <w:t xml:space="preserve"> ومشاعره بلغةٍ عربيةٍ سليمةٍ وواضحة</w:t>
            </w:r>
            <w:r>
              <w:rPr>
                <w:rFonts w:hint="cs"/>
                <w:rtl/>
              </w:rPr>
              <w:t xml:space="preserve"> </w:t>
            </w:r>
          </w:p>
        </w:tc>
        <w:tc>
          <w:tcPr>
            <w:tcW w:w="2404" w:type="dxa"/>
            <w:vAlign w:val="center"/>
          </w:tcPr>
          <w:p w14:paraId="52200345" w14:textId="102B8BAC" w:rsidR="0081535E" w:rsidRPr="00333868" w:rsidRDefault="00E97F5C"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312A4895" w14:textId="2D851080" w:rsidR="0081535E" w:rsidRPr="00333868" w:rsidRDefault="005E4C00"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Sözlü</w:t>
            </w:r>
          </w:p>
        </w:tc>
      </w:tr>
      <w:tr w:rsidR="0081535E" w:rsidRPr="00333868" w14:paraId="62A34F4A"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35AF030C" w14:textId="270314F8"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lastRenderedPageBreak/>
              <w:t>6</w:t>
            </w:r>
          </w:p>
        </w:tc>
        <w:tc>
          <w:tcPr>
            <w:tcW w:w="5270" w:type="dxa"/>
            <w:vAlign w:val="center"/>
          </w:tcPr>
          <w:p w14:paraId="1614B4F6" w14:textId="2CF0CC11" w:rsidR="00E97F5C" w:rsidRPr="00BF4690" w:rsidRDefault="00970A08" w:rsidP="005A60A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sz w:val="20"/>
                <w:szCs w:val="20"/>
                <w:lang w:val="tr-TR"/>
              </w:rPr>
            </w:pPr>
            <w:r>
              <w:rPr>
                <w:rFonts w:hint="cs"/>
                <w:rtl/>
              </w:rPr>
              <w:t>قد يفتح تعلم التعبير باللغة العربية بابا أمام الطالب لفرصٍ جديدةٍ في العمل أو الدراسة أو السفر إلى الدول العربية</w:t>
            </w:r>
          </w:p>
        </w:tc>
        <w:tc>
          <w:tcPr>
            <w:tcW w:w="2404" w:type="dxa"/>
            <w:vAlign w:val="center"/>
          </w:tcPr>
          <w:p w14:paraId="336EED6D" w14:textId="41252CAA" w:rsidR="0081535E" w:rsidRPr="00333868" w:rsidRDefault="0083491A"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419740F2" w14:textId="1FC383F6" w:rsidR="0081535E" w:rsidRPr="00333868" w:rsidRDefault="005E4C00"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Sözlü</w:t>
            </w:r>
          </w:p>
        </w:tc>
      </w:tr>
      <w:tr w:rsidR="0081535E" w:rsidRPr="00333868" w14:paraId="4C8BEB9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2E25BFBF" w14:textId="3C4842FD"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vAlign w:val="center"/>
          </w:tcPr>
          <w:p w14:paraId="7939D182" w14:textId="1D66499A" w:rsidR="0081535E" w:rsidRPr="00BF4690" w:rsidRDefault="0002167E"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FF0000"/>
                <w:sz w:val="20"/>
                <w:szCs w:val="20"/>
                <w:rtl/>
                <w:lang w:val="tr-TR" w:bidi="ar-EG"/>
              </w:rPr>
            </w:pPr>
            <w:r>
              <w:rPr>
                <w:rFonts w:hint="cs"/>
                <w:rtl/>
              </w:rPr>
              <w:t>تنمية الثروة اللغوية للطالب وتدريبه على توظيفها في مواقف تعبيرية مختلفة</w:t>
            </w:r>
          </w:p>
        </w:tc>
        <w:tc>
          <w:tcPr>
            <w:tcW w:w="2404" w:type="dxa"/>
            <w:vAlign w:val="center"/>
          </w:tcPr>
          <w:p w14:paraId="3A27613D" w14:textId="2FBABA2C" w:rsidR="0081535E" w:rsidRPr="00333868" w:rsidRDefault="0083491A"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13CA2220" w14:textId="66EADDB6" w:rsidR="0081535E" w:rsidRPr="00333868" w:rsidRDefault="0083491A"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14:paraId="0AF9A51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2A2ED171" w14:textId="0639621F"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vAlign w:val="center"/>
          </w:tcPr>
          <w:p w14:paraId="6125B464" w14:textId="2E960169" w:rsidR="0081535E" w:rsidRPr="0002167E" w:rsidRDefault="0002167E" w:rsidP="0002167E">
            <w:pPr>
              <w:pStyle w:val="Balk1"/>
              <w:ind w:left="0"/>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sz w:val="20"/>
                <w:szCs w:val="20"/>
                <w:lang w:val="tr-TR"/>
              </w:rPr>
            </w:pPr>
            <w:r>
              <w:rPr>
                <w:rFonts w:hint="cs"/>
                <w:rtl/>
              </w:rPr>
              <w:t>إ</w:t>
            </w:r>
            <w:r w:rsidRPr="0002167E">
              <w:rPr>
                <w:rtl/>
              </w:rPr>
              <w:t>كساب المتعلم القدرة على كتابة ا</w:t>
            </w:r>
            <w:r>
              <w:rPr>
                <w:rtl/>
              </w:rPr>
              <w:t>لجمل والفقرات المنظم</w:t>
            </w:r>
            <w:r>
              <w:rPr>
                <w:rFonts w:hint="cs"/>
                <w:rtl/>
              </w:rPr>
              <w:t>ة والمتسلسلة</w:t>
            </w:r>
            <w:r>
              <w:rPr>
                <w:rFonts w:asciiTheme="majorBidi" w:hAnsiTheme="majorBidi" w:cstheme="majorBidi"/>
                <w:color w:val="FF0000"/>
                <w:sz w:val="20"/>
                <w:szCs w:val="20"/>
                <w:lang w:val="tr-TR"/>
              </w:rPr>
              <w:t xml:space="preserve">  </w:t>
            </w:r>
          </w:p>
        </w:tc>
        <w:tc>
          <w:tcPr>
            <w:tcW w:w="2404" w:type="dxa"/>
            <w:vAlign w:val="center"/>
          </w:tcPr>
          <w:p w14:paraId="7E864015" w14:textId="7A6753B6" w:rsidR="0081535E" w:rsidRPr="00333868" w:rsidRDefault="008B13D6"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Yetkinlik</w:t>
            </w:r>
          </w:p>
        </w:tc>
        <w:tc>
          <w:tcPr>
            <w:tcW w:w="2028" w:type="dxa"/>
            <w:vAlign w:val="center"/>
          </w:tcPr>
          <w:p w14:paraId="7F556B13" w14:textId="0C907785" w:rsidR="0081535E" w:rsidRPr="00333868" w:rsidRDefault="0083491A"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14:paraId="541126C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1843AF23" w14:textId="6275FFFF"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270" w:type="dxa"/>
            <w:vAlign w:val="center"/>
          </w:tcPr>
          <w:p w14:paraId="77A28E8E" w14:textId="23E36673" w:rsidR="0081535E" w:rsidRPr="00BF4690" w:rsidRDefault="0002167E"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FF0000"/>
                <w:sz w:val="20"/>
                <w:szCs w:val="20"/>
                <w:lang w:val="tr-TR"/>
              </w:rPr>
            </w:pPr>
            <w:r>
              <w:rPr>
                <w:rFonts w:hint="cs"/>
                <w:rtl/>
              </w:rPr>
              <w:t>إكساب الطالب مهارة الكتابة الصحيحة وفق قواعد الإملاء العربي</w:t>
            </w:r>
          </w:p>
        </w:tc>
        <w:tc>
          <w:tcPr>
            <w:tcW w:w="2404" w:type="dxa"/>
            <w:vAlign w:val="center"/>
          </w:tcPr>
          <w:p w14:paraId="3243CA4F" w14:textId="3F999087" w:rsidR="0081535E" w:rsidRPr="00333868" w:rsidRDefault="008B13D6"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Yetkinlik</w:t>
            </w:r>
          </w:p>
        </w:tc>
        <w:tc>
          <w:tcPr>
            <w:tcW w:w="2028" w:type="dxa"/>
            <w:vAlign w:val="center"/>
          </w:tcPr>
          <w:p w14:paraId="6DB501C0" w14:textId="25BC6A9E" w:rsidR="0081535E" w:rsidRPr="00333868" w:rsidRDefault="005E4C00"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14:paraId="1785E1F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691BD51F" w14:textId="4357E2EA"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vAlign w:val="center"/>
          </w:tcPr>
          <w:p w14:paraId="6BCBF9F3" w14:textId="4F505AF0" w:rsidR="0081535E" w:rsidRPr="00BF4690" w:rsidRDefault="00F3145F" w:rsidP="00B247C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sz w:val="20"/>
                <w:szCs w:val="20"/>
                <w:rtl/>
                <w:lang w:val="tr-TR" w:bidi="ar-EG"/>
              </w:rPr>
            </w:pPr>
            <w:r>
              <w:rPr>
                <w:rtl/>
              </w:rPr>
              <w:t>تعزيز</w:t>
            </w:r>
            <w:r w:rsidR="008B13D6">
              <w:rPr>
                <w:rFonts w:hint="cs"/>
                <w:rtl/>
              </w:rPr>
              <w:t xml:space="preserve"> الثقة بالنفس و</w:t>
            </w:r>
            <w:r>
              <w:rPr>
                <w:rtl/>
              </w:rPr>
              <w:t xml:space="preserve">القدرة على </w:t>
            </w:r>
            <w:r w:rsidR="00B247C3">
              <w:rPr>
                <w:rFonts w:hint="cs"/>
                <w:rtl/>
              </w:rPr>
              <w:t>التواصل</w:t>
            </w:r>
            <w:r w:rsidR="008B13D6">
              <w:rPr>
                <w:rFonts w:hint="cs"/>
                <w:rtl/>
              </w:rPr>
              <w:t xml:space="preserve"> الشفوي والكتابي</w:t>
            </w:r>
            <w:r w:rsidR="00B247C3">
              <w:rPr>
                <w:rFonts w:hint="cs"/>
                <w:rtl/>
              </w:rPr>
              <w:t xml:space="preserve"> الفعال</w:t>
            </w:r>
            <w:r>
              <w:rPr>
                <w:rtl/>
              </w:rPr>
              <w:t xml:space="preserve"> مع </w:t>
            </w:r>
            <w:r w:rsidR="00B247C3">
              <w:rPr>
                <w:rFonts w:hint="cs"/>
                <w:rtl/>
              </w:rPr>
              <w:t>الناطقين باللغة العربية</w:t>
            </w:r>
          </w:p>
        </w:tc>
        <w:tc>
          <w:tcPr>
            <w:tcW w:w="2404" w:type="dxa"/>
            <w:vAlign w:val="center"/>
          </w:tcPr>
          <w:p w14:paraId="0B40CA81" w14:textId="03320136" w:rsidR="0081535E" w:rsidRPr="00333868" w:rsidRDefault="0083491A"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4FA567A4" w14:textId="2EAF3054" w:rsidR="0081535E" w:rsidRPr="00333868" w:rsidRDefault="0083491A"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Sözlü</w:t>
            </w: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5E4C00" w:rsidRPr="0081535E" w14:paraId="5838B741" w14:textId="77777777" w:rsidTr="000F7BAC">
        <w:trPr>
          <w:trHeight w:val="567"/>
        </w:trPr>
        <w:tc>
          <w:tcPr>
            <w:tcW w:w="2268" w:type="dxa"/>
            <w:vAlign w:val="center"/>
          </w:tcPr>
          <w:p w14:paraId="34FBBB87" w14:textId="77777777" w:rsidR="005E4C00" w:rsidRPr="0081535E" w:rsidRDefault="005E4C00" w:rsidP="005E4C00">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Temel Ders Kitabı:</w:t>
            </w:r>
          </w:p>
        </w:tc>
        <w:tc>
          <w:tcPr>
            <w:tcW w:w="8221" w:type="dxa"/>
            <w:vAlign w:val="center"/>
          </w:tcPr>
          <w:p w14:paraId="38560CE0" w14:textId="255DB4DA" w:rsidR="005E4C00" w:rsidRPr="0081535E" w:rsidRDefault="005E4C00" w:rsidP="005E4C00">
            <w:pPr>
              <w:pStyle w:val="Balk1"/>
              <w:spacing w:before="74"/>
              <w:ind w:left="0"/>
              <w:jc w:val="both"/>
              <w:outlineLvl w:val="0"/>
              <w:rPr>
                <w:b w:val="0"/>
                <w:bCs w:val="0"/>
                <w:color w:val="17365D" w:themeColor="text2" w:themeShade="BF"/>
                <w:sz w:val="22"/>
                <w:szCs w:val="22"/>
              </w:rPr>
            </w:pPr>
            <w:r>
              <w:rPr>
                <w:b w:val="0"/>
                <w:color w:val="17365D"/>
                <w:sz w:val="20"/>
                <w:szCs w:val="20"/>
              </w:rPr>
              <w:t>El-</w:t>
            </w:r>
            <w:proofErr w:type="spellStart"/>
            <w:r>
              <w:rPr>
                <w:b w:val="0"/>
                <w:color w:val="17365D"/>
                <w:sz w:val="20"/>
                <w:szCs w:val="20"/>
              </w:rPr>
              <w:t>Arabiyyetu</w:t>
            </w:r>
            <w:proofErr w:type="spellEnd"/>
            <w:r>
              <w:rPr>
                <w:b w:val="0"/>
                <w:color w:val="17365D"/>
                <w:sz w:val="20"/>
                <w:szCs w:val="20"/>
              </w:rPr>
              <w:t xml:space="preserve"> El-</w:t>
            </w:r>
            <w:proofErr w:type="spellStart"/>
            <w:r>
              <w:rPr>
                <w:b w:val="0"/>
                <w:color w:val="17365D"/>
                <w:sz w:val="20"/>
                <w:szCs w:val="20"/>
              </w:rPr>
              <w:t>Muşeccia</w:t>
            </w:r>
            <w:proofErr w:type="spellEnd"/>
            <w:r>
              <w:rPr>
                <w:b w:val="0"/>
                <w:color w:val="17365D"/>
                <w:sz w:val="20"/>
                <w:szCs w:val="20"/>
              </w:rPr>
              <w:t xml:space="preserve"> / </w:t>
            </w:r>
            <w:proofErr w:type="spellStart"/>
            <w:r>
              <w:rPr>
                <w:b w:val="0"/>
                <w:color w:val="17365D"/>
                <w:sz w:val="20"/>
                <w:szCs w:val="20"/>
              </w:rPr>
              <w:t>Kitabu’t</w:t>
            </w:r>
            <w:proofErr w:type="spellEnd"/>
            <w:r>
              <w:rPr>
                <w:b w:val="0"/>
                <w:color w:val="17365D"/>
                <w:sz w:val="20"/>
                <w:szCs w:val="20"/>
              </w:rPr>
              <w:t xml:space="preserve"> </w:t>
            </w:r>
            <w:proofErr w:type="spellStart"/>
            <w:r>
              <w:rPr>
                <w:b w:val="0"/>
                <w:color w:val="17365D"/>
                <w:sz w:val="20"/>
                <w:szCs w:val="20"/>
              </w:rPr>
              <w:t>Ta’bir</w:t>
            </w:r>
            <w:proofErr w:type="spellEnd"/>
          </w:p>
        </w:tc>
      </w:tr>
      <w:tr w:rsidR="005E4C00" w:rsidRPr="00E6169C" w14:paraId="01976AA7" w14:textId="77777777" w:rsidTr="000F7BAC">
        <w:trPr>
          <w:trHeight w:val="397"/>
        </w:trPr>
        <w:tc>
          <w:tcPr>
            <w:tcW w:w="2268" w:type="dxa"/>
            <w:vAlign w:val="center"/>
          </w:tcPr>
          <w:p w14:paraId="12DB1634" w14:textId="242AF794" w:rsidR="005E4C00" w:rsidRPr="0081535E" w:rsidRDefault="005E4C00" w:rsidP="005E4C00">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79EF7758" w14:textId="72DBB1B6" w:rsidR="005E4C00" w:rsidRDefault="005E4C00" w:rsidP="005E4C00">
            <w:pPr>
              <w:pStyle w:val="GvdeMetni"/>
              <w:spacing w:after="60"/>
              <w:ind w:right="249"/>
              <w:jc w:val="both"/>
              <w:rPr>
                <w:color w:val="17365D" w:themeColor="text2" w:themeShade="BF"/>
              </w:rPr>
            </w:pPr>
          </w:p>
          <w:p w14:paraId="09415C6B" w14:textId="6E410510" w:rsidR="005E4C00" w:rsidRPr="0081535E" w:rsidRDefault="005E4C00" w:rsidP="005E4C00">
            <w:pPr>
              <w:pStyle w:val="GvdeMetni"/>
              <w:spacing w:after="60"/>
              <w:ind w:right="249"/>
              <w:jc w:val="both"/>
              <w:rPr>
                <w:color w:val="17365D" w:themeColor="text2" w:themeShade="BF"/>
              </w:rPr>
            </w:pPr>
            <w:r>
              <w:rPr>
                <w:color w:val="17365D" w:themeColor="text2" w:themeShade="BF"/>
              </w:rPr>
              <w:t>Arapça 400 cümle, el-</w:t>
            </w:r>
            <w:proofErr w:type="spellStart"/>
            <w:r>
              <w:rPr>
                <w:color w:val="17365D" w:themeColor="text2" w:themeShade="BF"/>
              </w:rPr>
              <w:t>Cezîra</w:t>
            </w:r>
            <w:proofErr w:type="spellEnd"/>
            <w:r>
              <w:rPr>
                <w:color w:val="17365D" w:themeColor="text2" w:themeShade="BF"/>
              </w:rPr>
              <w:t xml:space="preserve"> </w:t>
            </w:r>
            <w:proofErr w:type="spellStart"/>
            <w:r>
              <w:rPr>
                <w:color w:val="17365D" w:themeColor="text2" w:themeShade="BF"/>
              </w:rPr>
              <w:t>ta’allum</w:t>
            </w:r>
            <w:proofErr w:type="spellEnd"/>
            <w:r>
              <w:rPr>
                <w:color w:val="17365D" w:themeColor="text2" w:themeShade="BF"/>
              </w:rPr>
              <w:t xml:space="preserve"> lugati’l-‘</w:t>
            </w:r>
            <w:proofErr w:type="spellStart"/>
            <w:r>
              <w:rPr>
                <w:color w:val="17365D" w:themeColor="text2" w:themeShade="BF"/>
              </w:rPr>
              <w:t>arabiyye</w:t>
            </w:r>
            <w:proofErr w:type="spellEnd"/>
            <w:r>
              <w:rPr>
                <w:color w:val="17365D" w:themeColor="text2" w:themeShade="BF"/>
              </w:rPr>
              <w:t xml:space="preserve"> sitesi.</w:t>
            </w:r>
          </w:p>
          <w:p w14:paraId="041A5765" w14:textId="165A3923" w:rsidR="005E4C00" w:rsidRPr="0081535E" w:rsidRDefault="005E4C00" w:rsidP="005E4C00">
            <w:pPr>
              <w:pStyle w:val="GvdeMetni"/>
              <w:spacing w:after="60"/>
              <w:ind w:right="249"/>
              <w:jc w:val="both"/>
              <w:rPr>
                <w:color w:val="17365D" w:themeColor="text2" w:themeShade="BF"/>
              </w:rPr>
            </w:pP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Pr="0081535E">
        <w:rPr>
          <w:color w:val="17365D" w:themeColor="text2" w:themeShade="BF"/>
          <w:lang w:val="tr-TR"/>
        </w:rPr>
        <w:t xml:space="preserve">Ders toplamda 3 saat sürecek şekilde planlanmıştır ve 1 saatlik iki blok halinde işlenecektir. Bloklar arasında 15 dakikalık bir ara verilecektir. </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126F3546"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0035048A" w:rsidRPr="0035048A">
        <w:rPr>
          <w:color w:val="17365D" w:themeColor="text2" w:themeShade="BF"/>
          <w:lang w:val="tr-TR"/>
        </w:rPr>
        <w:t xml:space="preserve">Eskişehir Osmangazi Üniversitesi İlahiyat Fakültesi Arapça Zorunlu Hazırlık Sınıfı Eğitim-Öğretim </w:t>
      </w:r>
      <w:r w:rsidR="0035048A">
        <w:rPr>
          <w:color w:val="17365D" w:themeColor="text2" w:themeShade="BF"/>
          <w:lang w:val="tr-TR"/>
        </w:rPr>
        <w:t>v</w:t>
      </w:r>
      <w:r w:rsidR="0035048A" w:rsidRPr="0035048A">
        <w:rPr>
          <w:color w:val="17365D" w:themeColor="text2" w:themeShade="BF"/>
          <w:lang w:val="tr-TR"/>
        </w:rPr>
        <w:t>e Sınav Yönergesi MADDE 11 – (1)'e göre Öğrencinin devam zorunluluğu, akademik yıl esasına göre belirlenir. Bir yıllık toplam ders saati üzerinden en az % 85 oranında devam şartı aranır. Öğrencilerin derslere devamları, dersi veren öğretim elemanı tarafından izlenir. İlgili yönetim kurulu ile görevlendirilen öğrenciler, izinli sayılır. Sağlık raporu, derslere devam yükümlülüğünü kaldırmaz.</w:t>
      </w:r>
      <w:r w:rsidRPr="0081535E">
        <w:rPr>
          <w:rFonts w:ascii="Times" w:hAnsi="Times"/>
          <w:color w:val="17365D" w:themeColor="text2" w:themeShade="BF"/>
          <w:lang w:val="tr-TR"/>
        </w:rPr>
        <w:t xml:space="preserve">”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ekstra ödev seçenekleri sunulabilir. Bu ödevler, öğretim elemanı tarafından belirlenecek bir konu çerçevesinde hazırlanmalı ve yine </w:t>
      </w:r>
      <w:r w:rsidRPr="0081535E">
        <w:rPr>
          <w:rStyle w:val="Gl"/>
          <w:b w:val="0"/>
          <w:bCs w:val="0"/>
          <w:color w:val="17365D" w:themeColor="text2" w:themeShade="BF"/>
          <w:lang w:val="tr-TR"/>
        </w:rPr>
        <w:t>ESOGÜ UZEM üzerinden belirtilen süre içerisinde</w:t>
      </w:r>
      <w:r w:rsidRPr="0081535E">
        <w:rPr>
          <w:color w:val="17365D" w:themeColor="text2" w:themeShade="BF"/>
          <w:lang w:val="tr-TR"/>
        </w:rPr>
        <w:t xml:space="preserve"> teslim edilmelidir. Ödevlere ilişkin detaylar ve değerlendirme süreci ESOGÜ UZEM üzerinden ödev için ayrılan bölümde </w:t>
      </w:r>
      <w:proofErr w:type="spellStart"/>
      <w:r w:rsidRPr="0081535E">
        <w:rPr>
          <w:color w:val="17365D" w:themeColor="text2" w:themeShade="BF"/>
          <w:lang w:val="tr-TR"/>
        </w:rPr>
        <w:t>verielecektir</w:t>
      </w:r>
      <w:proofErr w:type="spellEnd"/>
      <w:r w:rsidRPr="0081535E">
        <w:rPr>
          <w:color w:val="17365D" w:themeColor="text2" w:themeShade="BF"/>
          <w:lang w:val="tr-TR"/>
        </w:rPr>
        <w:t>.</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780"/>
        <w:gridCol w:w="2524"/>
        <w:gridCol w:w="1254"/>
        <w:gridCol w:w="947"/>
        <w:gridCol w:w="4558"/>
      </w:tblGrid>
      <w:tr w:rsidR="009A3898" w:rsidRPr="00333868" w14:paraId="5E094EB5" w14:textId="7E1B445F" w:rsidTr="009A3898">
        <w:trPr>
          <w:trHeight w:val="397"/>
          <w:jc w:val="center"/>
        </w:trPr>
        <w:tc>
          <w:tcPr>
            <w:tcW w:w="352"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270"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125"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2252"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9A5A36" w:rsidRPr="00E6169C" w14:paraId="1C897702" w14:textId="6057C53A" w:rsidTr="009A3898">
        <w:trPr>
          <w:trHeight w:val="397"/>
          <w:jc w:val="center"/>
        </w:trPr>
        <w:tc>
          <w:tcPr>
            <w:tcW w:w="352" w:type="pct"/>
            <w:vAlign w:val="center"/>
          </w:tcPr>
          <w:p w14:paraId="261D664C" w14:textId="6450D9DB" w:rsidR="00C06A3F" w:rsidRPr="00333868" w:rsidRDefault="00F01629" w:rsidP="003E0DCF">
            <w:pPr>
              <w:pStyle w:val="TableParagraph"/>
              <w:spacing w:line="254" w:lineRule="exact"/>
              <w:ind w:left="158" w:right="91"/>
              <w:jc w:val="center"/>
              <w:rPr>
                <w:b/>
                <w:bCs/>
                <w:color w:val="17365D" w:themeColor="text2" w:themeShade="BF"/>
                <w:sz w:val="20"/>
                <w:szCs w:val="20"/>
                <w:lang w:val="tr-TR"/>
              </w:rPr>
            </w:pPr>
            <w:r>
              <w:rPr>
                <w:rFonts w:hint="cs"/>
                <w:b/>
                <w:bCs/>
                <w:color w:val="17365D" w:themeColor="text2" w:themeShade="BF"/>
                <w:spacing w:val="-5"/>
                <w:sz w:val="20"/>
                <w:szCs w:val="20"/>
                <w:rtl/>
                <w:lang w:val="tr-TR"/>
              </w:rPr>
              <w:t>22</w:t>
            </w:r>
            <w:r w:rsidRPr="00333868">
              <w:rPr>
                <w:b/>
                <w:bCs/>
                <w:color w:val="17365D" w:themeColor="text2" w:themeShade="BF"/>
                <w:spacing w:val="-5"/>
                <w:sz w:val="20"/>
                <w:szCs w:val="20"/>
                <w:lang w:val="tr-TR"/>
              </w:rPr>
              <w:t>-</w:t>
            </w:r>
            <w:r>
              <w:rPr>
                <w:rFonts w:hint="cs"/>
                <w:b/>
                <w:bCs/>
                <w:color w:val="17365D" w:themeColor="text2" w:themeShade="BF"/>
                <w:spacing w:val="-5"/>
                <w:sz w:val="20"/>
                <w:szCs w:val="20"/>
                <w:rtl/>
                <w:lang w:val="tr-TR"/>
              </w:rPr>
              <w:t>26</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Eylül</w:t>
            </w:r>
          </w:p>
        </w:tc>
        <w:tc>
          <w:tcPr>
            <w:tcW w:w="1270" w:type="pct"/>
            <w:vAlign w:val="center"/>
          </w:tcPr>
          <w:p w14:paraId="50EA44B4" w14:textId="568493FC" w:rsidR="00DA4335" w:rsidRPr="00495412" w:rsidRDefault="00F01629" w:rsidP="00E7063B">
            <w:pPr>
              <w:pStyle w:val="TableParagraph"/>
              <w:ind w:left="170"/>
              <w:jc w:val="center"/>
              <w:rPr>
                <w:b/>
                <w:bCs/>
                <w:color w:val="17365D" w:themeColor="text2" w:themeShade="BF"/>
                <w:sz w:val="20"/>
                <w:szCs w:val="20"/>
                <w:rtl/>
                <w:lang w:val="tr-TR"/>
              </w:rPr>
            </w:pPr>
            <w:r>
              <w:rPr>
                <w:rFonts w:hint="cs"/>
                <w:b/>
                <w:bCs/>
                <w:color w:val="17365D" w:themeColor="text2" w:themeShade="BF"/>
                <w:sz w:val="20"/>
                <w:szCs w:val="20"/>
                <w:rtl/>
                <w:lang w:val="tr-TR" w:bidi="ar-EG"/>
              </w:rPr>
              <w:t xml:space="preserve">مدخل </w:t>
            </w:r>
            <w:r w:rsidR="00E7063B">
              <w:rPr>
                <w:rFonts w:hint="cs"/>
                <w:b/>
                <w:bCs/>
                <w:color w:val="17365D" w:themeColor="text2" w:themeShade="BF"/>
                <w:sz w:val="20"/>
                <w:szCs w:val="20"/>
                <w:rtl/>
                <w:lang w:val="tr-TR" w:bidi="ar-EG"/>
              </w:rPr>
              <w:t>إلى اللغة</w:t>
            </w:r>
            <w:r>
              <w:rPr>
                <w:rFonts w:hint="cs"/>
                <w:b/>
                <w:bCs/>
                <w:color w:val="17365D" w:themeColor="text2" w:themeShade="BF"/>
                <w:sz w:val="20"/>
                <w:szCs w:val="20"/>
                <w:rtl/>
                <w:lang w:val="tr-TR" w:bidi="ar-EG"/>
              </w:rPr>
              <w:t xml:space="preserve"> العربية و</w:t>
            </w:r>
            <w:r>
              <w:rPr>
                <w:rFonts w:hint="cs"/>
                <w:b/>
                <w:bCs/>
                <w:color w:val="17365D" w:themeColor="text2" w:themeShade="BF"/>
                <w:sz w:val="20"/>
                <w:szCs w:val="20"/>
                <w:rtl/>
                <w:lang w:val="tr-TR"/>
              </w:rPr>
              <w:t>طريقة كتابة</w:t>
            </w:r>
            <w:r>
              <w:rPr>
                <w:rFonts w:hint="cs"/>
                <w:b/>
                <w:bCs/>
                <w:color w:val="17365D" w:themeColor="text2" w:themeShade="BF"/>
                <w:sz w:val="20"/>
                <w:szCs w:val="20"/>
                <w:rtl/>
                <w:lang w:val="tr-TR" w:bidi="ar-EG"/>
              </w:rPr>
              <w:t xml:space="preserve"> الحروف والكلمات</w:t>
            </w:r>
            <w:r w:rsidRPr="00495412">
              <w:rPr>
                <w:b/>
                <w:bCs/>
                <w:color w:val="17365D" w:themeColor="text2" w:themeShade="BF"/>
                <w:sz w:val="20"/>
                <w:szCs w:val="20"/>
                <w:rtl/>
                <w:lang w:val="tr-TR"/>
              </w:rPr>
              <w:t xml:space="preserve"> </w:t>
            </w:r>
          </w:p>
        </w:tc>
        <w:tc>
          <w:tcPr>
            <w:tcW w:w="1125" w:type="pct"/>
            <w:gridSpan w:val="2"/>
            <w:vAlign w:val="center"/>
          </w:tcPr>
          <w:p w14:paraId="465A9817" w14:textId="0A3DDE81" w:rsidR="00C06A3F" w:rsidRPr="00E25CC7" w:rsidRDefault="00DA4335" w:rsidP="00957DF3">
            <w:pPr>
              <w:rPr>
                <w:color w:val="17365D" w:themeColor="text2" w:themeShade="BF"/>
                <w:sz w:val="20"/>
                <w:szCs w:val="20"/>
                <w:lang w:val="tr-TR"/>
              </w:rPr>
            </w:pPr>
            <w:r w:rsidRPr="00DA4335">
              <w:rPr>
                <w:color w:val="17365D" w:themeColor="text2" w:themeShade="BF"/>
                <w:sz w:val="20"/>
                <w:szCs w:val="20"/>
              </w:rPr>
              <w:t>E</w:t>
            </w:r>
            <w:r w:rsidR="006D6022">
              <w:rPr>
                <w:color w:val="17365D" w:themeColor="text2" w:themeShade="BF"/>
                <w:sz w:val="20"/>
                <w:szCs w:val="20"/>
              </w:rPr>
              <w:t>l</w:t>
            </w:r>
            <w:r w:rsidRPr="00DA4335">
              <w:rPr>
                <w:color w:val="17365D" w:themeColor="text2" w:themeShade="BF"/>
                <w:sz w:val="20"/>
                <w:szCs w:val="20"/>
              </w:rPr>
              <w:t>-</w:t>
            </w:r>
            <w:proofErr w:type="spellStart"/>
            <w:r w:rsidR="006D6022">
              <w:rPr>
                <w:color w:val="17365D" w:themeColor="text2" w:themeShade="BF"/>
                <w:sz w:val="20"/>
                <w:szCs w:val="20"/>
              </w:rPr>
              <w:t>Arabiyyet</w:t>
            </w:r>
            <w:r w:rsidR="00957DF3">
              <w:rPr>
                <w:color w:val="17365D" w:themeColor="text2" w:themeShade="BF"/>
                <w:sz w:val="20"/>
                <w:szCs w:val="20"/>
              </w:rPr>
              <w:t>u</w:t>
            </w:r>
            <w:proofErr w:type="spellEnd"/>
            <w:r w:rsidR="00E25CC7">
              <w:rPr>
                <w:color w:val="17365D" w:themeColor="text2" w:themeShade="BF"/>
                <w:sz w:val="20"/>
                <w:szCs w:val="20"/>
              </w:rPr>
              <w:t xml:space="preserve"> El-</w:t>
            </w:r>
            <w:proofErr w:type="spellStart"/>
            <w:r w:rsidR="00E25CC7">
              <w:rPr>
                <w:color w:val="17365D" w:themeColor="text2" w:themeShade="BF"/>
                <w:sz w:val="20"/>
                <w:szCs w:val="20"/>
              </w:rPr>
              <w:t>Muşeccia</w:t>
            </w:r>
            <w:proofErr w:type="spellEnd"/>
            <w:r w:rsidR="00E25CC7">
              <w:rPr>
                <w:color w:val="17365D" w:themeColor="text2" w:themeShade="BF"/>
                <w:sz w:val="20"/>
                <w:szCs w:val="20"/>
              </w:rPr>
              <w:t xml:space="preserve"> / </w:t>
            </w:r>
            <w:proofErr w:type="spellStart"/>
            <w:r w:rsidR="00E25CC7">
              <w:rPr>
                <w:color w:val="17365D" w:themeColor="text2" w:themeShade="BF"/>
                <w:sz w:val="20"/>
                <w:szCs w:val="20"/>
              </w:rPr>
              <w:t>Kitab</w:t>
            </w:r>
            <w:proofErr w:type="spellEnd"/>
            <w:r w:rsidR="00E25CC7">
              <w:rPr>
                <w:color w:val="17365D" w:themeColor="text2" w:themeShade="BF"/>
                <w:sz w:val="20"/>
                <w:szCs w:val="20"/>
                <w:lang w:val="tr-TR"/>
              </w:rPr>
              <w:t>u</w:t>
            </w:r>
            <w:r w:rsidR="00E25CC7">
              <w:rPr>
                <w:rFonts w:hint="cs"/>
                <w:color w:val="17365D" w:themeColor="text2" w:themeShade="BF"/>
                <w:sz w:val="20"/>
                <w:szCs w:val="20"/>
                <w:rtl/>
              </w:rPr>
              <w:t>’</w:t>
            </w:r>
            <w:r w:rsidR="00E25CC7">
              <w:rPr>
                <w:color w:val="17365D" w:themeColor="text2" w:themeShade="BF"/>
                <w:sz w:val="20"/>
                <w:szCs w:val="20"/>
                <w:lang w:val="tr-TR"/>
              </w:rPr>
              <w:t>t Ta</w:t>
            </w:r>
            <w:r w:rsidR="00E25CC7">
              <w:rPr>
                <w:rFonts w:hint="cs"/>
                <w:color w:val="17365D" w:themeColor="text2" w:themeShade="BF"/>
                <w:sz w:val="20"/>
                <w:szCs w:val="20"/>
                <w:rtl/>
                <w:lang w:val="tr-TR"/>
              </w:rPr>
              <w:t>’</w:t>
            </w:r>
            <w:r w:rsidR="00957DF3">
              <w:rPr>
                <w:color w:val="17365D" w:themeColor="text2" w:themeShade="BF"/>
                <w:sz w:val="20"/>
                <w:szCs w:val="20"/>
                <w:lang w:val="tr-TR"/>
              </w:rPr>
              <w:t>bir.1</w:t>
            </w:r>
          </w:p>
        </w:tc>
        <w:tc>
          <w:tcPr>
            <w:tcW w:w="2252" w:type="pct"/>
            <w:vAlign w:val="center"/>
          </w:tcPr>
          <w:p w14:paraId="22363217" w14:textId="225A595F" w:rsidR="009F11BD" w:rsidRPr="006A5838" w:rsidRDefault="003F4622" w:rsidP="00A05ECE">
            <w:pPr>
              <w:bidi/>
              <w:ind w:left="170"/>
              <w:jc w:val="both"/>
              <w:rPr>
                <w:b/>
                <w:bCs/>
                <w:color w:val="17365D" w:themeColor="text2" w:themeShade="BF"/>
                <w:sz w:val="20"/>
                <w:szCs w:val="20"/>
                <w:rtl/>
                <w:lang w:val="tr-TR"/>
              </w:rPr>
            </w:pPr>
            <w:r>
              <w:rPr>
                <w:rFonts w:hint="cs"/>
                <w:b/>
                <w:bCs/>
                <w:color w:val="17365D" w:themeColor="text2" w:themeShade="BF"/>
                <w:sz w:val="20"/>
                <w:szCs w:val="20"/>
                <w:rtl/>
                <w:lang w:val="tr-TR"/>
              </w:rPr>
              <w:t>تدرّب على (الأصوات والحروف)، تعلّم اتجاه الكتابة من اليمين إلى اليسار، انسخ الحروف متصلة ومنفصلة كل حرف 5 مرات بخطٍّ واضح، اِقرأ أصوات الحروف مع الحركات القصيرة،</w:t>
            </w:r>
            <w:r w:rsidR="00A05ECE">
              <w:rPr>
                <w:rFonts w:hint="cs"/>
                <w:b/>
                <w:bCs/>
                <w:color w:val="17365D" w:themeColor="text2" w:themeShade="BF"/>
                <w:sz w:val="20"/>
                <w:szCs w:val="20"/>
                <w:rtl/>
                <w:lang w:val="tr-TR"/>
              </w:rPr>
              <w:t xml:space="preserve"> ميِّز بين الحروف المتشابهة شكلًا، تدرّب على نطق الحروف أمام المرآة.</w:t>
            </w:r>
            <w:r>
              <w:rPr>
                <w:rFonts w:hint="cs"/>
                <w:b/>
                <w:bCs/>
                <w:color w:val="17365D" w:themeColor="text2" w:themeShade="BF"/>
                <w:sz w:val="20"/>
                <w:szCs w:val="20"/>
                <w:rtl/>
                <w:lang w:val="tr-TR"/>
              </w:rPr>
              <w:t xml:space="preserve"> اُكتب مفردات متعلّقة بالصّفِّ</w:t>
            </w:r>
            <w:r w:rsidR="00A05ECE">
              <w:rPr>
                <w:rFonts w:hint="cs"/>
                <w:b/>
                <w:bCs/>
                <w:color w:val="17365D" w:themeColor="text2" w:themeShade="BF"/>
                <w:sz w:val="20"/>
                <w:szCs w:val="20"/>
                <w:rtl/>
                <w:lang w:val="tr-TR"/>
              </w:rPr>
              <w:t xml:space="preserve"> والمدرسة.</w:t>
            </w:r>
          </w:p>
        </w:tc>
      </w:tr>
      <w:tr w:rsidR="00DA4335" w:rsidRPr="00E6169C" w14:paraId="01754894" w14:textId="142C650A" w:rsidTr="009A3898">
        <w:trPr>
          <w:trHeight w:val="397"/>
          <w:jc w:val="center"/>
        </w:trPr>
        <w:tc>
          <w:tcPr>
            <w:tcW w:w="352" w:type="pct"/>
            <w:vAlign w:val="center"/>
          </w:tcPr>
          <w:p w14:paraId="60A75A98" w14:textId="77C6F9A0" w:rsidR="00DA4335" w:rsidRPr="00333868" w:rsidRDefault="00A05ECE" w:rsidP="00DA4335">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 Eylül</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03 Ekim</w:t>
            </w:r>
          </w:p>
        </w:tc>
        <w:tc>
          <w:tcPr>
            <w:tcW w:w="1270" w:type="pct"/>
            <w:vAlign w:val="center"/>
          </w:tcPr>
          <w:p w14:paraId="4DFE2B6F" w14:textId="005A439B" w:rsidR="00957DF3" w:rsidRDefault="00A05ECE" w:rsidP="00A05ECE">
            <w:pPr>
              <w:spacing w:after="60"/>
              <w:ind w:left="170"/>
              <w:jc w:val="center"/>
              <w:rPr>
                <w:b/>
                <w:bCs/>
                <w:color w:val="17365D" w:themeColor="text2" w:themeShade="BF"/>
                <w:sz w:val="20"/>
                <w:szCs w:val="20"/>
                <w:rtl/>
                <w:lang w:val="en-GB"/>
              </w:rPr>
            </w:pPr>
            <w:r>
              <w:rPr>
                <w:rFonts w:hint="cs"/>
                <w:b/>
                <w:bCs/>
                <w:color w:val="17365D" w:themeColor="text2" w:themeShade="BF"/>
                <w:sz w:val="20"/>
                <w:szCs w:val="20"/>
                <w:rtl/>
                <w:lang w:val="en-GB"/>
              </w:rPr>
              <w:t>التعارف (5</w:t>
            </w:r>
            <w:r w:rsidR="00AB3DF6">
              <w:rPr>
                <w:rFonts w:hint="cs"/>
                <w:b/>
                <w:bCs/>
                <w:color w:val="17365D" w:themeColor="text2" w:themeShade="BF"/>
                <w:sz w:val="20"/>
                <w:szCs w:val="20"/>
                <w:rtl/>
                <w:lang w:val="en-GB"/>
              </w:rPr>
              <w:t>-10</w:t>
            </w:r>
            <w:r>
              <w:rPr>
                <w:rFonts w:hint="cs"/>
                <w:b/>
                <w:bCs/>
                <w:color w:val="17365D" w:themeColor="text2" w:themeShade="BF"/>
                <w:sz w:val="20"/>
                <w:szCs w:val="20"/>
                <w:rtl/>
                <w:lang w:val="en-GB"/>
              </w:rPr>
              <w:t>)</w:t>
            </w:r>
          </w:p>
          <w:p w14:paraId="0F4B7561" w14:textId="778A929C" w:rsidR="001D0562" w:rsidRPr="00A05ECE" w:rsidRDefault="001D0562" w:rsidP="00A05ECE">
            <w:pPr>
              <w:spacing w:after="60"/>
              <w:ind w:left="170"/>
              <w:jc w:val="center"/>
              <w:rPr>
                <w:b/>
                <w:bCs/>
                <w:color w:val="17365D" w:themeColor="text2" w:themeShade="BF"/>
                <w:sz w:val="20"/>
                <w:szCs w:val="20"/>
                <w:lang w:val="en-GB"/>
              </w:rPr>
            </w:pPr>
            <w:r>
              <w:rPr>
                <w:rFonts w:hint="cs"/>
                <w:b/>
                <w:bCs/>
                <w:color w:val="17365D" w:themeColor="text2" w:themeShade="BF"/>
                <w:sz w:val="20"/>
                <w:szCs w:val="20"/>
                <w:rtl/>
                <w:lang w:val="en-GB"/>
              </w:rPr>
              <w:t>الإملاء: التعريف بالتاء المفتوحة والتاء المربوطة</w:t>
            </w:r>
          </w:p>
        </w:tc>
        <w:tc>
          <w:tcPr>
            <w:tcW w:w="1125" w:type="pct"/>
            <w:gridSpan w:val="2"/>
            <w:vAlign w:val="center"/>
          </w:tcPr>
          <w:p w14:paraId="5CE2BCE3" w14:textId="16398C57" w:rsidR="00DA4335" w:rsidRPr="00333868" w:rsidRDefault="00957DF3" w:rsidP="00DA4335">
            <w:pPr>
              <w:rPr>
                <w:color w:val="17365D" w:themeColor="text2" w:themeShade="BF"/>
                <w:sz w:val="20"/>
                <w:szCs w:val="20"/>
                <w:lang w:val="tr-TR"/>
              </w:rPr>
            </w:pPr>
            <w:r w:rsidRPr="00DA4335">
              <w:rPr>
                <w:color w:val="17365D" w:themeColor="text2" w:themeShade="BF"/>
                <w:sz w:val="20"/>
                <w:szCs w:val="20"/>
              </w:rPr>
              <w:t>E</w:t>
            </w:r>
            <w:r>
              <w:rPr>
                <w:color w:val="17365D" w:themeColor="text2" w:themeShade="BF"/>
                <w:sz w:val="20"/>
                <w:szCs w:val="20"/>
              </w:rPr>
              <w:t>l</w:t>
            </w:r>
            <w:r w:rsidRPr="00DA4335">
              <w:rPr>
                <w:color w:val="17365D" w:themeColor="text2" w:themeShade="BF"/>
                <w:sz w:val="20"/>
                <w:szCs w:val="20"/>
              </w:rPr>
              <w:t>-</w:t>
            </w:r>
            <w:proofErr w:type="spellStart"/>
            <w:r>
              <w:rPr>
                <w:color w:val="17365D" w:themeColor="text2" w:themeShade="BF"/>
                <w:sz w:val="20"/>
                <w:szCs w:val="20"/>
              </w:rPr>
              <w:t>Arabiyyetu</w:t>
            </w:r>
            <w:proofErr w:type="spellEnd"/>
            <w:r>
              <w:rPr>
                <w:color w:val="17365D" w:themeColor="text2" w:themeShade="BF"/>
                <w:sz w:val="20"/>
                <w:szCs w:val="20"/>
              </w:rPr>
              <w:t xml:space="preserve"> El-</w:t>
            </w:r>
            <w:proofErr w:type="spellStart"/>
            <w:r>
              <w:rPr>
                <w:color w:val="17365D" w:themeColor="text2" w:themeShade="BF"/>
                <w:sz w:val="20"/>
                <w:szCs w:val="20"/>
              </w:rPr>
              <w:t>Muşeccia</w:t>
            </w:r>
            <w:proofErr w:type="spellEnd"/>
            <w:r>
              <w:rPr>
                <w:color w:val="17365D" w:themeColor="text2" w:themeShade="BF"/>
                <w:sz w:val="20"/>
                <w:szCs w:val="20"/>
              </w:rPr>
              <w:t xml:space="preserve"> / </w:t>
            </w:r>
            <w:proofErr w:type="spellStart"/>
            <w:r>
              <w:rPr>
                <w:color w:val="17365D" w:themeColor="text2" w:themeShade="BF"/>
                <w:sz w:val="20"/>
                <w:szCs w:val="20"/>
              </w:rPr>
              <w:t>Kitab</w:t>
            </w:r>
            <w:proofErr w:type="spellEnd"/>
            <w:r>
              <w:rPr>
                <w:color w:val="17365D" w:themeColor="text2" w:themeShade="BF"/>
                <w:sz w:val="20"/>
                <w:szCs w:val="20"/>
                <w:lang w:val="tr-TR"/>
              </w:rPr>
              <w:t>u</w:t>
            </w:r>
            <w:r>
              <w:rPr>
                <w:rFonts w:hint="cs"/>
                <w:color w:val="17365D" w:themeColor="text2" w:themeShade="BF"/>
                <w:sz w:val="20"/>
                <w:szCs w:val="20"/>
                <w:rtl/>
              </w:rPr>
              <w:t>’</w:t>
            </w:r>
            <w:r>
              <w:rPr>
                <w:color w:val="17365D" w:themeColor="text2" w:themeShade="BF"/>
                <w:sz w:val="20"/>
                <w:szCs w:val="20"/>
                <w:lang w:val="tr-TR"/>
              </w:rPr>
              <w:t>t Ta</w:t>
            </w:r>
            <w:r>
              <w:rPr>
                <w:rFonts w:hint="cs"/>
                <w:color w:val="17365D" w:themeColor="text2" w:themeShade="BF"/>
                <w:sz w:val="20"/>
                <w:szCs w:val="20"/>
                <w:rtl/>
                <w:lang w:val="tr-TR"/>
              </w:rPr>
              <w:t>’</w:t>
            </w:r>
            <w:r>
              <w:rPr>
                <w:color w:val="17365D" w:themeColor="text2" w:themeShade="BF"/>
                <w:sz w:val="20"/>
                <w:szCs w:val="20"/>
                <w:lang w:val="tr-TR"/>
              </w:rPr>
              <w:t>bir.1</w:t>
            </w:r>
          </w:p>
        </w:tc>
        <w:tc>
          <w:tcPr>
            <w:tcW w:w="2252" w:type="pct"/>
            <w:vAlign w:val="center"/>
          </w:tcPr>
          <w:p w14:paraId="400A0E33" w14:textId="77777777" w:rsidR="00E7063B" w:rsidRPr="00E7063B" w:rsidRDefault="00E7063B" w:rsidP="00E7063B">
            <w:pPr>
              <w:bidi/>
              <w:ind w:left="170"/>
              <w:jc w:val="both"/>
              <w:rPr>
                <w:b/>
                <w:bCs/>
                <w:color w:val="17365D" w:themeColor="text2" w:themeShade="BF"/>
                <w:sz w:val="20"/>
                <w:szCs w:val="20"/>
                <w:lang w:val="tr-TR"/>
              </w:rPr>
            </w:pPr>
            <w:r w:rsidRPr="00E7063B">
              <w:rPr>
                <w:b/>
                <w:bCs/>
                <w:color w:val="17365D" w:themeColor="text2" w:themeShade="BF"/>
                <w:sz w:val="20"/>
                <w:szCs w:val="20"/>
                <w:rtl/>
                <w:lang w:val="tr-TR"/>
              </w:rPr>
              <w:t>اكتب بطاقة تعريفية عن نفسك تتضمن: اسمك، عمرك، بلدك، ولغتك الأم.</w:t>
            </w:r>
          </w:p>
          <w:p w14:paraId="5CCF8D06" w14:textId="77777777" w:rsidR="00E7063B" w:rsidRPr="00E7063B" w:rsidRDefault="00E7063B" w:rsidP="00E7063B">
            <w:pPr>
              <w:bidi/>
              <w:ind w:left="170"/>
              <w:jc w:val="both"/>
              <w:rPr>
                <w:b/>
                <w:bCs/>
                <w:color w:val="17365D" w:themeColor="text2" w:themeShade="BF"/>
                <w:sz w:val="20"/>
                <w:szCs w:val="20"/>
                <w:lang w:val="tr-TR"/>
              </w:rPr>
            </w:pPr>
            <w:r w:rsidRPr="00E7063B">
              <w:rPr>
                <w:b/>
                <w:bCs/>
                <w:color w:val="17365D" w:themeColor="text2" w:themeShade="BF"/>
                <w:sz w:val="20"/>
                <w:szCs w:val="20"/>
                <w:rtl/>
                <w:lang w:val="tr-TR"/>
              </w:rPr>
              <w:t>تدرّب على تقديم نفسك شفهياً أمام المرآة أو أحد أفراد عائلتك.</w:t>
            </w:r>
          </w:p>
          <w:p w14:paraId="4067DD91" w14:textId="77777777" w:rsidR="00DA4335" w:rsidRDefault="00E7063B" w:rsidP="00E7063B">
            <w:pPr>
              <w:bidi/>
              <w:ind w:left="170"/>
              <w:jc w:val="both"/>
              <w:rPr>
                <w:b/>
                <w:bCs/>
                <w:color w:val="17365D" w:themeColor="text2" w:themeShade="BF"/>
                <w:sz w:val="20"/>
                <w:szCs w:val="20"/>
                <w:rtl/>
                <w:lang w:val="tr-TR"/>
              </w:rPr>
            </w:pPr>
            <w:r w:rsidRPr="00E7063B">
              <w:rPr>
                <w:b/>
                <w:bCs/>
                <w:color w:val="17365D" w:themeColor="text2" w:themeShade="BF"/>
                <w:sz w:val="20"/>
                <w:szCs w:val="20"/>
                <w:rtl/>
                <w:lang w:val="tr-TR"/>
              </w:rPr>
              <w:t>ابحث عن طريقة قول "تشرفت بلقائك" و"كيف حالك؟" باللغة العربية واكتبها.</w:t>
            </w:r>
          </w:p>
          <w:p w14:paraId="062CEB75" w14:textId="10010432" w:rsidR="00E7063B" w:rsidRPr="006A5838" w:rsidRDefault="00E7063B" w:rsidP="00AB3DF6">
            <w:pPr>
              <w:bidi/>
              <w:ind w:left="170"/>
              <w:jc w:val="both"/>
              <w:rPr>
                <w:rFonts w:hint="cs"/>
                <w:b/>
                <w:bCs/>
                <w:color w:val="17365D" w:themeColor="text2" w:themeShade="BF"/>
                <w:sz w:val="20"/>
                <w:szCs w:val="20"/>
                <w:rtl/>
                <w:lang w:val="tr-TR"/>
              </w:rPr>
            </w:pPr>
            <w:r>
              <w:rPr>
                <w:rFonts w:hint="cs"/>
                <w:b/>
                <w:bCs/>
                <w:color w:val="17365D" w:themeColor="text2" w:themeShade="BF"/>
                <w:sz w:val="20"/>
                <w:szCs w:val="20"/>
                <w:rtl/>
                <w:lang w:val="tr-TR"/>
              </w:rPr>
              <w:t>اكتب في دفترك أربع جمل مستخدما الضمائر (</w:t>
            </w:r>
            <w:r w:rsidR="001D0562">
              <w:rPr>
                <w:rFonts w:hint="cs"/>
                <w:b/>
                <w:bCs/>
                <w:color w:val="17365D" w:themeColor="text2" w:themeShade="BF"/>
                <w:sz w:val="20"/>
                <w:szCs w:val="20"/>
                <w:rtl/>
                <w:lang w:val="tr-TR"/>
              </w:rPr>
              <w:t xml:space="preserve">أنا، أنت، هو، هي) مع الأسماء، </w:t>
            </w:r>
            <w:r w:rsidR="00AB3DF6">
              <w:rPr>
                <w:rFonts w:hint="cs"/>
                <w:b/>
                <w:bCs/>
                <w:color w:val="17365D" w:themeColor="text2" w:themeShade="BF"/>
                <w:sz w:val="20"/>
                <w:szCs w:val="20"/>
                <w:rtl/>
                <w:lang w:val="tr-TR"/>
              </w:rPr>
              <w:t>وجملتين</w:t>
            </w:r>
            <w:r w:rsidR="001D0562">
              <w:rPr>
                <w:rFonts w:hint="cs"/>
                <w:b/>
                <w:bCs/>
                <w:color w:val="17365D" w:themeColor="text2" w:themeShade="BF"/>
                <w:sz w:val="20"/>
                <w:szCs w:val="20"/>
                <w:rtl/>
                <w:lang w:val="tr-TR"/>
              </w:rPr>
              <w:t xml:space="preserve"> فيها أسماء الإشارة (هذا، هذه)، و</w:t>
            </w:r>
            <w:r w:rsidR="00AB3DF6">
              <w:rPr>
                <w:rFonts w:hint="cs"/>
                <w:b/>
                <w:bCs/>
                <w:color w:val="17365D" w:themeColor="text2" w:themeShade="BF"/>
                <w:sz w:val="20"/>
                <w:szCs w:val="20"/>
                <w:rtl/>
                <w:lang w:val="tr-TR"/>
              </w:rPr>
              <w:t>أربع كلمات فيها تاء مربوطة (ة/ ـة) ومفتوحة (ت).</w:t>
            </w:r>
          </w:p>
        </w:tc>
      </w:tr>
      <w:tr w:rsidR="00DA4335" w:rsidRPr="00E6169C" w14:paraId="1C2ADF64" w14:textId="04518B2C" w:rsidTr="009A3898">
        <w:trPr>
          <w:trHeight w:val="397"/>
          <w:jc w:val="center"/>
        </w:trPr>
        <w:tc>
          <w:tcPr>
            <w:tcW w:w="352" w:type="pct"/>
            <w:vAlign w:val="center"/>
          </w:tcPr>
          <w:p w14:paraId="0B6E0FC3" w14:textId="2B24D5D1" w:rsidR="00DA4335" w:rsidRPr="00333868" w:rsidRDefault="001D0562" w:rsidP="00DA4335">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06-10</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270" w:type="pct"/>
            <w:vAlign w:val="center"/>
          </w:tcPr>
          <w:p w14:paraId="5F81719A" w14:textId="35EF845E" w:rsidR="00DA4335" w:rsidRDefault="00AB3DF6" w:rsidP="00697645">
            <w:pPr>
              <w:spacing w:after="60"/>
              <w:ind w:left="170"/>
              <w:jc w:val="center"/>
              <w:rPr>
                <w:b/>
                <w:bCs/>
                <w:color w:val="17365D" w:themeColor="text2" w:themeShade="BF"/>
                <w:sz w:val="20"/>
                <w:szCs w:val="20"/>
                <w:rtl/>
                <w:lang w:val="tr-TR"/>
              </w:rPr>
            </w:pPr>
            <w:r>
              <w:rPr>
                <w:rFonts w:hint="cs"/>
                <w:b/>
                <w:bCs/>
                <w:color w:val="17365D" w:themeColor="text2" w:themeShade="BF"/>
                <w:sz w:val="20"/>
                <w:szCs w:val="20"/>
                <w:rtl/>
                <w:lang w:val="tr-TR"/>
              </w:rPr>
              <w:t xml:space="preserve">التعارف </w:t>
            </w:r>
            <w:r w:rsidR="00697645">
              <w:rPr>
                <w:rFonts w:hint="cs"/>
                <w:b/>
                <w:bCs/>
                <w:color w:val="17365D" w:themeColor="text2" w:themeShade="BF"/>
                <w:sz w:val="20"/>
                <w:szCs w:val="20"/>
                <w:rtl/>
                <w:lang w:val="tr-TR"/>
              </w:rPr>
              <w:t>وبعض الأنشطة (11-15)</w:t>
            </w:r>
          </w:p>
          <w:p w14:paraId="185F75F3" w14:textId="58CAEA92" w:rsidR="001F51AD" w:rsidRPr="00495412" w:rsidRDefault="001F51AD" w:rsidP="00AB3DF6">
            <w:pPr>
              <w:spacing w:after="60"/>
              <w:ind w:left="170"/>
              <w:jc w:val="center"/>
              <w:rPr>
                <w:b/>
                <w:bCs/>
                <w:color w:val="17365D" w:themeColor="text2" w:themeShade="BF"/>
                <w:sz w:val="20"/>
                <w:szCs w:val="20"/>
                <w:lang w:val="tr-TR"/>
              </w:rPr>
            </w:pPr>
            <w:r>
              <w:rPr>
                <w:rFonts w:hint="cs"/>
                <w:b/>
                <w:bCs/>
                <w:color w:val="17365D" w:themeColor="text2" w:themeShade="BF"/>
                <w:sz w:val="20"/>
                <w:szCs w:val="20"/>
                <w:rtl/>
                <w:lang w:val="tr-TR"/>
              </w:rPr>
              <w:t xml:space="preserve">إملاء: </w:t>
            </w:r>
            <w:r w:rsidR="00B2308A">
              <w:rPr>
                <w:rFonts w:hint="cs"/>
                <w:b/>
                <w:bCs/>
                <w:color w:val="17365D" w:themeColor="text2" w:themeShade="BF"/>
                <w:sz w:val="20"/>
                <w:szCs w:val="20"/>
                <w:rtl/>
                <w:lang w:val="tr-TR"/>
              </w:rPr>
              <w:t xml:space="preserve">التنوين، </w:t>
            </w:r>
            <w:r w:rsidR="00AB3DF6">
              <w:rPr>
                <w:rFonts w:hint="cs"/>
                <w:b/>
                <w:bCs/>
                <w:color w:val="17365D" w:themeColor="text2" w:themeShade="BF"/>
                <w:sz w:val="20"/>
                <w:szCs w:val="20"/>
                <w:rtl/>
                <w:lang w:val="tr-TR"/>
              </w:rPr>
              <w:t>تنوين النصب في الأسماء النكرة</w:t>
            </w:r>
          </w:p>
        </w:tc>
        <w:tc>
          <w:tcPr>
            <w:tcW w:w="1125" w:type="pct"/>
            <w:gridSpan w:val="2"/>
            <w:vAlign w:val="center"/>
          </w:tcPr>
          <w:p w14:paraId="31837BA3" w14:textId="20479629" w:rsidR="00DA4335" w:rsidRPr="00333868" w:rsidRDefault="00957DF3" w:rsidP="00E417C0">
            <w:pPr>
              <w:rPr>
                <w:color w:val="17365D" w:themeColor="text2" w:themeShade="BF"/>
                <w:sz w:val="20"/>
                <w:szCs w:val="20"/>
                <w:lang w:val="tr-TR"/>
              </w:rPr>
            </w:pPr>
            <w:r w:rsidRPr="00DA4335">
              <w:rPr>
                <w:color w:val="17365D" w:themeColor="text2" w:themeShade="BF"/>
                <w:sz w:val="20"/>
                <w:szCs w:val="20"/>
              </w:rPr>
              <w:t>E</w:t>
            </w:r>
            <w:r>
              <w:rPr>
                <w:color w:val="17365D" w:themeColor="text2" w:themeShade="BF"/>
                <w:sz w:val="20"/>
                <w:szCs w:val="20"/>
              </w:rPr>
              <w:t>l</w:t>
            </w:r>
            <w:r w:rsidRPr="00DA4335">
              <w:rPr>
                <w:color w:val="17365D" w:themeColor="text2" w:themeShade="BF"/>
                <w:sz w:val="20"/>
                <w:szCs w:val="20"/>
              </w:rPr>
              <w:t>-</w:t>
            </w:r>
            <w:proofErr w:type="spellStart"/>
            <w:r>
              <w:rPr>
                <w:color w:val="17365D" w:themeColor="text2" w:themeShade="BF"/>
                <w:sz w:val="20"/>
                <w:szCs w:val="20"/>
              </w:rPr>
              <w:t>Arabiyyetu</w:t>
            </w:r>
            <w:proofErr w:type="spellEnd"/>
            <w:r>
              <w:rPr>
                <w:color w:val="17365D" w:themeColor="text2" w:themeShade="BF"/>
                <w:sz w:val="20"/>
                <w:szCs w:val="20"/>
              </w:rPr>
              <w:t xml:space="preserve"> El-</w:t>
            </w:r>
            <w:proofErr w:type="spellStart"/>
            <w:r>
              <w:rPr>
                <w:color w:val="17365D" w:themeColor="text2" w:themeShade="BF"/>
                <w:sz w:val="20"/>
                <w:szCs w:val="20"/>
              </w:rPr>
              <w:t>Muşeccia</w:t>
            </w:r>
            <w:proofErr w:type="spellEnd"/>
            <w:r>
              <w:rPr>
                <w:color w:val="17365D" w:themeColor="text2" w:themeShade="BF"/>
                <w:sz w:val="20"/>
                <w:szCs w:val="20"/>
              </w:rPr>
              <w:t xml:space="preserve"> / </w:t>
            </w:r>
            <w:proofErr w:type="spellStart"/>
            <w:r>
              <w:rPr>
                <w:color w:val="17365D" w:themeColor="text2" w:themeShade="BF"/>
                <w:sz w:val="20"/>
                <w:szCs w:val="20"/>
              </w:rPr>
              <w:t>Kitab</w:t>
            </w:r>
            <w:proofErr w:type="spellEnd"/>
            <w:r>
              <w:rPr>
                <w:color w:val="17365D" w:themeColor="text2" w:themeShade="BF"/>
                <w:sz w:val="20"/>
                <w:szCs w:val="20"/>
                <w:lang w:val="tr-TR"/>
              </w:rPr>
              <w:t>u</w:t>
            </w:r>
            <w:r>
              <w:rPr>
                <w:rFonts w:hint="cs"/>
                <w:color w:val="17365D" w:themeColor="text2" w:themeShade="BF"/>
                <w:sz w:val="20"/>
                <w:szCs w:val="20"/>
                <w:rtl/>
              </w:rPr>
              <w:t>’</w:t>
            </w:r>
            <w:r>
              <w:rPr>
                <w:color w:val="17365D" w:themeColor="text2" w:themeShade="BF"/>
                <w:sz w:val="20"/>
                <w:szCs w:val="20"/>
                <w:lang w:val="tr-TR"/>
              </w:rPr>
              <w:t>t Ta</w:t>
            </w:r>
            <w:r>
              <w:rPr>
                <w:rFonts w:hint="cs"/>
                <w:color w:val="17365D" w:themeColor="text2" w:themeShade="BF"/>
                <w:sz w:val="20"/>
                <w:szCs w:val="20"/>
                <w:rtl/>
                <w:lang w:val="tr-TR"/>
              </w:rPr>
              <w:t>’</w:t>
            </w:r>
            <w:r>
              <w:rPr>
                <w:color w:val="17365D" w:themeColor="text2" w:themeShade="BF"/>
                <w:sz w:val="20"/>
                <w:szCs w:val="20"/>
                <w:lang w:val="tr-TR"/>
              </w:rPr>
              <w:t>bir.</w:t>
            </w:r>
            <w:r w:rsidR="00E417C0">
              <w:rPr>
                <w:color w:val="17365D" w:themeColor="text2" w:themeShade="BF"/>
                <w:sz w:val="20"/>
                <w:szCs w:val="20"/>
                <w:lang w:val="tr-TR"/>
              </w:rPr>
              <w:t>1</w:t>
            </w:r>
          </w:p>
        </w:tc>
        <w:tc>
          <w:tcPr>
            <w:tcW w:w="2252" w:type="pct"/>
            <w:vAlign w:val="center"/>
          </w:tcPr>
          <w:p w14:paraId="58F6D02F" w14:textId="77777777" w:rsidR="00DA4335" w:rsidRDefault="00AB3DF6" w:rsidP="00581017">
            <w:pPr>
              <w:bidi/>
              <w:ind w:left="170"/>
              <w:jc w:val="both"/>
              <w:rPr>
                <w:b/>
                <w:bCs/>
                <w:color w:val="17365D" w:themeColor="text2" w:themeShade="BF"/>
                <w:sz w:val="20"/>
                <w:szCs w:val="20"/>
                <w:rtl/>
                <w:lang w:val="tr-TR"/>
              </w:rPr>
            </w:pPr>
            <w:r>
              <w:rPr>
                <w:rFonts w:hint="cs"/>
                <w:b/>
                <w:bCs/>
                <w:color w:val="17365D" w:themeColor="text2" w:themeShade="BF"/>
                <w:sz w:val="20"/>
                <w:szCs w:val="20"/>
                <w:rtl/>
                <w:lang w:val="tr-TR"/>
              </w:rPr>
              <w:t>استعمل</w:t>
            </w:r>
            <w:r w:rsidR="002F694B">
              <w:rPr>
                <w:rFonts w:hint="cs"/>
                <w:b/>
                <w:bCs/>
                <w:color w:val="17365D" w:themeColor="text2" w:themeShade="BF"/>
                <w:sz w:val="20"/>
                <w:szCs w:val="20"/>
                <w:rtl/>
                <w:lang w:val="tr-TR"/>
              </w:rPr>
              <w:t xml:space="preserve"> بعض الأفعال اليومية في جملٍ مفيدة مثل: أريد، أذهبُ، أشاهد وغيرها مع الأدوات وحروف الجر المناسبة لها.</w:t>
            </w:r>
          </w:p>
          <w:p w14:paraId="0EC0E95F" w14:textId="58F7E5C1" w:rsidR="002F694B" w:rsidRDefault="002F694B" w:rsidP="002F694B">
            <w:pPr>
              <w:bidi/>
              <w:ind w:left="170"/>
              <w:jc w:val="both"/>
              <w:rPr>
                <w:b/>
                <w:bCs/>
                <w:color w:val="17365D" w:themeColor="text2" w:themeShade="BF"/>
                <w:sz w:val="20"/>
                <w:szCs w:val="20"/>
                <w:rtl/>
                <w:lang w:val="tr-TR"/>
              </w:rPr>
            </w:pPr>
            <w:r>
              <w:rPr>
                <w:rFonts w:hint="cs"/>
                <w:b/>
                <w:bCs/>
                <w:color w:val="17365D" w:themeColor="text2" w:themeShade="BF"/>
                <w:sz w:val="20"/>
                <w:szCs w:val="20"/>
                <w:rtl/>
                <w:lang w:val="tr-TR"/>
              </w:rPr>
              <w:t>كوِّن أربع جمل مفيدة من الجدول الموجود في الكتاب باستخدام أدوات الاستفها</w:t>
            </w:r>
            <w:r w:rsidR="00E417C0">
              <w:rPr>
                <w:rFonts w:hint="cs"/>
                <w:b/>
                <w:bCs/>
                <w:color w:val="17365D" w:themeColor="text2" w:themeShade="BF"/>
                <w:sz w:val="20"/>
                <w:szCs w:val="20"/>
                <w:rtl/>
                <w:lang w:val="tr-TR"/>
              </w:rPr>
              <w:t>م مثل: لماذا، أين، متى، مَن، ما، مع وضع علامة الاستفهام(؟).</w:t>
            </w:r>
          </w:p>
          <w:p w14:paraId="4754DC25" w14:textId="11F52A16" w:rsidR="002F694B" w:rsidRPr="006A5838" w:rsidRDefault="002F694B" w:rsidP="002F694B">
            <w:pPr>
              <w:bidi/>
              <w:ind w:left="170"/>
              <w:jc w:val="both"/>
              <w:rPr>
                <w:b/>
                <w:bCs/>
                <w:color w:val="17365D" w:themeColor="text2" w:themeShade="BF"/>
                <w:sz w:val="20"/>
                <w:szCs w:val="20"/>
                <w:lang w:val="tr-TR"/>
              </w:rPr>
            </w:pPr>
            <w:r>
              <w:rPr>
                <w:rFonts w:hint="cs"/>
                <w:b/>
                <w:bCs/>
                <w:color w:val="17365D" w:themeColor="text2" w:themeShade="BF"/>
                <w:sz w:val="20"/>
                <w:szCs w:val="20"/>
                <w:rtl/>
                <w:lang w:val="tr-TR"/>
              </w:rPr>
              <w:t>أكتب ما يُملى عليك من كلمات تخص التاء المربوطة والتاء ال</w:t>
            </w:r>
            <w:r w:rsidR="00B2308A">
              <w:rPr>
                <w:rFonts w:hint="cs"/>
                <w:b/>
                <w:bCs/>
                <w:color w:val="17365D" w:themeColor="text2" w:themeShade="BF"/>
                <w:sz w:val="20"/>
                <w:szCs w:val="20"/>
                <w:rtl/>
                <w:lang w:val="tr-TR"/>
              </w:rPr>
              <w:t>مفتوحة، وانسخ الكلمات التي فيها تنوين الموجودة في الكتاب.</w:t>
            </w:r>
          </w:p>
        </w:tc>
      </w:tr>
      <w:tr w:rsidR="00DA4335" w:rsidRPr="00E6169C" w14:paraId="2C18550C" w14:textId="1D8E4405" w:rsidTr="009A3898">
        <w:trPr>
          <w:trHeight w:val="397"/>
          <w:jc w:val="center"/>
        </w:trPr>
        <w:tc>
          <w:tcPr>
            <w:tcW w:w="352" w:type="pct"/>
            <w:vAlign w:val="center"/>
          </w:tcPr>
          <w:p w14:paraId="33C8BFE1" w14:textId="3A11DC0E" w:rsidR="00DA4335" w:rsidRPr="00333868" w:rsidRDefault="00B2308A" w:rsidP="00DA4335">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13</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17</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270" w:type="pct"/>
            <w:vAlign w:val="center"/>
          </w:tcPr>
          <w:p w14:paraId="1FF8C814" w14:textId="77777777" w:rsidR="001F51AD" w:rsidRDefault="00D4716E" w:rsidP="00B2308A">
            <w:pPr>
              <w:spacing w:after="60"/>
              <w:ind w:left="170"/>
              <w:jc w:val="center"/>
              <w:rPr>
                <w:b/>
                <w:bCs/>
                <w:color w:val="17365D" w:themeColor="text2" w:themeShade="BF"/>
                <w:sz w:val="20"/>
                <w:szCs w:val="20"/>
                <w:rtl/>
                <w:lang w:val="en-GB"/>
              </w:rPr>
            </w:pPr>
            <w:r>
              <w:rPr>
                <w:rFonts w:hint="cs"/>
                <w:b/>
                <w:bCs/>
                <w:color w:val="17365D" w:themeColor="text2" w:themeShade="BF"/>
                <w:sz w:val="20"/>
                <w:szCs w:val="20"/>
                <w:rtl/>
                <w:lang w:val="en-GB"/>
              </w:rPr>
              <w:t xml:space="preserve">درس </w:t>
            </w:r>
            <w:r w:rsidR="00697645">
              <w:rPr>
                <w:rFonts w:hint="cs"/>
                <w:b/>
                <w:bCs/>
                <w:color w:val="17365D" w:themeColor="text2" w:themeShade="BF"/>
                <w:sz w:val="20"/>
                <w:szCs w:val="20"/>
                <w:rtl/>
                <w:lang w:val="en-GB"/>
              </w:rPr>
              <w:t>المفاجأة الجميلة</w:t>
            </w:r>
            <w:r>
              <w:rPr>
                <w:rFonts w:hint="cs"/>
                <w:b/>
                <w:bCs/>
                <w:color w:val="17365D" w:themeColor="text2" w:themeShade="BF"/>
                <w:sz w:val="20"/>
                <w:szCs w:val="20"/>
                <w:rtl/>
                <w:lang w:val="en-GB"/>
              </w:rPr>
              <w:t>، والعصفور والقطّ (16- 22)</w:t>
            </w:r>
          </w:p>
          <w:p w14:paraId="4AFB3EB6" w14:textId="2BC9CA21" w:rsidR="00F77FE7" w:rsidRPr="00495412" w:rsidRDefault="00F77FE7" w:rsidP="00F77FE7">
            <w:pPr>
              <w:ind w:left="170"/>
              <w:jc w:val="center"/>
              <w:rPr>
                <w:b/>
                <w:bCs/>
                <w:color w:val="17365D" w:themeColor="text2" w:themeShade="BF"/>
                <w:sz w:val="20"/>
                <w:szCs w:val="20"/>
                <w:lang w:val="tr-TR"/>
              </w:rPr>
            </w:pPr>
            <w:r>
              <w:rPr>
                <w:rFonts w:hint="cs"/>
                <w:b/>
                <w:bCs/>
                <w:color w:val="17365D" w:themeColor="text2" w:themeShade="BF"/>
                <w:sz w:val="20"/>
                <w:szCs w:val="20"/>
                <w:rtl/>
                <w:lang w:val="tr-TR"/>
              </w:rPr>
              <w:t xml:space="preserve">إملاء: التعريف باللام الشمسية واللام القمرية، واتصال بعض حروف الجر فيها </w:t>
            </w:r>
          </w:p>
          <w:p w14:paraId="3775F3F1" w14:textId="2F542AD0" w:rsidR="00F77FE7" w:rsidRPr="00F77FE7" w:rsidRDefault="00F77FE7" w:rsidP="00B2308A">
            <w:pPr>
              <w:spacing w:after="60"/>
              <w:ind w:left="170"/>
              <w:jc w:val="center"/>
              <w:rPr>
                <w:b/>
                <w:bCs/>
                <w:color w:val="17365D" w:themeColor="text2" w:themeShade="BF"/>
                <w:sz w:val="20"/>
                <w:szCs w:val="20"/>
                <w:lang w:val="tr-TR"/>
              </w:rPr>
            </w:pPr>
          </w:p>
        </w:tc>
        <w:tc>
          <w:tcPr>
            <w:tcW w:w="1125" w:type="pct"/>
            <w:gridSpan w:val="2"/>
            <w:vAlign w:val="center"/>
          </w:tcPr>
          <w:p w14:paraId="431C3489" w14:textId="5CFB5DE2" w:rsidR="00DA4335" w:rsidRPr="00333868" w:rsidRDefault="00957DF3" w:rsidP="00E417C0">
            <w:pPr>
              <w:rPr>
                <w:color w:val="17365D" w:themeColor="text2" w:themeShade="BF"/>
                <w:sz w:val="20"/>
                <w:szCs w:val="20"/>
                <w:lang w:val="tr-TR"/>
              </w:rPr>
            </w:pPr>
            <w:r w:rsidRPr="00DA4335">
              <w:rPr>
                <w:color w:val="17365D" w:themeColor="text2" w:themeShade="BF"/>
                <w:sz w:val="20"/>
                <w:szCs w:val="20"/>
              </w:rPr>
              <w:t>E</w:t>
            </w:r>
            <w:r>
              <w:rPr>
                <w:color w:val="17365D" w:themeColor="text2" w:themeShade="BF"/>
                <w:sz w:val="20"/>
                <w:szCs w:val="20"/>
              </w:rPr>
              <w:t>l</w:t>
            </w:r>
            <w:r w:rsidRPr="00DA4335">
              <w:rPr>
                <w:color w:val="17365D" w:themeColor="text2" w:themeShade="BF"/>
                <w:sz w:val="20"/>
                <w:szCs w:val="20"/>
              </w:rPr>
              <w:t>-</w:t>
            </w:r>
            <w:proofErr w:type="spellStart"/>
            <w:r>
              <w:rPr>
                <w:color w:val="17365D" w:themeColor="text2" w:themeShade="BF"/>
                <w:sz w:val="20"/>
                <w:szCs w:val="20"/>
              </w:rPr>
              <w:t>Arabiyyetu</w:t>
            </w:r>
            <w:proofErr w:type="spellEnd"/>
            <w:r>
              <w:rPr>
                <w:color w:val="17365D" w:themeColor="text2" w:themeShade="BF"/>
                <w:sz w:val="20"/>
                <w:szCs w:val="20"/>
              </w:rPr>
              <w:t xml:space="preserve"> El-</w:t>
            </w:r>
            <w:proofErr w:type="spellStart"/>
            <w:r>
              <w:rPr>
                <w:color w:val="17365D" w:themeColor="text2" w:themeShade="BF"/>
                <w:sz w:val="20"/>
                <w:szCs w:val="20"/>
              </w:rPr>
              <w:t>Muşeccia</w:t>
            </w:r>
            <w:proofErr w:type="spellEnd"/>
            <w:r>
              <w:rPr>
                <w:color w:val="17365D" w:themeColor="text2" w:themeShade="BF"/>
                <w:sz w:val="20"/>
                <w:szCs w:val="20"/>
              </w:rPr>
              <w:t xml:space="preserve"> / </w:t>
            </w:r>
            <w:proofErr w:type="spellStart"/>
            <w:r>
              <w:rPr>
                <w:color w:val="17365D" w:themeColor="text2" w:themeShade="BF"/>
                <w:sz w:val="20"/>
                <w:szCs w:val="20"/>
              </w:rPr>
              <w:t>Kitab</w:t>
            </w:r>
            <w:proofErr w:type="spellEnd"/>
            <w:r>
              <w:rPr>
                <w:color w:val="17365D" w:themeColor="text2" w:themeShade="BF"/>
                <w:sz w:val="20"/>
                <w:szCs w:val="20"/>
                <w:lang w:val="tr-TR"/>
              </w:rPr>
              <w:t>u</w:t>
            </w:r>
            <w:r>
              <w:rPr>
                <w:rFonts w:hint="cs"/>
                <w:color w:val="17365D" w:themeColor="text2" w:themeShade="BF"/>
                <w:sz w:val="20"/>
                <w:szCs w:val="20"/>
                <w:rtl/>
              </w:rPr>
              <w:t>’</w:t>
            </w:r>
            <w:r>
              <w:rPr>
                <w:color w:val="17365D" w:themeColor="text2" w:themeShade="BF"/>
                <w:sz w:val="20"/>
                <w:szCs w:val="20"/>
                <w:lang w:val="tr-TR"/>
              </w:rPr>
              <w:t>t Ta</w:t>
            </w:r>
            <w:r>
              <w:rPr>
                <w:rFonts w:hint="cs"/>
                <w:color w:val="17365D" w:themeColor="text2" w:themeShade="BF"/>
                <w:sz w:val="20"/>
                <w:szCs w:val="20"/>
                <w:rtl/>
                <w:lang w:val="tr-TR"/>
              </w:rPr>
              <w:t>’</w:t>
            </w:r>
            <w:r>
              <w:rPr>
                <w:color w:val="17365D" w:themeColor="text2" w:themeShade="BF"/>
                <w:sz w:val="20"/>
                <w:szCs w:val="20"/>
                <w:lang w:val="tr-TR"/>
              </w:rPr>
              <w:t>bir.</w:t>
            </w:r>
            <w:r w:rsidR="00E417C0">
              <w:rPr>
                <w:color w:val="17365D" w:themeColor="text2" w:themeShade="BF"/>
                <w:sz w:val="20"/>
                <w:szCs w:val="20"/>
                <w:lang w:val="tr-TR"/>
              </w:rPr>
              <w:t>1</w:t>
            </w:r>
          </w:p>
        </w:tc>
        <w:tc>
          <w:tcPr>
            <w:tcW w:w="2252" w:type="pct"/>
            <w:vAlign w:val="center"/>
          </w:tcPr>
          <w:p w14:paraId="11CE42AA" w14:textId="77777777" w:rsidR="00DA4335" w:rsidRDefault="00D4716E" w:rsidP="00E417C0">
            <w:pPr>
              <w:bidi/>
              <w:ind w:left="170"/>
              <w:jc w:val="both"/>
              <w:rPr>
                <w:b/>
                <w:bCs/>
                <w:color w:val="17365D" w:themeColor="text2" w:themeShade="BF"/>
                <w:sz w:val="20"/>
                <w:szCs w:val="20"/>
                <w:rtl/>
                <w:lang w:val="tr-TR"/>
              </w:rPr>
            </w:pPr>
            <w:r>
              <w:rPr>
                <w:rFonts w:hint="cs"/>
                <w:b/>
                <w:bCs/>
                <w:color w:val="17365D" w:themeColor="text2" w:themeShade="BF"/>
                <w:sz w:val="20"/>
                <w:szCs w:val="20"/>
                <w:rtl/>
                <w:lang w:val="tr-TR"/>
              </w:rPr>
              <w:t>تدرّب على وصف صورة بثلاث جمل، رتِّب بعض الكلمات غير المنتظمة لتكوِّن جملةً مفيدةً، رتِّب عباراتٍ غير منظمة لتكوِّنَ فِقْرةً كاملةً،</w:t>
            </w:r>
            <w:r w:rsidR="00E417C0">
              <w:rPr>
                <w:rFonts w:hint="cs"/>
                <w:b/>
                <w:bCs/>
                <w:color w:val="17365D" w:themeColor="text2" w:themeShade="BF"/>
                <w:sz w:val="20"/>
                <w:szCs w:val="20"/>
                <w:rtl/>
                <w:lang w:val="tr-TR"/>
              </w:rPr>
              <w:t xml:space="preserve"> مع التركيز على علامات الترقيم (،/ .)</w:t>
            </w:r>
            <w:r>
              <w:rPr>
                <w:rFonts w:hint="cs"/>
                <w:b/>
                <w:bCs/>
                <w:color w:val="17365D" w:themeColor="text2" w:themeShade="BF"/>
                <w:sz w:val="20"/>
                <w:szCs w:val="20"/>
                <w:rtl/>
                <w:lang w:val="tr-TR"/>
              </w:rPr>
              <w:t xml:space="preserve"> </w:t>
            </w:r>
            <w:r w:rsidR="00E417C0">
              <w:rPr>
                <w:rFonts w:hint="cs"/>
                <w:b/>
                <w:bCs/>
                <w:color w:val="17365D" w:themeColor="text2" w:themeShade="BF"/>
                <w:sz w:val="20"/>
                <w:szCs w:val="20"/>
                <w:rtl/>
                <w:lang w:val="tr-TR"/>
              </w:rPr>
              <w:t>اكتب نصًّا من الكتابِ فيه قاعدة رسم التنوين مع الألف وبغير الألف.</w:t>
            </w:r>
          </w:p>
          <w:p w14:paraId="75D43FB7" w14:textId="049CE372" w:rsidR="00C80619" w:rsidRPr="00833C4F" w:rsidRDefault="00C80619" w:rsidP="00C80619">
            <w:pPr>
              <w:bidi/>
              <w:ind w:left="170"/>
              <w:jc w:val="both"/>
              <w:rPr>
                <w:b/>
                <w:bCs/>
                <w:color w:val="17365D" w:themeColor="text2" w:themeShade="BF"/>
                <w:sz w:val="20"/>
                <w:szCs w:val="20"/>
                <w:rtl/>
                <w:lang w:val="tr-TR"/>
              </w:rPr>
            </w:pPr>
          </w:p>
        </w:tc>
      </w:tr>
      <w:tr w:rsidR="00DA4335" w:rsidRPr="00F679AA" w14:paraId="3144CD28" w14:textId="6A9D4FC1" w:rsidTr="009A3898">
        <w:trPr>
          <w:trHeight w:val="397"/>
          <w:jc w:val="center"/>
        </w:trPr>
        <w:tc>
          <w:tcPr>
            <w:tcW w:w="352" w:type="pct"/>
            <w:vAlign w:val="center"/>
          </w:tcPr>
          <w:p w14:paraId="3C8368B4" w14:textId="05BC3CF8" w:rsidR="00DA4335" w:rsidRPr="00333868" w:rsidRDefault="00E417C0" w:rsidP="00DA4335">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20</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24</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270" w:type="pct"/>
            <w:vAlign w:val="center"/>
          </w:tcPr>
          <w:p w14:paraId="3BD599BF" w14:textId="56F82497" w:rsidR="00751C9C" w:rsidRDefault="00F77FE7" w:rsidP="00F77FE7">
            <w:pPr>
              <w:ind w:left="170"/>
              <w:jc w:val="center"/>
              <w:rPr>
                <w:b/>
                <w:bCs/>
                <w:color w:val="17365D" w:themeColor="text2" w:themeShade="BF"/>
                <w:sz w:val="20"/>
                <w:szCs w:val="20"/>
                <w:rtl/>
                <w:lang w:val="tr-TR"/>
              </w:rPr>
            </w:pPr>
            <w:r>
              <w:rPr>
                <w:rFonts w:hint="cs"/>
                <w:b/>
                <w:bCs/>
                <w:color w:val="17365D" w:themeColor="text2" w:themeShade="BF"/>
                <w:sz w:val="20"/>
                <w:szCs w:val="20"/>
                <w:rtl/>
                <w:lang w:val="tr-TR"/>
              </w:rPr>
              <w:t>العائلة (23- 29)</w:t>
            </w:r>
          </w:p>
          <w:p w14:paraId="08A08EB3" w14:textId="53065531" w:rsidR="00F77FE7" w:rsidRDefault="00F77FE7" w:rsidP="00F77FE7">
            <w:pPr>
              <w:ind w:left="170"/>
              <w:jc w:val="center"/>
              <w:rPr>
                <w:b/>
                <w:bCs/>
                <w:color w:val="17365D" w:themeColor="text2" w:themeShade="BF"/>
                <w:sz w:val="20"/>
                <w:szCs w:val="20"/>
                <w:rtl/>
                <w:lang w:val="tr-TR"/>
              </w:rPr>
            </w:pPr>
            <w:r>
              <w:rPr>
                <w:rFonts w:hint="cs"/>
                <w:b/>
                <w:bCs/>
                <w:color w:val="17365D" w:themeColor="text2" w:themeShade="BF"/>
                <w:sz w:val="20"/>
                <w:szCs w:val="20"/>
                <w:rtl/>
                <w:lang w:val="tr-TR"/>
              </w:rPr>
              <w:t xml:space="preserve">إملاء: اتصال حرف الجر (اللام) باللام الشمسية والقمرية </w:t>
            </w:r>
          </w:p>
          <w:p w14:paraId="185495D6" w14:textId="1F974EF1" w:rsidR="00DA4335" w:rsidRPr="00495412" w:rsidRDefault="00DA4335" w:rsidP="00F77FE7">
            <w:pPr>
              <w:ind w:left="170"/>
              <w:jc w:val="center"/>
              <w:rPr>
                <w:b/>
                <w:bCs/>
                <w:color w:val="17365D" w:themeColor="text2" w:themeShade="BF"/>
                <w:sz w:val="20"/>
                <w:szCs w:val="20"/>
                <w:lang w:val="tr-TR"/>
              </w:rPr>
            </w:pPr>
          </w:p>
        </w:tc>
        <w:tc>
          <w:tcPr>
            <w:tcW w:w="1125" w:type="pct"/>
            <w:gridSpan w:val="2"/>
            <w:vAlign w:val="center"/>
          </w:tcPr>
          <w:p w14:paraId="5B143512" w14:textId="65664C0B" w:rsidR="00DA4335" w:rsidRPr="00333868" w:rsidRDefault="00957DF3" w:rsidP="00E417C0">
            <w:pPr>
              <w:rPr>
                <w:color w:val="17365D" w:themeColor="text2" w:themeShade="BF"/>
                <w:sz w:val="20"/>
                <w:szCs w:val="20"/>
                <w:lang w:val="tr-TR"/>
              </w:rPr>
            </w:pPr>
            <w:r w:rsidRPr="00DA4335">
              <w:rPr>
                <w:color w:val="17365D" w:themeColor="text2" w:themeShade="BF"/>
                <w:sz w:val="20"/>
                <w:szCs w:val="20"/>
              </w:rPr>
              <w:t>E</w:t>
            </w:r>
            <w:r>
              <w:rPr>
                <w:color w:val="17365D" w:themeColor="text2" w:themeShade="BF"/>
                <w:sz w:val="20"/>
                <w:szCs w:val="20"/>
              </w:rPr>
              <w:t>l</w:t>
            </w:r>
            <w:r w:rsidRPr="00DA4335">
              <w:rPr>
                <w:color w:val="17365D" w:themeColor="text2" w:themeShade="BF"/>
                <w:sz w:val="20"/>
                <w:szCs w:val="20"/>
              </w:rPr>
              <w:t>-</w:t>
            </w:r>
            <w:proofErr w:type="spellStart"/>
            <w:r>
              <w:rPr>
                <w:color w:val="17365D" w:themeColor="text2" w:themeShade="BF"/>
                <w:sz w:val="20"/>
                <w:szCs w:val="20"/>
              </w:rPr>
              <w:t>Arabiyyetu</w:t>
            </w:r>
            <w:proofErr w:type="spellEnd"/>
            <w:r>
              <w:rPr>
                <w:color w:val="17365D" w:themeColor="text2" w:themeShade="BF"/>
                <w:sz w:val="20"/>
                <w:szCs w:val="20"/>
              </w:rPr>
              <w:t xml:space="preserve"> El-</w:t>
            </w:r>
            <w:proofErr w:type="spellStart"/>
            <w:r>
              <w:rPr>
                <w:color w:val="17365D" w:themeColor="text2" w:themeShade="BF"/>
                <w:sz w:val="20"/>
                <w:szCs w:val="20"/>
              </w:rPr>
              <w:t>Muşeccia</w:t>
            </w:r>
            <w:proofErr w:type="spellEnd"/>
            <w:r>
              <w:rPr>
                <w:color w:val="17365D" w:themeColor="text2" w:themeShade="BF"/>
                <w:sz w:val="20"/>
                <w:szCs w:val="20"/>
              </w:rPr>
              <w:t xml:space="preserve"> / </w:t>
            </w:r>
            <w:proofErr w:type="spellStart"/>
            <w:r>
              <w:rPr>
                <w:color w:val="17365D" w:themeColor="text2" w:themeShade="BF"/>
                <w:sz w:val="20"/>
                <w:szCs w:val="20"/>
              </w:rPr>
              <w:t>Kitab</w:t>
            </w:r>
            <w:proofErr w:type="spellEnd"/>
            <w:r>
              <w:rPr>
                <w:color w:val="17365D" w:themeColor="text2" w:themeShade="BF"/>
                <w:sz w:val="20"/>
                <w:szCs w:val="20"/>
                <w:lang w:val="tr-TR"/>
              </w:rPr>
              <w:t>u</w:t>
            </w:r>
            <w:r>
              <w:rPr>
                <w:rFonts w:hint="cs"/>
                <w:color w:val="17365D" w:themeColor="text2" w:themeShade="BF"/>
                <w:sz w:val="20"/>
                <w:szCs w:val="20"/>
                <w:rtl/>
              </w:rPr>
              <w:t>’</w:t>
            </w:r>
            <w:r>
              <w:rPr>
                <w:color w:val="17365D" w:themeColor="text2" w:themeShade="BF"/>
                <w:sz w:val="20"/>
                <w:szCs w:val="20"/>
                <w:lang w:val="tr-TR"/>
              </w:rPr>
              <w:t>t Ta</w:t>
            </w:r>
            <w:r>
              <w:rPr>
                <w:rFonts w:hint="cs"/>
                <w:color w:val="17365D" w:themeColor="text2" w:themeShade="BF"/>
                <w:sz w:val="20"/>
                <w:szCs w:val="20"/>
                <w:rtl/>
                <w:lang w:val="tr-TR"/>
              </w:rPr>
              <w:t>’</w:t>
            </w:r>
            <w:r>
              <w:rPr>
                <w:color w:val="17365D" w:themeColor="text2" w:themeShade="BF"/>
                <w:sz w:val="20"/>
                <w:szCs w:val="20"/>
                <w:lang w:val="tr-TR"/>
              </w:rPr>
              <w:t>bir.</w:t>
            </w:r>
            <w:r w:rsidR="00E417C0">
              <w:rPr>
                <w:color w:val="17365D" w:themeColor="text2" w:themeShade="BF"/>
                <w:sz w:val="20"/>
                <w:szCs w:val="20"/>
                <w:lang w:val="tr-TR"/>
              </w:rPr>
              <w:t>1</w:t>
            </w:r>
          </w:p>
        </w:tc>
        <w:tc>
          <w:tcPr>
            <w:tcW w:w="2252" w:type="pct"/>
            <w:vAlign w:val="center"/>
          </w:tcPr>
          <w:p w14:paraId="1368496E" w14:textId="07A5A763" w:rsidR="00DA4335" w:rsidRPr="008857A1" w:rsidRDefault="00DA4335" w:rsidP="008857A1">
            <w:pPr>
              <w:pStyle w:val="ListeParagraf"/>
              <w:numPr>
                <w:ilvl w:val="0"/>
                <w:numId w:val="12"/>
              </w:numPr>
              <w:jc w:val="both"/>
              <w:rPr>
                <w:color w:val="17365D" w:themeColor="text2" w:themeShade="BF"/>
                <w:sz w:val="20"/>
                <w:szCs w:val="20"/>
                <w:lang w:val="tr-TR"/>
              </w:rPr>
            </w:pPr>
            <w:proofErr w:type="spellStart"/>
            <w:r w:rsidRPr="008857A1">
              <w:rPr>
                <w:color w:val="17365D" w:themeColor="text2" w:themeShade="BF"/>
                <w:sz w:val="20"/>
                <w:szCs w:val="20"/>
                <w:lang w:val="tr-TR"/>
              </w:rPr>
              <w:t>Quiz</w:t>
            </w:r>
            <w:proofErr w:type="spellEnd"/>
            <w:r w:rsidRPr="008857A1">
              <w:rPr>
                <w:color w:val="17365D" w:themeColor="text2" w:themeShade="BF"/>
                <w:sz w:val="20"/>
                <w:szCs w:val="20"/>
                <w:lang w:val="tr-TR"/>
              </w:rPr>
              <w:t xml:space="preserve"> </w:t>
            </w:r>
            <w:r w:rsidR="008857A1">
              <w:rPr>
                <w:rFonts w:hint="cs"/>
                <w:color w:val="17365D" w:themeColor="text2" w:themeShade="BF"/>
                <w:sz w:val="20"/>
                <w:szCs w:val="20"/>
                <w:rtl/>
                <w:lang w:val="tr-TR"/>
              </w:rPr>
              <w:t>24</w:t>
            </w:r>
            <w:r w:rsidRPr="008857A1">
              <w:rPr>
                <w:color w:val="17365D" w:themeColor="text2" w:themeShade="BF"/>
                <w:sz w:val="20"/>
                <w:szCs w:val="20"/>
                <w:lang w:val="tr-TR"/>
              </w:rPr>
              <w:t xml:space="preserve"> </w:t>
            </w:r>
            <w:r w:rsidR="008857A1">
              <w:rPr>
                <w:color w:val="17365D" w:themeColor="text2" w:themeShade="BF"/>
                <w:sz w:val="20"/>
                <w:szCs w:val="20"/>
                <w:lang w:val="tr-TR"/>
              </w:rPr>
              <w:t>E</w:t>
            </w:r>
            <w:r w:rsidR="00F06EC8">
              <w:rPr>
                <w:color w:val="17365D" w:themeColor="text2" w:themeShade="BF"/>
                <w:sz w:val="20"/>
                <w:szCs w:val="20"/>
                <w:lang w:val="tr-TR"/>
              </w:rPr>
              <w:t>kim</w:t>
            </w:r>
            <w:r w:rsidRPr="008857A1">
              <w:rPr>
                <w:color w:val="17365D" w:themeColor="text2" w:themeShade="BF"/>
                <w:sz w:val="20"/>
                <w:szCs w:val="20"/>
                <w:lang w:val="tr-TR"/>
              </w:rPr>
              <w:t xml:space="preserve"> 2025</w:t>
            </w:r>
          </w:p>
          <w:p w14:paraId="6FCD7788" w14:textId="77777777" w:rsidR="008857A1" w:rsidRDefault="008857A1" w:rsidP="008857A1">
            <w:pPr>
              <w:pStyle w:val="ListeParagraf"/>
              <w:ind w:left="1005" w:firstLine="0"/>
              <w:jc w:val="both"/>
              <w:rPr>
                <w:b/>
                <w:bCs/>
                <w:color w:val="17365D" w:themeColor="text2" w:themeShade="BF"/>
                <w:sz w:val="20"/>
                <w:szCs w:val="20"/>
                <w:rtl/>
                <w:lang w:val="tr-TR"/>
              </w:rPr>
            </w:pPr>
            <w:r>
              <w:rPr>
                <w:rFonts w:hint="cs"/>
                <w:b/>
                <w:bCs/>
                <w:color w:val="17365D" w:themeColor="text2" w:themeShade="BF"/>
                <w:sz w:val="20"/>
                <w:szCs w:val="20"/>
                <w:rtl/>
                <w:lang w:val="tr-TR"/>
              </w:rPr>
              <w:t>تعرّف على مفردات العائلة الأساسية (أب، أم، أخ، أخت، جدّةٌ) وضعها في جمل مفيدة باستخدام ضمائر التملك.</w:t>
            </w:r>
          </w:p>
          <w:p w14:paraId="12500D92" w14:textId="77777777" w:rsidR="008857A1" w:rsidRDefault="008857A1" w:rsidP="008857A1">
            <w:pPr>
              <w:pStyle w:val="ListeParagraf"/>
              <w:ind w:left="1005" w:firstLine="0"/>
              <w:jc w:val="both"/>
              <w:rPr>
                <w:b/>
                <w:bCs/>
                <w:color w:val="17365D" w:themeColor="text2" w:themeShade="BF"/>
                <w:sz w:val="20"/>
                <w:szCs w:val="20"/>
                <w:rtl/>
                <w:lang w:val="tr-TR"/>
              </w:rPr>
            </w:pPr>
            <w:r>
              <w:rPr>
                <w:rFonts w:hint="cs"/>
                <w:b/>
                <w:bCs/>
                <w:color w:val="17365D" w:themeColor="text2" w:themeShade="BF"/>
                <w:sz w:val="20"/>
                <w:szCs w:val="20"/>
                <w:rtl/>
                <w:lang w:val="tr-TR"/>
              </w:rPr>
              <w:t>نشاط العدَّ من خلال حوار ثنائي بين طالبين:</w:t>
            </w:r>
          </w:p>
          <w:p w14:paraId="39E48D07" w14:textId="73068CFE" w:rsidR="008857A1" w:rsidRDefault="008857A1" w:rsidP="008857A1">
            <w:pPr>
              <w:pStyle w:val="ListeParagraf"/>
              <w:ind w:left="1005" w:firstLine="0"/>
              <w:jc w:val="both"/>
              <w:rPr>
                <w:b/>
                <w:bCs/>
                <w:color w:val="17365D" w:themeColor="text2" w:themeShade="BF"/>
                <w:sz w:val="20"/>
                <w:szCs w:val="20"/>
                <w:rtl/>
                <w:lang w:val="tr-TR"/>
              </w:rPr>
            </w:pPr>
            <w:r>
              <w:rPr>
                <w:rFonts w:hint="cs"/>
                <w:b/>
                <w:bCs/>
                <w:color w:val="17365D" w:themeColor="text2" w:themeShade="BF"/>
                <w:sz w:val="20"/>
                <w:szCs w:val="20"/>
                <w:rtl/>
                <w:lang w:val="tr-TR"/>
              </w:rPr>
              <w:t>الطالب (أ): مِمّن تتكوّن أسرتك؟</w:t>
            </w:r>
            <w:r w:rsidR="00577429">
              <w:rPr>
                <w:rFonts w:hint="cs"/>
                <w:b/>
                <w:bCs/>
                <w:color w:val="17365D" w:themeColor="text2" w:themeShade="BF"/>
                <w:sz w:val="20"/>
                <w:szCs w:val="20"/>
                <w:rtl/>
                <w:lang w:val="tr-TR"/>
              </w:rPr>
              <w:t xml:space="preserve">                           </w:t>
            </w:r>
          </w:p>
          <w:p w14:paraId="5681FF79" w14:textId="16C1726E" w:rsidR="00577429" w:rsidRDefault="008857A1" w:rsidP="008857A1">
            <w:pPr>
              <w:pStyle w:val="ListeParagraf"/>
              <w:ind w:left="1005" w:firstLine="0"/>
              <w:jc w:val="both"/>
              <w:rPr>
                <w:b/>
                <w:bCs/>
                <w:color w:val="17365D" w:themeColor="text2" w:themeShade="BF"/>
                <w:sz w:val="20"/>
                <w:szCs w:val="20"/>
                <w:rtl/>
                <w:lang w:val="tr-TR"/>
              </w:rPr>
            </w:pPr>
            <w:r>
              <w:rPr>
                <w:rFonts w:hint="cs"/>
                <w:b/>
                <w:bCs/>
                <w:color w:val="17365D" w:themeColor="text2" w:themeShade="BF"/>
                <w:sz w:val="20"/>
                <w:szCs w:val="20"/>
                <w:rtl/>
                <w:lang w:val="tr-TR"/>
              </w:rPr>
              <w:t>الطالب (ب): أسرتي تتكوّن من ...</w:t>
            </w:r>
            <w:r w:rsidR="00577429">
              <w:rPr>
                <w:rFonts w:hint="cs"/>
                <w:b/>
                <w:bCs/>
                <w:color w:val="17365D" w:themeColor="text2" w:themeShade="BF"/>
                <w:sz w:val="20"/>
                <w:szCs w:val="20"/>
                <w:rtl/>
                <w:lang w:val="tr-TR"/>
              </w:rPr>
              <w:t xml:space="preserve">                         </w:t>
            </w:r>
          </w:p>
          <w:p w14:paraId="30099E1E" w14:textId="365EEE5E" w:rsidR="008857A1" w:rsidRPr="008857A1" w:rsidRDefault="00577429" w:rsidP="008857A1">
            <w:pPr>
              <w:pStyle w:val="ListeParagraf"/>
              <w:ind w:left="1005" w:firstLine="0"/>
              <w:jc w:val="both"/>
              <w:rPr>
                <w:rFonts w:hint="cs"/>
                <w:b/>
                <w:bCs/>
                <w:color w:val="17365D" w:themeColor="text2" w:themeShade="BF"/>
                <w:sz w:val="20"/>
                <w:szCs w:val="20"/>
                <w:rtl/>
                <w:lang w:val="tr-TR"/>
              </w:rPr>
            </w:pPr>
            <w:r>
              <w:rPr>
                <w:rFonts w:hint="cs"/>
                <w:b/>
                <w:bCs/>
                <w:color w:val="17365D" w:themeColor="text2" w:themeShade="BF"/>
                <w:sz w:val="20"/>
                <w:szCs w:val="20"/>
                <w:rtl/>
                <w:lang w:val="tr-TR"/>
              </w:rPr>
              <w:t>اكتب</w:t>
            </w:r>
            <w:r w:rsidR="00184AD9">
              <w:rPr>
                <w:rFonts w:hint="cs"/>
                <w:b/>
                <w:bCs/>
                <w:color w:val="17365D" w:themeColor="text2" w:themeShade="BF"/>
                <w:sz w:val="20"/>
                <w:szCs w:val="20"/>
                <w:rtl/>
                <w:lang w:val="tr-TR"/>
              </w:rPr>
              <w:t xml:space="preserve"> ما يُملى عليك من كلمات وجمل فيها اللام الشمسية والقمرية.                                     </w:t>
            </w:r>
            <w:r>
              <w:rPr>
                <w:rFonts w:hint="cs"/>
                <w:b/>
                <w:bCs/>
                <w:color w:val="17365D" w:themeColor="text2" w:themeShade="BF"/>
                <w:sz w:val="20"/>
                <w:szCs w:val="20"/>
                <w:rtl/>
                <w:lang w:val="tr-TR"/>
              </w:rPr>
              <w:t xml:space="preserve">                      </w:t>
            </w:r>
            <w:r w:rsidR="008857A1">
              <w:rPr>
                <w:b/>
                <w:bCs/>
                <w:color w:val="17365D" w:themeColor="text2" w:themeShade="BF"/>
                <w:sz w:val="20"/>
                <w:szCs w:val="20"/>
                <w:lang w:val="tr-TR"/>
              </w:rPr>
              <w:t xml:space="preserve"> </w:t>
            </w:r>
          </w:p>
        </w:tc>
      </w:tr>
      <w:tr w:rsidR="00DA4335" w:rsidRPr="00D52274" w14:paraId="2AD82E5A" w14:textId="7C03BA2A" w:rsidTr="009A3898">
        <w:trPr>
          <w:trHeight w:val="397"/>
          <w:jc w:val="center"/>
        </w:trPr>
        <w:tc>
          <w:tcPr>
            <w:tcW w:w="352" w:type="pct"/>
            <w:vAlign w:val="center"/>
          </w:tcPr>
          <w:p w14:paraId="377F4229" w14:textId="33650CF3" w:rsidR="00DA4335" w:rsidRPr="00333868" w:rsidRDefault="00F06EC8" w:rsidP="00DA4335">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27</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31</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270" w:type="pct"/>
            <w:vAlign w:val="center"/>
          </w:tcPr>
          <w:p w14:paraId="1DD9EAB6" w14:textId="3842DEFA" w:rsidR="00C53D3C" w:rsidRDefault="00184AD9" w:rsidP="00184AD9">
            <w:pPr>
              <w:spacing w:after="60"/>
              <w:ind w:left="170"/>
              <w:rPr>
                <w:b/>
                <w:bCs/>
                <w:color w:val="17365D" w:themeColor="text2" w:themeShade="BF"/>
                <w:sz w:val="20"/>
                <w:szCs w:val="20"/>
                <w:lang w:val="tr-TR"/>
              </w:rPr>
            </w:pPr>
            <w:r>
              <w:rPr>
                <w:rFonts w:hint="cs"/>
                <w:b/>
                <w:bCs/>
                <w:color w:val="17365D" w:themeColor="text2" w:themeShade="BF"/>
                <w:sz w:val="20"/>
                <w:szCs w:val="20"/>
                <w:rtl/>
                <w:lang w:val="tr-TR"/>
              </w:rPr>
              <w:t xml:space="preserve">أدوات الربط بين الجمل       </w:t>
            </w:r>
          </w:p>
          <w:p w14:paraId="7096B174" w14:textId="4BCDBB9C" w:rsidR="00184AD9" w:rsidRDefault="00184AD9" w:rsidP="00184AD9">
            <w:pPr>
              <w:spacing w:after="60"/>
              <w:ind w:left="170"/>
              <w:rPr>
                <w:b/>
                <w:bCs/>
                <w:color w:val="17365D" w:themeColor="text2" w:themeShade="BF"/>
                <w:sz w:val="20"/>
                <w:szCs w:val="20"/>
                <w:rtl/>
                <w:lang w:val="tr-TR"/>
              </w:rPr>
            </w:pPr>
            <w:r>
              <w:rPr>
                <w:rFonts w:hint="cs"/>
                <w:b/>
                <w:bCs/>
                <w:color w:val="17365D" w:themeColor="text2" w:themeShade="BF"/>
                <w:sz w:val="20"/>
                <w:szCs w:val="20"/>
                <w:rtl/>
                <w:lang w:val="tr-TR"/>
              </w:rPr>
              <w:t>(أدوات العطف والجمع بين الجمل)</w:t>
            </w:r>
          </w:p>
          <w:p w14:paraId="2819F570" w14:textId="5FE1B2D6" w:rsidR="00184AD9" w:rsidRPr="00495412" w:rsidRDefault="00184AD9" w:rsidP="00184AD9">
            <w:pPr>
              <w:spacing w:after="60"/>
              <w:ind w:left="170"/>
              <w:rPr>
                <w:rFonts w:hint="cs"/>
                <w:b/>
                <w:bCs/>
                <w:color w:val="17365D" w:themeColor="text2" w:themeShade="BF"/>
                <w:sz w:val="20"/>
                <w:szCs w:val="20"/>
                <w:rtl/>
                <w:lang w:val="tr-TR"/>
              </w:rPr>
            </w:pPr>
          </w:p>
        </w:tc>
        <w:tc>
          <w:tcPr>
            <w:tcW w:w="1125" w:type="pct"/>
            <w:gridSpan w:val="2"/>
            <w:vAlign w:val="center"/>
          </w:tcPr>
          <w:p w14:paraId="4B05714B" w14:textId="72253F75" w:rsidR="00DA4335" w:rsidRPr="00333868" w:rsidRDefault="00957DF3" w:rsidP="00E417C0">
            <w:pPr>
              <w:rPr>
                <w:color w:val="17365D" w:themeColor="text2" w:themeShade="BF"/>
                <w:sz w:val="20"/>
                <w:szCs w:val="20"/>
                <w:lang w:val="tr-TR"/>
              </w:rPr>
            </w:pPr>
            <w:r w:rsidRPr="00DA4335">
              <w:rPr>
                <w:color w:val="17365D" w:themeColor="text2" w:themeShade="BF"/>
                <w:sz w:val="20"/>
                <w:szCs w:val="20"/>
              </w:rPr>
              <w:t>E</w:t>
            </w:r>
            <w:r>
              <w:rPr>
                <w:color w:val="17365D" w:themeColor="text2" w:themeShade="BF"/>
                <w:sz w:val="20"/>
                <w:szCs w:val="20"/>
              </w:rPr>
              <w:t>l</w:t>
            </w:r>
            <w:r w:rsidRPr="00DA4335">
              <w:rPr>
                <w:color w:val="17365D" w:themeColor="text2" w:themeShade="BF"/>
                <w:sz w:val="20"/>
                <w:szCs w:val="20"/>
              </w:rPr>
              <w:t>-</w:t>
            </w:r>
            <w:proofErr w:type="spellStart"/>
            <w:r>
              <w:rPr>
                <w:color w:val="17365D" w:themeColor="text2" w:themeShade="BF"/>
                <w:sz w:val="20"/>
                <w:szCs w:val="20"/>
              </w:rPr>
              <w:t>Arabiyyetu</w:t>
            </w:r>
            <w:proofErr w:type="spellEnd"/>
            <w:r>
              <w:rPr>
                <w:color w:val="17365D" w:themeColor="text2" w:themeShade="BF"/>
                <w:sz w:val="20"/>
                <w:szCs w:val="20"/>
              </w:rPr>
              <w:t xml:space="preserve"> El-</w:t>
            </w:r>
            <w:proofErr w:type="spellStart"/>
            <w:r>
              <w:rPr>
                <w:color w:val="17365D" w:themeColor="text2" w:themeShade="BF"/>
                <w:sz w:val="20"/>
                <w:szCs w:val="20"/>
              </w:rPr>
              <w:t>Muşeccia</w:t>
            </w:r>
            <w:proofErr w:type="spellEnd"/>
            <w:r>
              <w:rPr>
                <w:color w:val="17365D" w:themeColor="text2" w:themeShade="BF"/>
                <w:sz w:val="20"/>
                <w:szCs w:val="20"/>
              </w:rPr>
              <w:t xml:space="preserve"> / </w:t>
            </w:r>
            <w:proofErr w:type="spellStart"/>
            <w:r>
              <w:rPr>
                <w:color w:val="17365D" w:themeColor="text2" w:themeShade="BF"/>
                <w:sz w:val="20"/>
                <w:szCs w:val="20"/>
              </w:rPr>
              <w:t>Kitab</w:t>
            </w:r>
            <w:proofErr w:type="spellEnd"/>
            <w:r>
              <w:rPr>
                <w:color w:val="17365D" w:themeColor="text2" w:themeShade="BF"/>
                <w:sz w:val="20"/>
                <w:szCs w:val="20"/>
                <w:lang w:val="tr-TR"/>
              </w:rPr>
              <w:t>u</w:t>
            </w:r>
            <w:r>
              <w:rPr>
                <w:rFonts w:hint="cs"/>
                <w:color w:val="17365D" w:themeColor="text2" w:themeShade="BF"/>
                <w:sz w:val="20"/>
                <w:szCs w:val="20"/>
                <w:rtl/>
              </w:rPr>
              <w:t>’</w:t>
            </w:r>
            <w:r>
              <w:rPr>
                <w:color w:val="17365D" w:themeColor="text2" w:themeShade="BF"/>
                <w:sz w:val="20"/>
                <w:szCs w:val="20"/>
                <w:lang w:val="tr-TR"/>
              </w:rPr>
              <w:t>t Ta</w:t>
            </w:r>
            <w:r>
              <w:rPr>
                <w:rFonts w:hint="cs"/>
                <w:color w:val="17365D" w:themeColor="text2" w:themeShade="BF"/>
                <w:sz w:val="20"/>
                <w:szCs w:val="20"/>
                <w:rtl/>
                <w:lang w:val="tr-TR"/>
              </w:rPr>
              <w:t>’</w:t>
            </w:r>
            <w:r>
              <w:rPr>
                <w:color w:val="17365D" w:themeColor="text2" w:themeShade="BF"/>
                <w:sz w:val="20"/>
                <w:szCs w:val="20"/>
                <w:lang w:val="tr-TR"/>
              </w:rPr>
              <w:t>bir.</w:t>
            </w:r>
            <w:r w:rsidR="00E417C0">
              <w:rPr>
                <w:color w:val="17365D" w:themeColor="text2" w:themeShade="BF"/>
                <w:sz w:val="20"/>
                <w:szCs w:val="20"/>
                <w:lang w:val="tr-TR"/>
              </w:rPr>
              <w:t>1</w:t>
            </w:r>
          </w:p>
        </w:tc>
        <w:tc>
          <w:tcPr>
            <w:tcW w:w="2252" w:type="pct"/>
            <w:vAlign w:val="center"/>
          </w:tcPr>
          <w:p w14:paraId="186B5CE3" w14:textId="77777777" w:rsidR="00DA4335" w:rsidRDefault="00184AD9" w:rsidP="00DA3851">
            <w:pPr>
              <w:bidi/>
              <w:ind w:left="170"/>
              <w:jc w:val="both"/>
              <w:rPr>
                <w:b/>
                <w:bCs/>
                <w:color w:val="17365D" w:themeColor="text2" w:themeShade="BF"/>
                <w:sz w:val="20"/>
                <w:szCs w:val="20"/>
                <w:rtl/>
                <w:lang w:val="en-GB"/>
              </w:rPr>
            </w:pPr>
            <w:r>
              <w:rPr>
                <w:rFonts w:hint="cs"/>
                <w:b/>
                <w:bCs/>
                <w:color w:val="17365D" w:themeColor="text2" w:themeShade="BF"/>
                <w:sz w:val="20"/>
                <w:szCs w:val="20"/>
                <w:rtl/>
                <w:lang w:val="en-GB"/>
              </w:rPr>
              <w:t>اكتب نصًّا تطبيقيًّا عن نفسك وعن أسرتك واستخدم قواعد الإملاء التي تم شرحها، واربط الجمل بأد</w:t>
            </w:r>
            <w:r w:rsidR="00FD25F4">
              <w:rPr>
                <w:rFonts w:hint="cs"/>
                <w:b/>
                <w:bCs/>
                <w:color w:val="17365D" w:themeColor="text2" w:themeShade="BF"/>
                <w:sz w:val="20"/>
                <w:szCs w:val="20"/>
                <w:rtl/>
                <w:lang w:val="en-GB"/>
              </w:rPr>
              <w:t>وات الربط ( و، أو، فـ، ثمّ، أم).</w:t>
            </w:r>
          </w:p>
          <w:p w14:paraId="3609D239" w14:textId="1C0DC777" w:rsidR="00FD25F4" w:rsidRPr="00D52274" w:rsidRDefault="00FD25F4" w:rsidP="00FD25F4">
            <w:pPr>
              <w:bidi/>
              <w:ind w:left="170"/>
              <w:jc w:val="both"/>
              <w:rPr>
                <w:rFonts w:hint="cs"/>
                <w:b/>
                <w:bCs/>
                <w:color w:val="17365D" w:themeColor="text2" w:themeShade="BF"/>
                <w:sz w:val="20"/>
                <w:szCs w:val="20"/>
                <w:lang w:val="en-GB"/>
              </w:rPr>
            </w:pPr>
            <w:r>
              <w:rPr>
                <w:rFonts w:hint="cs"/>
                <w:b/>
                <w:bCs/>
                <w:color w:val="17365D" w:themeColor="text2" w:themeShade="BF"/>
                <w:sz w:val="20"/>
                <w:szCs w:val="20"/>
                <w:rtl/>
                <w:lang w:val="en-GB"/>
              </w:rPr>
              <w:t>أنشئ جملًا تساعدك في إنشاء فقرةٍ فيها التعابير التالية: وصلَ إلى/ وصلَ في، رغِبَ في/ رغِبَ عن/ شرَعَ في/ حصلَ على/ يبحث عن/ يقضي في/ تتكوّن من.</w:t>
            </w:r>
          </w:p>
        </w:tc>
      </w:tr>
      <w:tr w:rsidR="00DA4335" w:rsidRPr="00E6169C" w14:paraId="1DC9438F" w14:textId="31D29D04" w:rsidTr="009A3898">
        <w:trPr>
          <w:trHeight w:val="397"/>
          <w:jc w:val="center"/>
        </w:trPr>
        <w:tc>
          <w:tcPr>
            <w:tcW w:w="352" w:type="pct"/>
            <w:vAlign w:val="center"/>
          </w:tcPr>
          <w:p w14:paraId="4276FFF2" w14:textId="58BD9A0A" w:rsidR="00DA4335" w:rsidRPr="00333868" w:rsidRDefault="00F06EC8" w:rsidP="00DA4335">
            <w:pPr>
              <w:pStyle w:val="TableParagraph"/>
              <w:spacing w:line="254" w:lineRule="exact"/>
              <w:ind w:left="158" w:right="91"/>
              <w:jc w:val="center"/>
              <w:rPr>
                <w:b/>
                <w:bCs/>
                <w:color w:val="17365D" w:themeColor="text2" w:themeShade="BF"/>
                <w:sz w:val="20"/>
                <w:szCs w:val="20"/>
                <w:lang w:val="tr-TR"/>
              </w:rPr>
            </w:pPr>
            <w:r>
              <w:rPr>
                <w:rFonts w:hint="cs"/>
                <w:b/>
                <w:bCs/>
                <w:color w:val="17365D" w:themeColor="text2" w:themeShade="BF"/>
                <w:spacing w:val="-5"/>
                <w:sz w:val="20"/>
                <w:szCs w:val="20"/>
                <w:rtl/>
                <w:lang w:val="tr-TR"/>
              </w:rPr>
              <w:t>03</w:t>
            </w:r>
            <w:r w:rsidRPr="00333868">
              <w:rPr>
                <w:b/>
                <w:bCs/>
                <w:color w:val="17365D" w:themeColor="text2" w:themeShade="BF"/>
                <w:spacing w:val="-5"/>
                <w:sz w:val="20"/>
                <w:szCs w:val="20"/>
                <w:lang w:val="tr-TR"/>
              </w:rPr>
              <w:t>-</w:t>
            </w:r>
            <w:r>
              <w:rPr>
                <w:rFonts w:hint="cs"/>
                <w:b/>
                <w:bCs/>
                <w:color w:val="17365D" w:themeColor="text2" w:themeShade="BF"/>
                <w:spacing w:val="-5"/>
                <w:sz w:val="20"/>
                <w:szCs w:val="20"/>
                <w:rtl/>
                <w:lang w:val="tr-TR"/>
              </w:rPr>
              <w:t>07</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p>
        </w:tc>
        <w:tc>
          <w:tcPr>
            <w:tcW w:w="1270" w:type="pct"/>
            <w:vAlign w:val="center"/>
          </w:tcPr>
          <w:p w14:paraId="4B7BEAC9" w14:textId="3D0D6B34" w:rsidR="00FD778A" w:rsidRDefault="00FD25F4" w:rsidP="00FD25F4">
            <w:pPr>
              <w:ind w:left="170"/>
              <w:jc w:val="center"/>
              <w:rPr>
                <w:rFonts w:hint="cs"/>
                <w:b/>
                <w:bCs/>
                <w:color w:val="17365D" w:themeColor="text2" w:themeShade="BF"/>
                <w:sz w:val="20"/>
                <w:szCs w:val="20"/>
                <w:rtl/>
                <w:lang w:val="tr-TR"/>
              </w:rPr>
            </w:pPr>
            <w:r>
              <w:rPr>
                <w:rFonts w:hint="cs"/>
                <w:b/>
                <w:bCs/>
                <w:color w:val="17365D" w:themeColor="text2" w:themeShade="BF"/>
                <w:sz w:val="20"/>
                <w:szCs w:val="20"/>
                <w:rtl/>
                <w:lang w:val="tr-TR"/>
              </w:rPr>
              <w:t>الحياةُ اليوميّة</w:t>
            </w:r>
            <w:r w:rsidR="006A0D1D">
              <w:rPr>
                <w:rFonts w:hint="cs"/>
                <w:b/>
                <w:bCs/>
                <w:color w:val="17365D" w:themeColor="text2" w:themeShade="BF"/>
                <w:sz w:val="20"/>
                <w:szCs w:val="20"/>
                <w:rtl/>
                <w:lang w:val="tr-TR"/>
              </w:rPr>
              <w:t xml:space="preserve"> (37)</w:t>
            </w:r>
          </w:p>
          <w:p w14:paraId="239F58BB" w14:textId="77777777" w:rsidR="00FD25F4" w:rsidRDefault="00FD25F4" w:rsidP="00FD25F4">
            <w:pPr>
              <w:pStyle w:val="ListeParagraf"/>
              <w:numPr>
                <w:ilvl w:val="0"/>
                <w:numId w:val="13"/>
              </w:numPr>
              <w:jc w:val="center"/>
              <w:rPr>
                <w:b/>
                <w:bCs/>
                <w:color w:val="17365D" w:themeColor="text2" w:themeShade="BF"/>
                <w:sz w:val="20"/>
                <w:szCs w:val="20"/>
                <w:lang w:val="tr-TR"/>
              </w:rPr>
            </w:pPr>
            <w:r>
              <w:rPr>
                <w:rFonts w:hint="cs"/>
                <w:b/>
                <w:bCs/>
                <w:color w:val="17365D" w:themeColor="text2" w:themeShade="BF"/>
                <w:sz w:val="20"/>
                <w:szCs w:val="20"/>
                <w:rtl/>
                <w:lang w:val="tr-TR"/>
              </w:rPr>
              <w:t>كم الساعة؟</w:t>
            </w:r>
          </w:p>
          <w:p w14:paraId="6A45CB2A" w14:textId="524A77E8" w:rsidR="00FD25F4" w:rsidRPr="00FD25F4" w:rsidRDefault="00FD25F4" w:rsidP="00FD25F4">
            <w:pPr>
              <w:pStyle w:val="ListeParagraf"/>
              <w:ind w:left="530" w:firstLine="0"/>
              <w:rPr>
                <w:rFonts w:hint="cs"/>
                <w:b/>
                <w:bCs/>
                <w:color w:val="17365D" w:themeColor="text2" w:themeShade="BF"/>
                <w:sz w:val="20"/>
                <w:szCs w:val="20"/>
                <w:rtl/>
                <w:lang w:val="tr-TR"/>
              </w:rPr>
            </w:pPr>
            <w:r>
              <w:rPr>
                <w:rFonts w:hint="cs"/>
                <w:b/>
                <w:bCs/>
                <w:color w:val="17365D" w:themeColor="text2" w:themeShade="BF"/>
                <w:sz w:val="20"/>
                <w:szCs w:val="20"/>
                <w:rtl/>
                <w:lang w:val="tr-TR"/>
              </w:rPr>
              <w:t>إملاء: همزةُ الوصل</w:t>
            </w:r>
          </w:p>
        </w:tc>
        <w:tc>
          <w:tcPr>
            <w:tcW w:w="1125" w:type="pct"/>
            <w:gridSpan w:val="2"/>
            <w:vAlign w:val="center"/>
          </w:tcPr>
          <w:p w14:paraId="1DA3538E" w14:textId="1B4266BF" w:rsidR="00DA4335" w:rsidRPr="00333868" w:rsidRDefault="00957DF3" w:rsidP="00E417C0">
            <w:pPr>
              <w:rPr>
                <w:color w:val="17365D" w:themeColor="text2" w:themeShade="BF"/>
                <w:sz w:val="20"/>
                <w:szCs w:val="20"/>
                <w:lang w:val="tr-TR"/>
              </w:rPr>
            </w:pPr>
            <w:r w:rsidRPr="00DA4335">
              <w:rPr>
                <w:color w:val="17365D" w:themeColor="text2" w:themeShade="BF"/>
                <w:sz w:val="20"/>
                <w:szCs w:val="20"/>
              </w:rPr>
              <w:t>E</w:t>
            </w:r>
            <w:r>
              <w:rPr>
                <w:color w:val="17365D" w:themeColor="text2" w:themeShade="BF"/>
                <w:sz w:val="20"/>
                <w:szCs w:val="20"/>
              </w:rPr>
              <w:t>l</w:t>
            </w:r>
            <w:r w:rsidRPr="00DA4335">
              <w:rPr>
                <w:color w:val="17365D" w:themeColor="text2" w:themeShade="BF"/>
                <w:sz w:val="20"/>
                <w:szCs w:val="20"/>
              </w:rPr>
              <w:t>-</w:t>
            </w:r>
            <w:proofErr w:type="spellStart"/>
            <w:r>
              <w:rPr>
                <w:color w:val="17365D" w:themeColor="text2" w:themeShade="BF"/>
                <w:sz w:val="20"/>
                <w:szCs w:val="20"/>
              </w:rPr>
              <w:t>Arabiyyetu</w:t>
            </w:r>
            <w:proofErr w:type="spellEnd"/>
            <w:r>
              <w:rPr>
                <w:color w:val="17365D" w:themeColor="text2" w:themeShade="BF"/>
                <w:sz w:val="20"/>
                <w:szCs w:val="20"/>
              </w:rPr>
              <w:t xml:space="preserve"> El-</w:t>
            </w:r>
            <w:proofErr w:type="spellStart"/>
            <w:r>
              <w:rPr>
                <w:color w:val="17365D" w:themeColor="text2" w:themeShade="BF"/>
                <w:sz w:val="20"/>
                <w:szCs w:val="20"/>
              </w:rPr>
              <w:t>Muşeccia</w:t>
            </w:r>
            <w:proofErr w:type="spellEnd"/>
            <w:r>
              <w:rPr>
                <w:color w:val="17365D" w:themeColor="text2" w:themeShade="BF"/>
                <w:sz w:val="20"/>
                <w:szCs w:val="20"/>
              </w:rPr>
              <w:t xml:space="preserve"> / </w:t>
            </w:r>
            <w:proofErr w:type="spellStart"/>
            <w:r>
              <w:rPr>
                <w:color w:val="17365D" w:themeColor="text2" w:themeShade="BF"/>
                <w:sz w:val="20"/>
                <w:szCs w:val="20"/>
              </w:rPr>
              <w:t>Kitab</w:t>
            </w:r>
            <w:proofErr w:type="spellEnd"/>
            <w:r>
              <w:rPr>
                <w:color w:val="17365D" w:themeColor="text2" w:themeShade="BF"/>
                <w:sz w:val="20"/>
                <w:szCs w:val="20"/>
                <w:lang w:val="tr-TR"/>
              </w:rPr>
              <w:t>u</w:t>
            </w:r>
            <w:r>
              <w:rPr>
                <w:rFonts w:hint="cs"/>
                <w:color w:val="17365D" w:themeColor="text2" w:themeShade="BF"/>
                <w:sz w:val="20"/>
                <w:szCs w:val="20"/>
                <w:rtl/>
              </w:rPr>
              <w:t>’</w:t>
            </w:r>
            <w:r>
              <w:rPr>
                <w:color w:val="17365D" w:themeColor="text2" w:themeShade="BF"/>
                <w:sz w:val="20"/>
                <w:szCs w:val="20"/>
                <w:lang w:val="tr-TR"/>
              </w:rPr>
              <w:t>t Ta</w:t>
            </w:r>
            <w:r>
              <w:rPr>
                <w:rFonts w:hint="cs"/>
                <w:color w:val="17365D" w:themeColor="text2" w:themeShade="BF"/>
                <w:sz w:val="20"/>
                <w:szCs w:val="20"/>
                <w:rtl/>
                <w:lang w:val="tr-TR"/>
              </w:rPr>
              <w:t>’</w:t>
            </w:r>
            <w:r>
              <w:rPr>
                <w:color w:val="17365D" w:themeColor="text2" w:themeShade="BF"/>
                <w:sz w:val="20"/>
                <w:szCs w:val="20"/>
                <w:lang w:val="tr-TR"/>
              </w:rPr>
              <w:t>bir.</w:t>
            </w:r>
            <w:r w:rsidR="00E417C0">
              <w:rPr>
                <w:color w:val="17365D" w:themeColor="text2" w:themeShade="BF"/>
                <w:sz w:val="20"/>
                <w:szCs w:val="20"/>
                <w:lang w:val="tr-TR"/>
              </w:rPr>
              <w:t>1</w:t>
            </w:r>
          </w:p>
        </w:tc>
        <w:tc>
          <w:tcPr>
            <w:tcW w:w="2252" w:type="pct"/>
            <w:vAlign w:val="center"/>
          </w:tcPr>
          <w:p w14:paraId="3AB65BEF" w14:textId="77777777" w:rsidR="00DE370B" w:rsidRDefault="00DE370B" w:rsidP="006A5838">
            <w:pPr>
              <w:bidi/>
              <w:ind w:left="170"/>
              <w:jc w:val="both"/>
              <w:rPr>
                <w:b/>
                <w:bCs/>
                <w:color w:val="17365D" w:themeColor="text2" w:themeShade="BF"/>
                <w:sz w:val="20"/>
                <w:szCs w:val="20"/>
                <w:rtl/>
                <w:lang w:val="tr-TR"/>
              </w:rPr>
            </w:pPr>
            <w:r w:rsidRPr="00DE370B">
              <w:rPr>
                <w:rFonts w:hint="cs"/>
                <w:b/>
                <w:bCs/>
                <w:color w:val="17365D" w:themeColor="text2" w:themeShade="BF"/>
                <w:sz w:val="20"/>
                <w:szCs w:val="20"/>
                <w:rtl/>
                <w:lang w:val="tr-TR"/>
              </w:rPr>
              <w:t xml:space="preserve">يتعرف الطالب على الأعداد </w:t>
            </w:r>
            <w:r>
              <w:rPr>
                <w:rFonts w:hint="cs"/>
                <w:b/>
                <w:bCs/>
                <w:color w:val="17365D" w:themeColor="text2" w:themeShade="BF"/>
                <w:sz w:val="20"/>
                <w:szCs w:val="20"/>
                <w:rtl/>
                <w:lang w:val="tr-TR"/>
              </w:rPr>
              <w:t xml:space="preserve">في الساعة </w:t>
            </w:r>
            <w:r w:rsidRPr="00DE370B">
              <w:rPr>
                <w:rFonts w:hint="cs"/>
                <w:b/>
                <w:bCs/>
                <w:color w:val="17365D" w:themeColor="text2" w:themeShade="BF"/>
                <w:sz w:val="20"/>
                <w:szCs w:val="20"/>
                <w:rtl/>
                <w:lang w:val="tr-TR"/>
              </w:rPr>
              <w:t>من 1 الى 12 نطقا وكتابةً</w:t>
            </w:r>
            <w:r>
              <w:rPr>
                <w:rFonts w:hint="cs"/>
                <w:b/>
                <w:bCs/>
                <w:color w:val="17365D" w:themeColor="text2" w:themeShade="BF"/>
                <w:sz w:val="20"/>
                <w:szCs w:val="20"/>
                <w:rtl/>
                <w:lang w:val="tr-TR"/>
              </w:rPr>
              <w:t>، وأن يجيب عن سؤال: كم الساعة؟ باستخدام تعبيرٍ صحيح، وأن يُميّزَ بين الساعة التّامّة، والنصف، والرّبع ، وإلا ربع.</w:t>
            </w:r>
          </w:p>
          <w:p w14:paraId="10232DC1" w14:textId="77777777" w:rsidR="00DA4335" w:rsidRDefault="00DE370B" w:rsidP="00DE370B">
            <w:pPr>
              <w:bidi/>
              <w:ind w:left="170"/>
              <w:jc w:val="both"/>
              <w:rPr>
                <w:b/>
                <w:bCs/>
                <w:color w:val="17365D" w:themeColor="text2" w:themeShade="BF"/>
                <w:sz w:val="20"/>
                <w:szCs w:val="20"/>
                <w:rtl/>
                <w:lang w:val="tr-TR"/>
              </w:rPr>
            </w:pPr>
            <w:r>
              <w:rPr>
                <w:rFonts w:hint="cs"/>
                <w:b/>
                <w:bCs/>
                <w:color w:val="17365D" w:themeColor="text2" w:themeShade="BF"/>
                <w:sz w:val="20"/>
                <w:szCs w:val="20"/>
                <w:rtl/>
                <w:lang w:val="tr-TR"/>
              </w:rPr>
              <w:t>وأن يربط أوقات الساعة بأنشط</w:t>
            </w:r>
            <w:r w:rsidR="0075641B">
              <w:rPr>
                <w:rFonts w:hint="cs"/>
                <w:b/>
                <w:bCs/>
                <w:color w:val="17365D" w:themeColor="text2" w:themeShade="BF"/>
                <w:sz w:val="20"/>
                <w:szCs w:val="20"/>
                <w:rtl/>
                <w:lang w:val="tr-TR"/>
              </w:rPr>
              <w:t>ةٍ يوميّة يقومُ بها</w:t>
            </w:r>
            <w:r w:rsidRPr="00DE370B">
              <w:rPr>
                <w:rFonts w:hint="cs"/>
                <w:b/>
                <w:bCs/>
                <w:color w:val="17365D" w:themeColor="text2" w:themeShade="BF"/>
                <w:sz w:val="20"/>
                <w:szCs w:val="20"/>
                <w:rtl/>
                <w:lang w:val="tr-TR"/>
              </w:rPr>
              <w:t xml:space="preserve"> </w:t>
            </w:r>
            <w:r w:rsidR="0075641B">
              <w:rPr>
                <w:rFonts w:hint="cs"/>
                <w:b/>
                <w:bCs/>
                <w:color w:val="17365D" w:themeColor="text2" w:themeShade="BF"/>
                <w:sz w:val="20"/>
                <w:szCs w:val="20"/>
                <w:rtl/>
                <w:lang w:val="tr-TR"/>
              </w:rPr>
              <w:t xml:space="preserve">مثل: (أستيقظُ </w:t>
            </w:r>
            <w:r w:rsidR="0075641B">
              <w:rPr>
                <w:b/>
                <w:bCs/>
                <w:color w:val="17365D" w:themeColor="text2" w:themeShade="BF"/>
                <w:sz w:val="20"/>
                <w:szCs w:val="20"/>
                <w:rtl/>
                <w:lang w:val="tr-TR"/>
              </w:rPr>
              <w:t>–</w:t>
            </w:r>
            <w:r w:rsidR="0075641B">
              <w:rPr>
                <w:rFonts w:hint="cs"/>
                <w:b/>
                <w:bCs/>
                <w:color w:val="17365D" w:themeColor="text2" w:themeShade="BF"/>
                <w:sz w:val="20"/>
                <w:szCs w:val="20"/>
                <w:rtl/>
                <w:lang w:val="tr-TR"/>
              </w:rPr>
              <w:t xml:space="preserve"> أذهبُ </w:t>
            </w:r>
            <w:r w:rsidR="0075641B">
              <w:rPr>
                <w:b/>
                <w:bCs/>
                <w:color w:val="17365D" w:themeColor="text2" w:themeShade="BF"/>
                <w:sz w:val="20"/>
                <w:szCs w:val="20"/>
                <w:rtl/>
                <w:lang w:val="tr-TR"/>
              </w:rPr>
              <w:t>–</w:t>
            </w:r>
            <w:r w:rsidR="0075641B">
              <w:rPr>
                <w:rFonts w:hint="cs"/>
                <w:b/>
                <w:bCs/>
                <w:color w:val="17365D" w:themeColor="text2" w:themeShade="BF"/>
                <w:sz w:val="20"/>
                <w:szCs w:val="20"/>
                <w:rtl/>
                <w:lang w:val="tr-TR"/>
              </w:rPr>
              <w:t xml:space="preserve"> أتناولُ الطّعامَ...).</w:t>
            </w:r>
          </w:p>
          <w:p w14:paraId="42F9FFD4" w14:textId="77777777" w:rsidR="0075641B" w:rsidRDefault="0075641B" w:rsidP="0075641B">
            <w:pPr>
              <w:bidi/>
              <w:ind w:left="170"/>
              <w:jc w:val="both"/>
              <w:rPr>
                <w:b/>
                <w:bCs/>
                <w:color w:val="17365D" w:themeColor="text2" w:themeShade="BF"/>
                <w:sz w:val="20"/>
                <w:szCs w:val="20"/>
                <w:rtl/>
                <w:lang w:val="tr-TR"/>
              </w:rPr>
            </w:pPr>
            <w:r>
              <w:rPr>
                <w:rFonts w:hint="cs"/>
                <w:b/>
                <w:bCs/>
                <w:color w:val="17365D" w:themeColor="text2" w:themeShade="BF"/>
                <w:sz w:val="20"/>
                <w:szCs w:val="20"/>
                <w:rtl/>
                <w:lang w:val="tr-TR"/>
              </w:rPr>
              <w:t>اكتب خمسَ جملٍ عن حياتِكَ اليومية واستعمل فيها أوقاتًا مختلفةً.</w:t>
            </w:r>
          </w:p>
          <w:p w14:paraId="20613B63" w14:textId="77777777" w:rsidR="0075641B" w:rsidRDefault="0075641B" w:rsidP="0075641B">
            <w:pPr>
              <w:bidi/>
              <w:ind w:left="170"/>
              <w:jc w:val="both"/>
              <w:rPr>
                <w:b/>
                <w:bCs/>
                <w:color w:val="17365D" w:themeColor="text2" w:themeShade="BF"/>
                <w:sz w:val="20"/>
                <w:szCs w:val="20"/>
                <w:rtl/>
                <w:lang w:val="tr-TR"/>
              </w:rPr>
            </w:pPr>
            <w:r>
              <w:rPr>
                <w:rFonts w:hint="cs"/>
                <w:b/>
                <w:bCs/>
                <w:color w:val="17365D" w:themeColor="text2" w:themeShade="BF"/>
                <w:sz w:val="20"/>
                <w:szCs w:val="20"/>
                <w:rtl/>
                <w:lang w:val="tr-TR"/>
              </w:rPr>
              <w:t>اُرسم ثلاث ساعاتٍ في الدفتر ثم اكتب تحت كل ساعةٍ: الساعة ...</w:t>
            </w:r>
          </w:p>
          <w:p w14:paraId="77DE60CA" w14:textId="6572F7E3" w:rsidR="0075641B" w:rsidRPr="00DE370B" w:rsidRDefault="0075641B" w:rsidP="0008282E">
            <w:pPr>
              <w:bidi/>
              <w:ind w:left="170"/>
              <w:jc w:val="both"/>
              <w:rPr>
                <w:rFonts w:hint="cs"/>
                <w:b/>
                <w:bCs/>
                <w:color w:val="17365D" w:themeColor="text2" w:themeShade="BF"/>
                <w:sz w:val="20"/>
                <w:szCs w:val="20"/>
                <w:rtl/>
                <w:lang w:val="tr-TR"/>
              </w:rPr>
            </w:pPr>
            <w:r>
              <w:rPr>
                <w:rFonts w:hint="cs"/>
                <w:b/>
                <w:bCs/>
                <w:color w:val="17365D" w:themeColor="text2" w:themeShade="BF"/>
                <w:sz w:val="20"/>
                <w:szCs w:val="20"/>
                <w:rtl/>
                <w:lang w:val="tr-TR"/>
              </w:rPr>
              <w:t>احفظ سؤال: كم الساعة؟ وأجب عنه بصوت مرتفع مع خمسة أوقات مختلفة.</w:t>
            </w:r>
          </w:p>
        </w:tc>
      </w:tr>
      <w:tr w:rsidR="00DA4335" w:rsidRPr="00E6169C" w14:paraId="28E93C41" w14:textId="77777777" w:rsidTr="009A3898">
        <w:trPr>
          <w:trHeight w:val="397"/>
          <w:jc w:val="center"/>
        </w:trPr>
        <w:tc>
          <w:tcPr>
            <w:tcW w:w="352" w:type="pct"/>
            <w:vAlign w:val="center"/>
          </w:tcPr>
          <w:p w14:paraId="5C77F51A" w14:textId="54CA19E7" w:rsidR="00DA4335" w:rsidRPr="00333868" w:rsidRDefault="00F06EC8" w:rsidP="00DA4335">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10</w:t>
            </w:r>
            <w:r w:rsidRPr="00872828">
              <w:rPr>
                <w:b/>
                <w:bCs/>
                <w:color w:val="17365D" w:themeColor="text2" w:themeShade="BF"/>
                <w:spacing w:val="-5"/>
                <w:sz w:val="20"/>
                <w:szCs w:val="20"/>
                <w:lang w:val="tr-TR"/>
              </w:rPr>
              <w:t>-</w:t>
            </w:r>
            <w:r>
              <w:rPr>
                <w:b/>
                <w:bCs/>
                <w:color w:val="17365D" w:themeColor="text2" w:themeShade="BF"/>
                <w:spacing w:val="-5"/>
                <w:sz w:val="20"/>
                <w:szCs w:val="20"/>
                <w:lang w:val="tr-TR"/>
              </w:rPr>
              <w:t>14</w:t>
            </w:r>
            <w:r w:rsidRPr="00872828">
              <w:rPr>
                <w:b/>
                <w:bCs/>
                <w:color w:val="17365D" w:themeColor="text2" w:themeShade="BF"/>
                <w:spacing w:val="-5"/>
                <w:sz w:val="20"/>
                <w:szCs w:val="20"/>
                <w:lang w:val="tr-TR"/>
              </w:rPr>
              <w:t xml:space="preserve"> </w:t>
            </w:r>
            <w:r>
              <w:rPr>
                <w:b/>
                <w:bCs/>
                <w:color w:val="17365D" w:themeColor="text2" w:themeShade="BF"/>
                <w:spacing w:val="-5"/>
                <w:sz w:val="20"/>
                <w:szCs w:val="20"/>
                <w:lang w:val="tr-TR"/>
              </w:rPr>
              <w:t xml:space="preserve">Kasım        </w:t>
            </w:r>
          </w:p>
        </w:tc>
        <w:tc>
          <w:tcPr>
            <w:tcW w:w="1270" w:type="pct"/>
            <w:vAlign w:val="center"/>
          </w:tcPr>
          <w:p w14:paraId="6B5AE1B9" w14:textId="77777777" w:rsidR="00FD778A" w:rsidRDefault="0008282E" w:rsidP="0075641B">
            <w:pPr>
              <w:ind w:left="170"/>
              <w:jc w:val="center"/>
              <w:rPr>
                <w:b/>
                <w:bCs/>
                <w:color w:val="17365D" w:themeColor="text2" w:themeShade="BF"/>
                <w:sz w:val="20"/>
                <w:szCs w:val="20"/>
                <w:rtl/>
                <w:lang w:val="tr-TR"/>
              </w:rPr>
            </w:pPr>
            <w:r>
              <w:rPr>
                <w:rFonts w:hint="cs"/>
                <w:b/>
                <w:bCs/>
                <w:color w:val="17365D" w:themeColor="text2" w:themeShade="BF"/>
                <w:sz w:val="20"/>
                <w:szCs w:val="20"/>
                <w:rtl/>
                <w:lang w:val="tr-TR"/>
              </w:rPr>
              <w:t>الحياة اليومية (38)</w:t>
            </w:r>
          </w:p>
          <w:p w14:paraId="6683F77A" w14:textId="77777777" w:rsidR="0008282E" w:rsidRDefault="0008282E" w:rsidP="0008282E">
            <w:pPr>
              <w:pStyle w:val="ListeParagraf"/>
              <w:numPr>
                <w:ilvl w:val="0"/>
                <w:numId w:val="13"/>
              </w:numPr>
              <w:jc w:val="center"/>
              <w:rPr>
                <w:b/>
                <w:bCs/>
                <w:color w:val="17365D" w:themeColor="text2" w:themeShade="BF"/>
                <w:sz w:val="20"/>
                <w:szCs w:val="20"/>
                <w:lang w:val="tr-TR"/>
              </w:rPr>
            </w:pPr>
            <w:r>
              <w:rPr>
                <w:rFonts w:hint="cs"/>
                <w:b/>
                <w:bCs/>
                <w:color w:val="17365D" w:themeColor="text2" w:themeShade="BF"/>
                <w:sz w:val="20"/>
                <w:szCs w:val="20"/>
                <w:rtl/>
                <w:lang w:val="tr-TR"/>
              </w:rPr>
              <w:t>ترتيب قصةٍ</w:t>
            </w:r>
          </w:p>
          <w:p w14:paraId="0102C4A2" w14:textId="004B8C64" w:rsidR="0008282E" w:rsidRPr="0008282E" w:rsidRDefault="0008282E" w:rsidP="0008282E">
            <w:pPr>
              <w:pStyle w:val="ListeParagraf"/>
              <w:ind w:left="530" w:firstLine="0"/>
              <w:rPr>
                <w:rFonts w:hint="cs"/>
                <w:b/>
                <w:bCs/>
                <w:color w:val="17365D" w:themeColor="text2" w:themeShade="BF"/>
                <w:sz w:val="20"/>
                <w:szCs w:val="20"/>
                <w:rtl/>
                <w:lang w:val="tr-TR"/>
              </w:rPr>
            </w:pPr>
            <w:r>
              <w:rPr>
                <w:rFonts w:hint="cs"/>
                <w:b/>
                <w:bCs/>
                <w:color w:val="17365D" w:themeColor="text2" w:themeShade="BF"/>
                <w:sz w:val="20"/>
                <w:szCs w:val="20"/>
                <w:rtl/>
                <w:lang w:val="tr-TR"/>
              </w:rPr>
              <w:t>إملاء: همزة القطع</w:t>
            </w:r>
          </w:p>
        </w:tc>
        <w:tc>
          <w:tcPr>
            <w:tcW w:w="1125" w:type="pct"/>
            <w:gridSpan w:val="2"/>
            <w:vAlign w:val="center"/>
          </w:tcPr>
          <w:p w14:paraId="623E3AB0" w14:textId="25844527" w:rsidR="00DA4335" w:rsidRDefault="00957DF3" w:rsidP="00E417C0">
            <w:pPr>
              <w:rPr>
                <w:color w:val="17365D" w:themeColor="text2" w:themeShade="BF"/>
                <w:sz w:val="20"/>
                <w:szCs w:val="20"/>
                <w:lang w:val="tr-TR"/>
              </w:rPr>
            </w:pPr>
            <w:r w:rsidRPr="00DA4335">
              <w:rPr>
                <w:color w:val="17365D" w:themeColor="text2" w:themeShade="BF"/>
                <w:sz w:val="20"/>
                <w:szCs w:val="20"/>
              </w:rPr>
              <w:t>E</w:t>
            </w:r>
            <w:r>
              <w:rPr>
                <w:color w:val="17365D" w:themeColor="text2" w:themeShade="BF"/>
                <w:sz w:val="20"/>
                <w:szCs w:val="20"/>
              </w:rPr>
              <w:t>l</w:t>
            </w:r>
            <w:r w:rsidRPr="00DA4335">
              <w:rPr>
                <w:color w:val="17365D" w:themeColor="text2" w:themeShade="BF"/>
                <w:sz w:val="20"/>
                <w:szCs w:val="20"/>
              </w:rPr>
              <w:t>-</w:t>
            </w:r>
            <w:proofErr w:type="spellStart"/>
            <w:r>
              <w:rPr>
                <w:color w:val="17365D" w:themeColor="text2" w:themeShade="BF"/>
                <w:sz w:val="20"/>
                <w:szCs w:val="20"/>
              </w:rPr>
              <w:t>Arabiyyetu</w:t>
            </w:r>
            <w:proofErr w:type="spellEnd"/>
            <w:r>
              <w:rPr>
                <w:color w:val="17365D" w:themeColor="text2" w:themeShade="BF"/>
                <w:sz w:val="20"/>
                <w:szCs w:val="20"/>
              </w:rPr>
              <w:t xml:space="preserve"> El-</w:t>
            </w:r>
            <w:proofErr w:type="spellStart"/>
            <w:r>
              <w:rPr>
                <w:color w:val="17365D" w:themeColor="text2" w:themeShade="BF"/>
                <w:sz w:val="20"/>
                <w:szCs w:val="20"/>
              </w:rPr>
              <w:t>Muşeccia</w:t>
            </w:r>
            <w:proofErr w:type="spellEnd"/>
            <w:r>
              <w:rPr>
                <w:color w:val="17365D" w:themeColor="text2" w:themeShade="BF"/>
                <w:sz w:val="20"/>
                <w:szCs w:val="20"/>
              </w:rPr>
              <w:t xml:space="preserve"> / </w:t>
            </w:r>
            <w:proofErr w:type="spellStart"/>
            <w:r>
              <w:rPr>
                <w:color w:val="17365D" w:themeColor="text2" w:themeShade="BF"/>
                <w:sz w:val="20"/>
                <w:szCs w:val="20"/>
              </w:rPr>
              <w:t>Kitab</w:t>
            </w:r>
            <w:proofErr w:type="spellEnd"/>
            <w:r>
              <w:rPr>
                <w:color w:val="17365D" w:themeColor="text2" w:themeShade="BF"/>
                <w:sz w:val="20"/>
                <w:szCs w:val="20"/>
                <w:lang w:val="tr-TR"/>
              </w:rPr>
              <w:t>u</w:t>
            </w:r>
            <w:r>
              <w:rPr>
                <w:rFonts w:hint="cs"/>
                <w:color w:val="17365D" w:themeColor="text2" w:themeShade="BF"/>
                <w:sz w:val="20"/>
                <w:szCs w:val="20"/>
                <w:rtl/>
              </w:rPr>
              <w:t>’</w:t>
            </w:r>
            <w:r>
              <w:rPr>
                <w:color w:val="17365D" w:themeColor="text2" w:themeShade="BF"/>
                <w:sz w:val="20"/>
                <w:szCs w:val="20"/>
                <w:lang w:val="tr-TR"/>
              </w:rPr>
              <w:t>t Ta</w:t>
            </w:r>
            <w:r>
              <w:rPr>
                <w:rFonts w:hint="cs"/>
                <w:color w:val="17365D" w:themeColor="text2" w:themeShade="BF"/>
                <w:sz w:val="20"/>
                <w:szCs w:val="20"/>
                <w:rtl/>
                <w:lang w:val="tr-TR"/>
              </w:rPr>
              <w:t>’</w:t>
            </w:r>
            <w:r>
              <w:rPr>
                <w:color w:val="17365D" w:themeColor="text2" w:themeShade="BF"/>
                <w:sz w:val="20"/>
                <w:szCs w:val="20"/>
                <w:lang w:val="tr-TR"/>
              </w:rPr>
              <w:t>bir.</w:t>
            </w:r>
            <w:r w:rsidR="00E417C0">
              <w:rPr>
                <w:color w:val="17365D" w:themeColor="text2" w:themeShade="BF"/>
                <w:sz w:val="20"/>
                <w:szCs w:val="20"/>
                <w:lang w:val="tr-TR"/>
              </w:rPr>
              <w:t>1</w:t>
            </w:r>
          </w:p>
        </w:tc>
        <w:tc>
          <w:tcPr>
            <w:tcW w:w="2252" w:type="pct"/>
            <w:vAlign w:val="center"/>
          </w:tcPr>
          <w:p w14:paraId="380A768A" w14:textId="743E6054" w:rsidR="00EF3D10" w:rsidRDefault="000E4752" w:rsidP="00EF3D10">
            <w:pPr>
              <w:jc w:val="center"/>
              <w:rPr>
                <w:b/>
                <w:bCs/>
                <w:color w:val="17365D" w:themeColor="text2" w:themeShade="BF"/>
                <w:sz w:val="20"/>
                <w:szCs w:val="20"/>
                <w:rtl/>
              </w:rPr>
            </w:pPr>
            <w:r w:rsidRPr="00224D4C">
              <w:rPr>
                <w:rFonts w:hint="cs"/>
                <w:b/>
                <w:bCs/>
                <w:color w:val="17365D" w:themeColor="text2" w:themeShade="BF"/>
                <w:sz w:val="20"/>
                <w:szCs w:val="20"/>
                <w:rtl/>
              </w:rPr>
              <w:t>من خلال</w:t>
            </w:r>
            <w:r w:rsidR="00224D4C" w:rsidRPr="00224D4C">
              <w:rPr>
                <w:rFonts w:hint="cs"/>
                <w:b/>
                <w:bCs/>
                <w:color w:val="17365D" w:themeColor="text2" w:themeShade="BF"/>
                <w:sz w:val="20"/>
                <w:szCs w:val="20"/>
                <w:rtl/>
              </w:rPr>
              <w:t xml:space="preserve"> هذا الموضوع س</w:t>
            </w:r>
            <w:r w:rsidR="0008282E">
              <w:rPr>
                <w:rFonts w:hint="cs"/>
                <w:b/>
                <w:bCs/>
                <w:color w:val="17365D" w:themeColor="text2" w:themeShade="BF"/>
                <w:sz w:val="20"/>
                <w:szCs w:val="20"/>
                <w:rtl/>
              </w:rPr>
              <w:t xml:space="preserve">يتدرب </w:t>
            </w:r>
            <w:r w:rsidR="00224D4C" w:rsidRPr="00224D4C">
              <w:rPr>
                <w:rFonts w:hint="cs"/>
                <w:b/>
                <w:bCs/>
                <w:color w:val="17365D" w:themeColor="text2" w:themeShade="BF"/>
                <w:sz w:val="20"/>
                <w:szCs w:val="20"/>
                <w:rtl/>
              </w:rPr>
              <w:t xml:space="preserve">الطالب </w:t>
            </w:r>
            <w:r w:rsidR="0008282E">
              <w:rPr>
                <w:rFonts w:hint="cs"/>
                <w:b/>
                <w:bCs/>
                <w:color w:val="17365D" w:themeColor="text2" w:themeShade="BF"/>
                <w:sz w:val="20"/>
                <w:szCs w:val="20"/>
                <w:rtl/>
              </w:rPr>
              <w:t>على ترتيب الأفكار واستخدام مفردات الحياة اليومية في سياقٍ صحيحٍ، فيستطيعُ أن يكتبَ قصّةً قصيرةً ذات</w:t>
            </w:r>
            <w:r w:rsidR="00EF3D10">
              <w:rPr>
                <w:rFonts w:hint="cs"/>
                <w:b/>
                <w:bCs/>
                <w:color w:val="17365D" w:themeColor="text2" w:themeShade="BF"/>
                <w:sz w:val="20"/>
                <w:szCs w:val="20"/>
                <w:rtl/>
              </w:rPr>
              <w:t xml:space="preserve"> بداية ونهاية بسيطة.  يقرأ الطالب القصة بصوته بعد ملء الفراغات، أعد كتابة القصة الكاملة في دفترك بخطٍّ صحيح، اختر 3 كلمات من صندوق الكلمات الموجودة في الكتاب واكتب جملةً جديدة من تأليفك. اقرأ القصة بصوت مرتفع في البيت مرتين على الأقل.</w:t>
            </w:r>
          </w:p>
          <w:p w14:paraId="180279DE" w14:textId="12AC9C1E" w:rsidR="00EF3D10" w:rsidRPr="00EF3D10" w:rsidRDefault="00EF3D10" w:rsidP="00EF3D10">
            <w:pPr>
              <w:jc w:val="right"/>
              <w:rPr>
                <w:rFonts w:hint="cs"/>
                <w:b/>
                <w:bCs/>
                <w:color w:val="17365D" w:themeColor="text2" w:themeShade="BF"/>
                <w:sz w:val="20"/>
                <w:szCs w:val="20"/>
                <w:rtl/>
                <w:lang w:val="tr-TR"/>
              </w:rPr>
            </w:pPr>
            <w:r>
              <w:rPr>
                <w:rFonts w:hint="cs"/>
                <w:b/>
                <w:bCs/>
                <w:color w:val="17365D" w:themeColor="text2" w:themeShade="BF"/>
                <w:sz w:val="20"/>
                <w:szCs w:val="20"/>
                <w:rtl/>
                <w:lang w:val="tr-TR"/>
              </w:rPr>
              <w:t xml:space="preserve">اكتب ما يُملى عليك </w:t>
            </w:r>
            <w:r w:rsidR="00C80619">
              <w:rPr>
                <w:rFonts w:hint="cs"/>
                <w:b/>
                <w:bCs/>
                <w:color w:val="17365D" w:themeColor="text2" w:themeShade="BF"/>
                <w:sz w:val="20"/>
                <w:szCs w:val="20"/>
                <w:rtl/>
                <w:lang w:val="tr-TR"/>
              </w:rPr>
              <w:t>وطبِّق قاعدة همزة الوصل والقطع.</w:t>
            </w:r>
          </w:p>
          <w:p w14:paraId="085E68DB" w14:textId="69D71982" w:rsidR="00BC5930" w:rsidRPr="00EF3D10" w:rsidRDefault="00BC5930" w:rsidP="00EF3D10">
            <w:pPr>
              <w:jc w:val="center"/>
              <w:rPr>
                <w:b/>
                <w:bCs/>
                <w:color w:val="17365D" w:themeColor="text2" w:themeShade="BF"/>
                <w:sz w:val="20"/>
                <w:szCs w:val="20"/>
                <w:lang w:val="tr-TR"/>
              </w:rPr>
            </w:pPr>
          </w:p>
        </w:tc>
      </w:tr>
      <w:tr w:rsidR="00DA4335" w:rsidRPr="007C5C4B" w14:paraId="12107FBA" w14:textId="77777777" w:rsidTr="009A3898">
        <w:trPr>
          <w:trHeight w:val="397"/>
          <w:jc w:val="center"/>
        </w:trPr>
        <w:tc>
          <w:tcPr>
            <w:tcW w:w="352" w:type="pct"/>
            <w:vAlign w:val="center"/>
          </w:tcPr>
          <w:p w14:paraId="0011F6AB" w14:textId="77777777" w:rsidR="00F06EC8" w:rsidRPr="00F06EC8" w:rsidRDefault="00F06EC8" w:rsidP="00F06EC8">
            <w:pPr>
              <w:spacing w:line="254" w:lineRule="exact"/>
              <w:ind w:left="158" w:right="91"/>
              <w:jc w:val="center"/>
              <w:rPr>
                <w:b/>
                <w:bCs/>
                <w:color w:val="17365D" w:themeColor="text2" w:themeShade="BF"/>
                <w:spacing w:val="-5"/>
                <w:sz w:val="20"/>
                <w:szCs w:val="20"/>
                <w:lang w:val="tr-TR"/>
              </w:rPr>
            </w:pPr>
            <w:r w:rsidRPr="00F06EC8">
              <w:rPr>
                <w:b/>
                <w:bCs/>
                <w:color w:val="17365D" w:themeColor="text2" w:themeShade="BF"/>
                <w:spacing w:val="-5"/>
                <w:sz w:val="20"/>
                <w:szCs w:val="20"/>
                <w:lang w:val="tr-TR"/>
              </w:rPr>
              <w:t>17-21</w:t>
            </w:r>
          </w:p>
          <w:p w14:paraId="7FFBB4FA" w14:textId="4C30AED3" w:rsidR="00DA4335" w:rsidRPr="00333868" w:rsidRDefault="00F06EC8" w:rsidP="00F06EC8">
            <w:pPr>
              <w:pStyle w:val="TableParagraph"/>
              <w:spacing w:line="254" w:lineRule="exact"/>
              <w:ind w:left="158" w:right="91"/>
              <w:jc w:val="center"/>
              <w:rPr>
                <w:b/>
                <w:bCs/>
                <w:color w:val="17365D" w:themeColor="text2" w:themeShade="BF"/>
                <w:spacing w:val="-5"/>
                <w:sz w:val="20"/>
                <w:szCs w:val="20"/>
                <w:lang w:val="tr-TR"/>
              </w:rPr>
            </w:pPr>
            <w:r w:rsidRPr="00F06EC8">
              <w:rPr>
                <w:b/>
                <w:bCs/>
                <w:color w:val="17365D" w:themeColor="text2" w:themeShade="BF"/>
                <w:spacing w:val="-5"/>
                <w:sz w:val="20"/>
                <w:szCs w:val="20"/>
                <w:lang w:val="tr-TR"/>
              </w:rPr>
              <w:t>Kasım</w:t>
            </w:r>
          </w:p>
        </w:tc>
        <w:tc>
          <w:tcPr>
            <w:tcW w:w="1270" w:type="pct"/>
            <w:vAlign w:val="center"/>
          </w:tcPr>
          <w:p w14:paraId="765ADC38" w14:textId="16B043A5" w:rsidR="00C767DD" w:rsidRPr="00C767DD" w:rsidRDefault="00C80619" w:rsidP="00C80619">
            <w:pPr>
              <w:pStyle w:val="ListeParagraf"/>
              <w:spacing w:after="60"/>
              <w:ind w:left="530" w:firstLine="0"/>
              <w:rPr>
                <w:b/>
                <w:bCs/>
                <w:color w:val="17365D" w:themeColor="text2" w:themeShade="BF"/>
                <w:sz w:val="20"/>
                <w:szCs w:val="20"/>
                <w:rtl/>
                <w:lang w:val="tr-TR"/>
              </w:rPr>
            </w:pPr>
            <w:r>
              <w:rPr>
                <w:b/>
                <w:bCs/>
                <w:color w:val="17365D" w:themeColor="text2" w:themeShade="BF"/>
                <w:sz w:val="20"/>
                <w:szCs w:val="20"/>
                <w:lang w:val="tr-TR"/>
              </w:rPr>
              <w:t xml:space="preserve">Ders yapılmamaktadır  </w:t>
            </w:r>
          </w:p>
        </w:tc>
        <w:tc>
          <w:tcPr>
            <w:tcW w:w="1125" w:type="pct"/>
            <w:gridSpan w:val="2"/>
            <w:vAlign w:val="center"/>
          </w:tcPr>
          <w:p w14:paraId="16BF44DC" w14:textId="79B56356" w:rsidR="00DA4335" w:rsidRPr="00333868" w:rsidRDefault="00957DF3" w:rsidP="00C80619">
            <w:pPr>
              <w:rPr>
                <w:color w:val="17365D" w:themeColor="text2" w:themeShade="BF"/>
                <w:sz w:val="20"/>
                <w:szCs w:val="20"/>
                <w:lang w:val="tr-TR"/>
              </w:rPr>
            </w:pPr>
            <w:r w:rsidRPr="00DA4335">
              <w:rPr>
                <w:color w:val="17365D" w:themeColor="text2" w:themeShade="BF"/>
                <w:sz w:val="20"/>
                <w:szCs w:val="20"/>
              </w:rPr>
              <w:t>E</w:t>
            </w:r>
            <w:r>
              <w:rPr>
                <w:color w:val="17365D" w:themeColor="text2" w:themeShade="BF"/>
                <w:sz w:val="20"/>
                <w:szCs w:val="20"/>
              </w:rPr>
              <w:t>l</w:t>
            </w:r>
            <w:r w:rsidRPr="00DA4335">
              <w:rPr>
                <w:color w:val="17365D" w:themeColor="text2" w:themeShade="BF"/>
                <w:sz w:val="20"/>
                <w:szCs w:val="20"/>
              </w:rPr>
              <w:t>-</w:t>
            </w:r>
            <w:proofErr w:type="spellStart"/>
            <w:r>
              <w:rPr>
                <w:color w:val="17365D" w:themeColor="text2" w:themeShade="BF"/>
                <w:sz w:val="20"/>
                <w:szCs w:val="20"/>
              </w:rPr>
              <w:t>Arabiyyetu</w:t>
            </w:r>
            <w:proofErr w:type="spellEnd"/>
            <w:r>
              <w:rPr>
                <w:color w:val="17365D" w:themeColor="text2" w:themeShade="BF"/>
                <w:sz w:val="20"/>
                <w:szCs w:val="20"/>
              </w:rPr>
              <w:t xml:space="preserve"> El-</w:t>
            </w:r>
            <w:proofErr w:type="spellStart"/>
            <w:r>
              <w:rPr>
                <w:color w:val="17365D" w:themeColor="text2" w:themeShade="BF"/>
                <w:sz w:val="20"/>
                <w:szCs w:val="20"/>
              </w:rPr>
              <w:t>Muşeccia</w:t>
            </w:r>
            <w:proofErr w:type="spellEnd"/>
            <w:r>
              <w:rPr>
                <w:color w:val="17365D" w:themeColor="text2" w:themeShade="BF"/>
                <w:sz w:val="20"/>
                <w:szCs w:val="20"/>
              </w:rPr>
              <w:t xml:space="preserve"> / </w:t>
            </w:r>
            <w:proofErr w:type="spellStart"/>
            <w:r>
              <w:rPr>
                <w:color w:val="17365D" w:themeColor="text2" w:themeShade="BF"/>
                <w:sz w:val="20"/>
                <w:szCs w:val="20"/>
              </w:rPr>
              <w:t>Kitab</w:t>
            </w:r>
            <w:proofErr w:type="spellEnd"/>
            <w:r>
              <w:rPr>
                <w:color w:val="17365D" w:themeColor="text2" w:themeShade="BF"/>
                <w:sz w:val="20"/>
                <w:szCs w:val="20"/>
                <w:lang w:val="tr-TR"/>
              </w:rPr>
              <w:t>u</w:t>
            </w:r>
            <w:r>
              <w:rPr>
                <w:rFonts w:hint="cs"/>
                <w:color w:val="17365D" w:themeColor="text2" w:themeShade="BF"/>
                <w:sz w:val="20"/>
                <w:szCs w:val="20"/>
                <w:rtl/>
              </w:rPr>
              <w:t>’</w:t>
            </w:r>
            <w:r>
              <w:rPr>
                <w:color w:val="17365D" w:themeColor="text2" w:themeShade="BF"/>
                <w:sz w:val="20"/>
                <w:szCs w:val="20"/>
                <w:lang w:val="tr-TR"/>
              </w:rPr>
              <w:t>t Ta</w:t>
            </w:r>
            <w:r>
              <w:rPr>
                <w:rFonts w:hint="cs"/>
                <w:color w:val="17365D" w:themeColor="text2" w:themeShade="BF"/>
                <w:sz w:val="20"/>
                <w:szCs w:val="20"/>
                <w:rtl/>
                <w:lang w:val="tr-TR"/>
              </w:rPr>
              <w:t>’</w:t>
            </w:r>
            <w:r>
              <w:rPr>
                <w:color w:val="17365D" w:themeColor="text2" w:themeShade="BF"/>
                <w:sz w:val="20"/>
                <w:szCs w:val="20"/>
                <w:lang w:val="tr-TR"/>
              </w:rPr>
              <w:t>bir.</w:t>
            </w:r>
            <w:r w:rsidR="00C80619">
              <w:rPr>
                <w:rFonts w:hint="cs"/>
                <w:color w:val="17365D" w:themeColor="text2" w:themeShade="BF"/>
                <w:sz w:val="20"/>
                <w:szCs w:val="20"/>
                <w:rtl/>
                <w:lang w:val="tr-TR"/>
              </w:rPr>
              <w:t>1</w:t>
            </w:r>
          </w:p>
        </w:tc>
        <w:tc>
          <w:tcPr>
            <w:tcW w:w="2252" w:type="pct"/>
            <w:vAlign w:val="center"/>
          </w:tcPr>
          <w:p w14:paraId="42C170C8" w14:textId="271DFE8C" w:rsidR="00C767DD" w:rsidRPr="00C767DD" w:rsidRDefault="00C80619" w:rsidP="00C767DD">
            <w:pPr>
              <w:bidi/>
              <w:ind w:left="170"/>
              <w:jc w:val="both"/>
              <w:rPr>
                <w:rFonts w:hint="cs"/>
                <w:b/>
                <w:bCs/>
                <w:color w:val="17365D" w:themeColor="text2" w:themeShade="BF"/>
                <w:sz w:val="20"/>
                <w:szCs w:val="20"/>
                <w:rtl/>
              </w:rPr>
            </w:pPr>
            <w:r>
              <w:rPr>
                <w:color w:val="17365D" w:themeColor="text2" w:themeShade="BF"/>
                <w:sz w:val="20"/>
                <w:szCs w:val="20"/>
                <w:lang w:val="tr-TR"/>
              </w:rPr>
              <w:t>1.</w:t>
            </w:r>
            <w:r w:rsidRPr="0027192B">
              <w:rPr>
                <w:color w:val="17365D" w:themeColor="text2" w:themeShade="BF"/>
                <w:sz w:val="20"/>
                <w:szCs w:val="20"/>
                <w:lang w:val="tr-TR"/>
              </w:rPr>
              <w:t>Ara Sınav</w:t>
            </w:r>
            <w:r>
              <w:rPr>
                <w:color w:val="17365D" w:themeColor="text2" w:themeShade="BF"/>
                <w:sz w:val="20"/>
                <w:szCs w:val="20"/>
                <w:lang w:val="tr-TR"/>
              </w:rPr>
              <w:t xml:space="preserve"> Haftası 17-</w:t>
            </w:r>
            <w:r w:rsidRPr="0027192B">
              <w:rPr>
                <w:color w:val="17365D" w:themeColor="text2" w:themeShade="BF"/>
                <w:sz w:val="20"/>
                <w:szCs w:val="20"/>
                <w:lang w:val="tr-TR"/>
              </w:rPr>
              <w:t xml:space="preserve"> </w:t>
            </w:r>
            <w:r>
              <w:rPr>
                <w:color w:val="17365D" w:themeColor="text2" w:themeShade="BF"/>
                <w:sz w:val="20"/>
                <w:szCs w:val="20"/>
                <w:lang w:val="tr-TR"/>
              </w:rPr>
              <w:t>21</w:t>
            </w:r>
            <w:r w:rsidRPr="0027192B">
              <w:rPr>
                <w:color w:val="17365D" w:themeColor="text2" w:themeShade="BF"/>
                <w:sz w:val="20"/>
                <w:szCs w:val="20"/>
                <w:lang w:val="tr-TR"/>
              </w:rPr>
              <w:t xml:space="preserve"> </w:t>
            </w:r>
            <w:r>
              <w:rPr>
                <w:color w:val="17365D" w:themeColor="text2" w:themeShade="BF"/>
                <w:sz w:val="20"/>
                <w:szCs w:val="20"/>
                <w:lang w:val="tr-TR"/>
              </w:rPr>
              <w:t>Kasım</w:t>
            </w:r>
            <w:r w:rsidRPr="0027192B">
              <w:rPr>
                <w:color w:val="17365D" w:themeColor="text2" w:themeShade="BF"/>
                <w:sz w:val="20"/>
                <w:szCs w:val="20"/>
                <w:lang w:val="tr-TR"/>
              </w:rPr>
              <w:t xml:space="preserve"> 2025</w:t>
            </w:r>
          </w:p>
        </w:tc>
      </w:tr>
      <w:tr w:rsidR="00DA4335" w:rsidRPr="00C80619" w14:paraId="089E298D" w14:textId="3A0D2685" w:rsidTr="009A3898">
        <w:trPr>
          <w:trHeight w:val="397"/>
          <w:jc w:val="center"/>
        </w:trPr>
        <w:tc>
          <w:tcPr>
            <w:tcW w:w="352" w:type="pct"/>
            <w:vAlign w:val="center"/>
          </w:tcPr>
          <w:p w14:paraId="3B159BC7" w14:textId="33FA1A0F" w:rsidR="00DA4335" w:rsidRPr="00333868" w:rsidRDefault="00F06EC8" w:rsidP="00DA4335">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24</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28</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p>
        </w:tc>
        <w:tc>
          <w:tcPr>
            <w:tcW w:w="1270" w:type="pct"/>
            <w:vAlign w:val="center"/>
          </w:tcPr>
          <w:p w14:paraId="6737EB98" w14:textId="3052A9EF" w:rsidR="00C80619" w:rsidRDefault="00C80619" w:rsidP="00117CE6">
            <w:pPr>
              <w:spacing w:after="60"/>
              <w:ind w:left="170"/>
              <w:jc w:val="center"/>
              <w:rPr>
                <w:b/>
                <w:bCs/>
                <w:color w:val="17365D" w:themeColor="text2" w:themeShade="BF"/>
                <w:sz w:val="20"/>
                <w:szCs w:val="20"/>
                <w:rtl/>
                <w:lang w:val="tr-TR"/>
              </w:rPr>
            </w:pPr>
            <w:r>
              <w:rPr>
                <w:rFonts w:hint="cs"/>
                <w:b/>
                <w:bCs/>
                <w:color w:val="17365D" w:themeColor="text2" w:themeShade="BF"/>
                <w:sz w:val="20"/>
                <w:szCs w:val="20"/>
                <w:rtl/>
                <w:lang w:val="tr-TR"/>
              </w:rPr>
              <w:t>الحياة اليومية (</w:t>
            </w:r>
            <w:r w:rsidR="00117CE6">
              <w:rPr>
                <w:rFonts w:hint="cs"/>
                <w:b/>
                <w:bCs/>
                <w:color w:val="17365D" w:themeColor="text2" w:themeShade="BF"/>
                <w:sz w:val="20"/>
                <w:szCs w:val="20"/>
                <w:rtl/>
                <w:lang w:val="tr-TR"/>
              </w:rPr>
              <w:t>40-</w:t>
            </w:r>
            <w:r>
              <w:rPr>
                <w:rFonts w:hint="cs"/>
                <w:b/>
                <w:bCs/>
                <w:color w:val="17365D" w:themeColor="text2" w:themeShade="BF"/>
                <w:sz w:val="20"/>
                <w:szCs w:val="20"/>
                <w:rtl/>
                <w:lang w:val="tr-TR"/>
              </w:rPr>
              <w:t>39)</w:t>
            </w:r>
          </w:p>
          <w:p w14:paraId="4705F0DE" w14:textId="68D6C3FD" w:rsidR="00BB5D6F" w:rsidRPr="00495412" w:rsidRDefault="00C80619" w:rsidP="00C80619">
            <w:pPr>
              <w:spacing w:after="60"/>
              <w:ind w:left="170"/>
              <w:jc w:val="center"/>
              <w:rPr>
                <w:rFonts w:hint="cs"/>
                <w:b/>
                <w:bCs/>
                <w:color w:val="17365D" w:themeColor="text2" w:themeShade="BF"/>
                <w:sz w:val="20"/>
                <w:szCs w:val="20"/>
                <w:rtl/>
                <w:lang w:val="tr-TR"/>
              </w:rPr>
            </w:pPr>
            <w:r>
              <w:rPr>
                <w:rFonts w:hint="cs"/>
                <w:b/>
                <w:bCs/>
                <w:color w:val="17365D" w:themeColor="text2" w:themeShade="BF"/>
                <w:sz w:val="20"/>
                <w:szCs w:val="20"/>
                <w:rtl/>
                <w:lang w:val="tr-TR"/>
              </w:rPr>
              <w:t>تركيب جمل .3</w:t>
            </w:r>
          </w:p>
        </w:tc>
        <w:tc>
          <w:tcPr>
            <w:tcW w:w="1125" w:type="pct"/>
            <w:gridSpan w:val="2"/>
            <w:vAlign w:val="center"/>
          </w:tcPr>
          <w:p w14:paraId="1D734085" w14:textId="77777777" w:rsidR="00C80619" w:rsidRDefault="00957DF3" w:rsidP="00C80619">
            <w:pPr>
              <w:rPr>
                <w:color w:val="17365D" w:themeColor="text2" w:themeShade="BF"/>
                <w:sz w:val="20"/>
                <w:szCs w:val="20"/>
                <w:lang w:val="tr-TR"/>
              </w:rPr>
            </w:pPr>
            <w:r w:rsidRPr="00DA4335">
              <w:rPr>
                <w:color w:val="17365D" w:themeColor="text2" w:themeShade="BF"/>
                <w:sz w:val="20"/>
                <w:szCs w:val="20"/>
              </w:rPr>
              <w:t>E</w:t>
            </w:r>
            <w:r>
              <w:rPr>
                <w:color w:val="17365D" w:themeColor="text2" w:themeShade="BF"/>
                <w:sz w:val="20"/>
                <w:szCs w:val="20"/>
              </w:rPr>
              <w:t>l</w:t>
            </w:r>
            <w:r w:rsidRPr="00DA4335">
              <w:rPr>
                <w:color w:val="17365D" w:themeColor="text2" w:themeShade="BF"/>
                <w:sz w:val="20"/>
                <w:szCs w:val="20"/>
              </w:rPr>
              <w:t>-</w:t>
            </w:r>
            <w:proofErr w:type="spellStart"/>
            <w:r>
              <w:rPr>
                <w:color w:val="17365D" w:themeColor="text2" w:themeShade="BF"/>
                <w:sz w:val="20"/>
                <w:szCs w:val="20"/>
              </w:rPr>
              <w:t>Arabiyyetu</w:t>
            </w:r>
            <w:proofErr w:type="spellEnd"/>
            <w:r>
              <w:rPr>
                <w:color w:val="17365D" w:themeColor="text2" w:themeShade="BF"/>
                <w:sz w:val="20"/>
                <w:szCs w:val="20"/>
              </w:rPr>
              <w:t xml:space="preserve"> El-</w:t>
            </w:r>
          </w:p>
          <w:p w14:paraId="4504CAC5" w14:textId="77777777" w:rsidR="00C80619" w:rsidRDefault="00C80619" w:rsidP="00C80619">
            <w:pPr>
              <w:rPr>
                <w:color w:val="17365D" w:themeColor="text2" w:themeShade="BF"/>
                <w:sz w:val="20"/>
                <w:szCs w:val="20"/>
              </w:rPr>
            </w:pPr>
          </w:p>
          <w:p w14:paraId="253958D9" w14:textId="697EEADB" w:rsidR="00C80619" w:rsidRDefault="00957DF3" w:rsidP="00C80619">
            <w:pPr>
              <w:rPr>
                <w:color w:val="17365D" w:themeColor="text2" w:themeShade="BF"/>
                <w:sz w:val="20"/>
                <w:szCs w:val="20"/>
                <w:lang w:val="tr-TR"/>
              </w:rPr>
            </w:pPr>
            <w:proofErr w:type="spellStart"/>
            <w:r>
              <w:rPr>
                <w:color w:val="17365D" w:themeColor="text2" w:themeShade="BF"/>
                <w:sz w:val="20"/>
                <w:szCs w:val="20"/>
              </w:rPr>
              <w:lastRenderedPageBreak/>
              <w:t>Muşeccia</w:t>
            </w:r>
            <w:proofErr w:type="spellEnd"/>
            <w:r>
              <w:rPr>
                <w:color w:val="17365D" w:themeColor="text2" w:themeShade="BF"/>
                <w:sz w:val="20"/>
                <w:szCs w:val="20"/>
              </w:rPr>
              <w:t xml:space="preserve"> / </w:t>
            </w:r>
            <w:proofErr w:type="spellStart"/>
            <w:r>
              <w:rPr>
                <w:color w:val="17365D" w:themeColor="text2" w:themeShade="BF"/>
                <w:sz w:val="20"/>
                <w:szCs w:val="20"/>
              </w:rPr>
              <w:t>Kitab</w:t>
            </w:r>
            <w:proofErr w:type="spellEnd"/>
            <w:r>
              <w:rPr>
                <w:color w:val="17365D" w:themeColor="text2" w:themeShade="BF"/>
                <w:sz w:val="20"/>
                <w:szCs w:val="20"/>
                <w:lang w:val="tr-TR"/>
              </w:rPr>
              <w:t>u</w:t>
            </w:r>
            <w:r>
              <w:rPr>
                <w:rFonts w:hint="cs"/>
                <w:color w:val="17365D" w:themeColor="text2" w:themeShade="BF"/>
                <w:sz w:val="20"/>
                <w:szCs w:val="20"/>
                <w:rtl/>
              </w:rPr>
              <w:t>’</w:t>
            </w:r>
            <w:r>
              <w:rPr>
                <w:color w:val="17365D" w:themeColor="text2" w:themeShade="BF"/>
                <w:sz w:val="20"/>
                <w:szCs w:val="20"/>
                <w:lang w:val="tr-TR"/>
              </w:rPr>
              <w:t xml:space="preserve">t </w:t>
            </w:r>
          </w:p>
          <w:p w14:paraId="49F64ABE" w14:textId="4B688AAD" w:rsidR="00DA4335" w:rsidRPr="00333868" w:rsidRDefault="00957DF3" w:rsidP="00C80619">
            <w:pPr>
              <w:rPr>
                <w:color w:val="17365D" w:themeColor="text2" w:themeShade="BF"/>
                <w:sz w:val="20"/>
                <w:szCs w:val="20"/>
                <w:lang w:val="tr-TR"/>
              </w:rPr>
            </w:pPr>
            <w:r>
              <w:rPr>
                <w:color w:val="17365D" w:themeColor="text2" w:themeShade="BF"/>
                <w:sz w:val="20"/>
                <w:szCs w:val="20"/>
                <w:lang w:val="tr-TR"/>
              </w:rPr>
              <w:t>Ta</w:t>
            </w:r>
            <w:r>
              <w:rPr>
                <w:rFonts w:hint="cs"/>
                <w:color w:val="17365D" w:themeColor="text2" w:themeShade="BF"/>
                <w:sz w:val="20"/>
                <w:szCs w:val="20"/>
                <w:rtl/>
                <w:lang w:val="tr-TR"/>
              </w:rPr>
              <w:t>’</w:t>
            </w:r>
            <w:r>
              <w:rPr>
                <w:color w:val="17365D" w:themeColor="text2" w:themeShade="BF"/>
                <w:sz w:val="20"/>
                <w:szCs w:val="20"/>
                <w:lang w:val="tr-TR"/>
              </w:rPr>
              <w:t>bir.</w:t>
            </w:r>
            <w:r w:rsidR="00C80619">
              <w:rPr>
                <w:color w:val="17365D" w:themeColor="text2" w:themeShade="BF"/>
                <w:sz w:val="20"/>
                <w:szCs w:val="20"/>
                <w:lang w:val="tr-TR"/>
              </w:rPr>
              <w:t>1</w:t>
            </w:r>
          </w:p>
        </w:tc>
        <w:tc>
          <w:tcPr>
            <w:tcW w:w="2252" w:type="pct"/>
            <w:vAlign w:val="center"/>
          </w:tcPr>
          <w:p w14:paraId="2B72C286" w14:textId="6BCE0395" w:rsidR="00DA4335" w:rsidRPr="00C80619" w:rsidRDefault="00DA4335" w:rsidP="00C80619">
            <w:pPr>
              <w:jc w:val="both"/>
              <w:rPr>
                <w:b/>
                <w:bCs/>
                <w:color w:val="17365D" w:themeColor="text2" w:themeShade="BF"/>
                <w:sz w:val="20"/>
                <w:szCs w:val="20"/>
                <w:lang w:val="tr-TR"/>
              </w:rPr>
            </w:pPr>
            <w:r w:rsidRPr="00C80619">
              <w:rPr>
                <w:b/>
                <w:bCs/>
                <w:color w:val="17365D" w:themeColor="text2" w:themeShade="BF"/>
                <w:sz w:val="20"/>
                <w:szCs w:val="20"/>
                <w:lang w:val="tr-TR"/>
              </w:rPr>
              <w:lastRenderedPageBreak/>
              <w:t xml:space="preserve">             </w:t>
            </w:r>
          </w:p>
          <w:p w14:paraId="5C878FB9" w14:textId="715B1EF3" w:rsidR="00C80619" w:rsidRPr="00C80619" w:rsidRDefault="00C80619" w:rsidP="00117CE6">
            <w:pPr>
              <w:jc w:val="both"/>
              <w:rPr>
                <w:b/>
                <w:bCs/>
                <w:color w:val="17365D" w:themeColor="text2" w:themeShade="BF"/>
                <w:sz w:val="20"/>
                <w:szCs w:val="20"/>
                <w:lang w:val="tr-TR"/>
              </w:rPr>
            </w:pPr>
            <w:r w:rsidRPr="00C80619">
              <w:rPr>
                <w:b/>
                <w:bCs/>
                <w:color w:val="17365D" w:themeColor="text2" w:themeShade="BF"/>
                <w:sz w:val="20"/>
                <w:szCs w:val="20"/>
                <w:rtl/>
                <w:lang w:val="tr-TR"/>
              </w:rPr>
              <w:t xml:space="preserve">في هذا المستوى يتوجب على الطالب أن يتوسع في دائرة المعرفة اللغوية، </w:t>
            </w:r>
            <w:r w:rsidRPr="00C80619">
              <w:rPr>
                <w:b/>
                <w:bCs/>
                <w:color w:val="17365D" w:themeColor="text2" w:themeShade="BF"/>
                <w:sz w:val="20"/>
                <w:szCs w:val="20"/>
                <w:rtl/>
                <w:lang w:val="tr-TR"/>
              </w:rPr>
              <w:lastRenderedPageBreak/>
              <w:t>فيتعلم ترتيب الكلمات لتكوين جملة صحيحة يستخدم فيها التوقيت في جمل مرتبطة بالحياة اليومية فيربط بي</w:t>
            </w:r>
            <w:r w:rsidR="00117CE6">
              <w:rPr>
                <w:b/>
                <w:bCs/>
                <w:color w:val="17365D" w:themeColor="text2" w:themeShade="BF"/>
                <w:sz w:val="20"/>
                <w:szCs w:val="20"/>
                <w:rtl/>
                <w:lang w:val="tr-TR"/>
              </w:rPr>
              <w:t xml:space="preserve">ن النشاط اليومي والوقت المناسب </w:t>
            </w:r>
            <w:r w:rsidR="00117CE6">
              <w:rPr>
                <w:rFonts w:hint="cs"/>
                <w:b/>
                <w:bCs/>
                <w:color w:val="17365D" w:themeColor="text2" w:themeShade="BF"/>
                <w:sz w:val="20"/>
                <w:szCs w:val="20"/>
                <w:rtl/>
                <w:lang w:val="tr-TR"/>
              </w:rPr>
              <w:t>له.</w:t>
            </w:r>
          </w:p>
          <w:p w14:paraId="57A18F90" w14:textId="609DD703" w:rsidR="00C80619" w:rsidRPr="00C80619" w:rsidRDefault="00C80619" w:rsidP="00117CE6">
            <w:pPr>
              <w:jc w:val="right"/>
              <w:rPr>
                <w:rFonts w:hint="cs"/>
                <w:b/>
                <w:bCs/>
                <w:color w:val="17365D" w:themeColor="text2" w:themeShade="BF"/>
                <w:sz w:val="20"/>
                <w:szCs w:val="20"/>
                <w:rtl/>
                <w:lang w:val="tr-TR"/>
              </w:rPr>
            </w:pPr>
            <w:r w:rsidRPr="00C80619">
              <w:rPr>
                <w:b/>
                <w:bCs/>
                <w:color w:val="17365D" w:themeColor="text2" w:themeShade="BF"/>
                <w:sz w:val="20"/>
                <w:szCs w:val="20"/>
                <w:rtl/>
                <w:lang w:val="tr-TR"/>
              </w:rPr>
              <w:t>رتب الكلمات التالية في دفترك مستخدما الوقت المحدد في الكتاب بالإضافة الى كلمتي (قبل، وبعد) مع وقتي الظهر والعصر</w:t>
            </w:r>
            <w:r w:rsidR="00117CE6">
              <w:rPr>
                <w:rFonts w:hint="cs"/>
                <w:b/>
                <w:bCs/>
                <w:color w:val="17365D" w:themeColor="text2" w:themeShade="BF"/>
                <w:sz w:val="20"/>
                <w:szCs w:val="20"/>
                <w:rtl/>
                <w:lang w:val="tr-TR"/>
              </w:rPr>
              <w:t>.</w:t>
            </w:r>
          </w:p>
          <w:p w14:paraId="258B9E66" w14:textId="4E701670" w:rsidR="00C80619" w:rsidRPr="00C80619" w:rsidRDefault="00117CE6" w:rsidP="00C80619">
            <w:pPr>
              <w:jc w:val="both"/>
              <w:rPr>
                <w:b/>
                <w:bCs/>
                <w:color w:val="17365D" w:themeColor="text2" w:themeShade="BF"/>
                <w:sz w:val="20"/>
                <w:szCs w:val="20"/>
                <w:lang w:val="tr-TR"/>
              </w:rPr>
            </w:pPr>
            <w:r>
              <w:rPr>
                <w:b/>
                <w:bCs/>
                <w:color w:val="17365D" w:themeColor="text2" w:themeShade="BF"/>
                <w:sz w:val="20"/>
                <w:szCs w:val="20"/>
                <w:lang w:val="tr-TR"/>
              </w:rPr>
              <w:t xml:space="preserve"> </w:t>
            </w:r>
          </w:p>
        </w:tc>
      </w:tr>
      <w:tr w:rsidR="00DA4335" w:rsidRPr="00333868" w14:paraId="2A035968" w14:textId="78487FF9" w:rsidTr="009A3898">
        <w:trPr>
          <w:trHeight w:val="397"/>
          <w:jc w:val="center"/>
        </w:trPr>
        <w:tc>
          <w:tcPr>
            <w:tcW w:w="352" w:type="pct"/>
            <w:vAlign w:val="center"/>
          </w:tcPr>
          <w:p w14:paraId="36ACC77C" w14:textId="253689BA" w:rsidR="00DA4335" w:rsidRPr="00333868" w:rsidRDefault="00F06EC8" w:rsidP="00DA4335">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01</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05</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270" w:type="pct"/>
            <w:vAlign w:val="center"/>
          </w:tcPr>
          <w:p w14:paraId="304AB236" w14:textId="43E98389" w:rsidR="00FD778A" w:rsidRDefault="00117CE6" w:rsidP="00AE2A2E">
            <w:pPr>
              <w:spacing w:after="60"/>
              <w:ind w:left="170"/>
              <w:jc w:val="center"/>
              <w:rPr>
                <w:b/>
                <w:bCs/>
                <w:color w:val="17365D" w:themeColor="text2" w:themeShade="BF"/>
                <w:sz w:val="20"/>
                <w:szCs w:val="20"/>
                <w:rtl/>
                <w:lang w:val="tr-TR"/>
              </w:rPr>
            </w:pPr>
            <w:r>
              <w:rPr>
                <w:rFonts w:hint="cs"/>
                <w:b/>
                <w:bCs/>
                <w:color w:val="17365D" w:themeColor="text2" w:themeShade="BF"/>
                <w:sz w:val="20"/>
                <w:szCs w:val="20"/>
                <w:rtl/>
                <w:lang w:val="tr-TR"/>
              </w:rPr>
              <w:t>وصف أماكن (48 -6</w:t>
            </w:r>
            <w:r w:rsidR="00AE2A2E">
              <w:rPr>
                <w:rFonts w:hint="cs"/>
                <w:b/>
                <w:bCs/>
                <w:color w:val="17365D" w:themeColor="text2" w:themeShade="BF"/>
                <w:sz w:val="20"/>
                <w:szCs w:val="20"/>
                <w:rtl/>
                <w:lang w:val="tr-TR"/>
              </w:rPr>
              <w:t>0</w:t>
            </w:r>
            <w:r>
              <w:rPr>
                <w:rFonts w:hint="cs"/>
                <w:b/>
                <w:bCs/>
                <w:color w:val="17365D" w:themeColor="text2" w:themeShade="BF"/>
                <w:sz w:val="20"/>
                <w:szCs w:val="20"/>
                <w:rtl/>
                <w:lang w:val="tr-TR"/>
              </w:rPr>
              <w:t>)</w:t>
            </w:r>
          </w:p>
          <w:p w14:paraId="1D6DC1E8" w14:textId="59CF6C30" w:rsidR="00117CE6" w:rsidRPr="00495412" w:rsidRDefault="00117CE6" w:rsidP="00117CE6">
            <w:pPr>
              <w:spacing w:after="60"/>
              <w:ind w:left="170"/>
              <w:jc w:val="center"/>
              <w:rPr>
                <w:rFonts w:hint="cs"/>
                <w:b/>
                <w:bCs/>
                <w:color w:val="17365D" w:themeColor="text2" w:themeShade="BF"/>
                <w:sz w:val="20"/>
                <w:szCs w:val="20"/>
                <w:rtl/>
                <w:lang w:val="tr-TR"/>
              </w:rPr>
            </w:pPr>
            <w:r>
              <w:rPr>
                <w:rFonts w:hint="cs"/>
                <w:b/>
                <w:bCs/>
                <w:color w:val="17365D" w:themeColor="text2" w:themeShade="BF"/>
                <w:sz w:val="20"/>
                <w:szCs w:val="20"/>
                <w:rtl/>
                <w:lang w:val="tr-TR"/>
              </w:rPr>
              <w:t>إملاء: الحروف التي تُقرأ ولا تكتب</w:t>
            </w:r>
          </w:p>
        </w:tc>
        <w:tc>
          <w:tcPr>
            <w:tcW w:w="1125" w:type="pct"/>
            <w:gridSpan w:val="2"/>
            <w:vAlign w:val="center"/>
          </w:tcPr>
          <w:p w14:paraId="16B49D4D" w14:textId="7548EC4F" w:rsidR="00DA4335" w:rsidRPr="00333868" w:rsidRDefault="00957DF3" w:rsidP="00957DF3">
            <w:pPr>
              <w:rPr>
                <w:color w:val="17365D" w:themeColor="text2" w:themeShade="BF"/>
                <w:sz w:val="20"/>
                <w:szCs w:val="20"/>
                <w:lang w:val="tr-TR"/>
              </w:rPr>
            </w:pPr>
            <w:r w:rsidRPr="00DA4335">
              <w:rPr>
                <w:color w:val="17365D" w:themeColor="text2" w:themeShade="BF"/>
                <w:sz w:val="20"/>
                <w:szCs w:val="20"/>
              </w:rPr>
              <w:t>E</w:t>
            </w:r>
            <w:r>
              <w:rPr>
                <w:color w:val="17365D" w:themeColor="text2" w:themeShade="BF"/>
                <w:sz w:val="20"/>
                <w:szCs w:val="20"/>
              </w:rPr>
              <w:t>l</w:t>
            </w:r>
            <w:r w:rsidRPr="00DA4335">
              <w:rPr>
                <w:color w:val="17365D" w:themeColor="text2" w:themeShade="BF"/>
                <w:sz w:val="20"/>
                <w:szCs w:val="20"/>
              </w:rPr>
              <w:t>-</w:t>
            </w:r>
            <w:proofErr w:type="spellStart"/>
            <w:r>
              <w:rPr>
                <w:color w:val="17365D" w:themeColor="text2" w:themeShade="BF"/>
                <w:sz w:val="20"/>
                <w:szCs w:val="20"/>
              </w:rPr>
              <w:t>Arabiyyetu</w:t>
            </w:r>
            <w:proofErr w:type="spellEnd"/>
            <w:r>
              <w:rPr>
                <w:color w:val="17365D" w:themeColor="text2" w:themeShade="BF"/>
                <w:sz w:val="20"/>
                <w:szCs w:val="20"/>
              </w:rPr>
              <w:t xml:space="preserve"> El-</w:t>
            </w:r>
            <w:proofErr w:type="spellStart"/>
            <w:r>
              <w:rPr>
                <w:color w:val="17365D" w:themeColor="text2" w:themeShade="BF"/>
                <w:sz w:val="20"/>
                <w:szCs w:val="20"/>
              </w:rPr>
              <w:t>Muşeccia</w:t>
            </w:r>
            <w:proofErr w:type="spellEnd"/>
            <w:r>
              <w:rPr>
                <w:color w:val="17365D" w:themeColor="text2" w:themeShade="BF"/>
                <w:sz w:val="20"/>
                <w:szCs w:val="20"/>
              </w:rPr>
              <w:t xml:space="preserve"> / </w:t>
            </w:r>
            <w:proofErr w:type="spellStart"/>
            <w:r>
              <w:rPr>
                <w:color w:val="17365D" w:themeColor="text2" w:themeShade="BF"/>
                <w:sz w:val="20"/>
                <w:szCs w:val="20"/>
              </w:rPr>
              <w:t>Kitab</w:t>
            </w:r>
            <w:proofErr w:type="spellEnd"/>
            <w:r>
              <w:rPr>
                <w:color w:val="17365D" w:themeColor="text2" w:themeShade="BF"/>
                <w:sz w:val="20"/>
                <w:szCs w:val="20"/>
                <w:lang w:val="tr-TR"/>
              </w:rPr>
              <w:t>u</w:t>
            </w:r>
            <w:r>
              <w:rPr>
                <w:rFonts w:hint="cs"/>
                <w:color w:val="17365D" w:themeColor="text2" w:themeShade="BF"/>
                <w:sz w:val="20"/>
                <w:szCs w:val="20"/>
                <w:rtl/>
              </w:rPr>
              <w:t>’</w:t>
            </w:r>
            <w:r>
              <w:rPr>
                <w:color w:val="17365D" w:themeColor="text2" w:themeShade="BF"/>
                <w:sz w:val="20"/>
                <w:szCs w:val="20"/>
                <w:lang w:val="tr-TR"/>
              </w:rPr>
              <w:t>t Ta</w:t>
            </w:r>
            <w:r>
              <w:rPr>
                <w:rFonts w:hint="cs"/>
                <w:color w:val="17365D" w:themeColor="text2" w:themeShade="BF"/>
                <w:sz w:val="20"/>
                <w:szCs w:val="20"/>
                <w:rtl/>
                <w:lang w:val="tr-TR"/>
              </w:rPr>
              <w:t>’</w:t>
            </w:r>
            <w:r>
              <w:rPr>
                <w:color w:val="17365D" w:themeColor="text2" w:themeShade="BF"/>
                <w:sz w:val="20"/>
                <w:szCs w:val="20"/>
                <w:lang w:val="tr-TR"/>
              </w:rPr>
              <w:t>bir.2</w:t>
            </w:r>
          </w:p>
        </w:tc>
        <w:tc>
          <w:tcPr>
            <w:tcW w:w="2252" w:type="pct"/>
            <w:vAlign w:val="center"/>
          </w:tcPr>
          <w:p w14:paraId="787C88C4" w14:textId="77777777" w:rsidR="00DA4335" w:rsidRDefault="00737FD7" w:rsidP="00B14F10">
            <w:pPr>
              <w:bidi/>
              <w:ind w:left="170"/>
              <w:jc w:val="both"/>
              <w:rPr>
                <w:b/>
                <w:bCs/>
                <w:color w:val="17365D" w:themeColor="text2" w:themeShade="BF"/>
                <w:sz w:val="20"/>
                <w:szCs w:val="20"/>
                <w:rtl/>
                <w:lang w:val="tr-TR"/>
              </w:rPr>
            </w:pPr>
            <w:r>
              <w:rPr>
                <w:rFonts w:hint="cs"/>
                <w:b/>
                <w:bCs/>
                <w:color w:val="17365D" w:themeColor="text2" w:themeShade="BF"/>
                <w:sz w:val="20"/>
                <w:szCs w:val="20"/>
                <w:rtl/>
              </w:rPr>
              <w:t>يجب أن يطور الطالب مهارته في الكتابةِ والتفكير بشكل أكثر تطو</w:t>
            </w:r>
            <w:r w:rsidR="00AF2099">
              <w:rPr>
                <w:rFonts w:hint="cs"/>
                <w:b/>
                <w:bCs/>
                <w:color w:val="17365D" w:themeColor="text2" w:themeShade="BF"/>
                <w:sz w:val="20"/>
                <w:szCs w:val="20"/>
                <w:rtl/>
              </w:rPr>
              <w:t xml:space="preserve">را في هذه المرحلة من خلال أنشطة يقوم بها الطالب في كتابة </w:t>
            </w:r>
            <w:r w:rsidR="00117CE6">
              <w:rPr>
                <w:rFonts w:hint="cs"/>
                <w:b/>
                <w:bCs/>
                <w:color w:val="17365D" w:themeColor="text2" w:themeShade="BF"/>
                <w:sz w:val="20"/>
                <w:szCs w:val="20"/>
                <w:rtl/>
              </w:rPr>
              <w:t>جملٍ وصفيّةٍ</w:t>
            </w:r>
            <w:r w:rsidR="00B14F10">
              <w:rPr>
                <w:rFonts w:hint="cs"/>
                <w:b/>
                <w:bCs/>
                <w:color w:val="17365D" w:themeColor="text2" w:themeShade="BF"/>
                <w:sz w:val="20"/>
                <w:szCs w:val="20"/>
                <w:rtl/>
              </w:rPr>
              <w:t xml:space="preserve"> يصفُ فيها البيت ومكوناته</w:t>
            </w:r>
            <w:r w:rsidR="00AF2099">
              <w:rPr>
                <w:rFonts w:hint="cs"/>
                <w:b/>
                <w:bCs/>
                <w:color w:val="17365D" w:themeColor="text2" w:themeShade="BF"/>
                <w:sz w:val="20"/>
                <w:szCs w:val="20"/>
                <w:rtl/>
              </w:rPr>
              <w:t xml:space="preserve">، مثلا: </w:t>
            </w:r>
            <w:r w:rsidR="00B14F10">
              <w:rPr>
                <w:rFonts w:hint="cs"/>
                <w:b/>
                <w:bCs/>
                <w:color w:val="17365D" w:themeColor="text2" w:themeShade="BF"/>
                <w:sz w:val="20"/>
                <w:szCs w:val="20"/>
                <w:rtl/>
              </w:rPr>
              <w:t>أجزاء البيت أو وصف الأماكن في الحياة العامة من حوله</w:t>
            </w:r>
            <w:r w:rsidR="00B14F10">
              <w:rPr>
                <w:rFonts w:hint="cs"/>
                <w:b/>
                <w:bCs/>
                <w:color w:val="17365D" w:themeColor="text2" w:themeShade="BF"/>
                <w:sz w:val="20"/>
                <w:szCs w:val="20"/>
                <w:rtl/>
                <w:lang w:val="tr-TR"/>
              </w:rPr>
              <w:t>.</w:t>
            </w:r>
          </w:p>
          <w:p w14:paraId="2A814D4F" w14:textId="77777777" w:rsidR="00B14F10" w:rsidRDefault="00B14F10" w:rsidP="00B14F10">
            <w:pPr>
              <w:bidi/>
              <w:ind w:left="170"/>
              <w:jc w:val="both"/>
              <w:rPr>
                <w:b/>
                <w:bCs/>
                <w:color w:val="17365D" w:themeColor="text2" w:themeShade="BF"/>
                <w:sz w:val="20"/>
                <w:szCs w:val="20"/>
                <w:rtl/>
                <w:lang w:val="tr-TR"/>
              </w:rPr>
            </w:pPr>
            <w:r>
              <w:rPr>
                <w:rFonts w:hint="cs"/>
                <w:b/>
                <w:bCs/>
                <w:color w:val="17365D" w:themeColor="text2" w:themeShade="BF"/>
                <w:sz w:val="20"/>
                <w:szCs w:val="20"/>
                <w:rtl/>
                <w:lang w:val="tr-TR"/>
              </w:rPr>
              <w:t>ارسم مخططا لبيتك ثم صفه لنا في فقرةٍ ثم صف لنا غرفتك ومحتوياتها  في فقرةٍ ثانيةٍ، مثلا: (كبيرة أم صغيلرة/ عدد النوافذ/ لو الحائط/ الأشياء في الغرفة.</w:t>
            </w:r>
          </w:p>
          <w:p w14:paraId="10627A42" w14:textId="373F94F9" w:rsidR="00B14F10" w:rsidRPr="00737FD7" w:rsidRDefault="00B14F10" w:rsidP="00B14F10">
            <w:pPr>
              <w:bidi/>
              <w:ind w:left="170"/>
              <w:jc w:val="both"/>
              <w:rPr>
                <w:b/>
                <w:bCs/>
                <w:color w:val="17365D" w:themeColor="text2" w:themeShade="BF"/>
                <w:sz w:val="20"/>
                <w:szCs w:val="20"/>
                <w:lang w:val="tr-TR"/>
              </w:rPr>
            </w:pPr>
            <w:r>
              <w:rPr>
                <w:rFonts w:hint="cs"/>
                <w:b/>
                <w:bCs/>
                <w:color w:val="17365D" w:themeColor="text2" w:themeShade="BF"/>
                <w:sz w:val="20"/>
                <w:szCs w:val="20"/>
                <w:rtl/>
                <w:lang w:val="tr-TR"/>
              </w:rPr>
              <w:t>اكتب ثلاث جمل فيها الألف التي تُنطق ولا تُكتبُ</w:t>
            </w:r>
            <w:r w:rsidR="006D2F35">
              <w:rPr>
                <w:rFonts w:hint="cs"/>
                <w:b/>
                <w:bCs/>
                <w:color w:val="17365D" w:themeColor="text2" w:themeShade="BF"/>
                <w:sz w:val="20"/>
                <w:szCs w:val="20"/>
                <w:rtl/>
                <w:lang w:val="tr-TR"/>
              </w:rPr>
              <w:t>.</w:t>
            </w:r>
          </w:p>
        </w:tc>
      </w:tr>
      <w:tr w:rsidR="00DA4335" w:rsidRPr="007C5C4B" w14:paraId="1B2DEFF1" w14:textId="2CF8E0C3" w:rsidTr="009A3898">
        <w:trPr>
          <w:trHeight w:val="397"/>
          <w:jc w:val="center"/>
        </w:trPr>
        <w:tc>
          <w:tcPr>
            <w:tcW w:w="352" w:type="pct"/>
            <w:vAlign w:val="center"/>
          </w:tcPr>
          <w:p w14:paraId="5D89BABA" w14:textId="2FEC5A53" w:rsidR="00DA4335" w:rsidRPr="00333868" w:rsidRDefault="00F06EC8" w:rsidP="00DA4335">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08</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12</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270" w:type="pct"/>
            <w:vAlign w:val="center"/>
          </w:tcPr>
          <w:p w14:paraId="7471E4EA" w14:textId="6CEF5A0F" w:rsidR="00AE2A2E" w:rsidRDefault="00AE2A2E" w:rsidP="00AE2A2E">
            <w:pPr>
              <w:spacing w:after="60"/>
              <w:ind w:left="170"/>
              <w:rPr>
                <w:rFonts w:hint="cs"/>
                <w:b/>
                <w:bCs/>
                <w:color w:val="17365D" w:themeColor="text2" w:themeShade="BF"/>
                <w:sz w:val="20"/>
                <w:szCs w:val="20"/>
                <w:rtl/>
                <w:lang w:val="tr-TR"/>
              </w:rPr>
            </w:pPr>
            <w:r>
              <w:rPr>
                <w:rFonts w:hint="cs"/>
                <w:b/>
                <w:bCs/>
                <w:color w:val="17365D" w:themeColor="text2" w:themeShade="BF"/>
                <w:sz w:val="20"/>
                <w:szCs w:val="20"/>
                <w:rtl/>
                <w:lang w:val="tr-TR"/>
              </w:rPr>
              <w:t xml:space="preserve">أدوات الربط     </w:t>
            </w:r>
          </w:p>
          <w:p w14:paraId="355EE2F7" w14:textId="16F08FB0" w:rsidR="00AE2A2E" w:rsidRDefault="00AE2A2E" w:rsidP="00AE2A2E">
            <w:pPr>
              <w:spacing w:after="60"/>
              <w:ind w:left="170"/>
              <w:rPr>
                <w:b/>
                <w:bCs/>
                <w:color w:val="17365D" w:themeColor="text2" w:themeShade="BF"/>
                <w:sz w:val="20"/>
                <w:szCs w:val="20"/>
                <w:rtl/>
                <w:lang w:val="tr-TR"/>
              </w:rPr>
            </w:pPr>
            <w:r>
              <w:rPr>
                <w:rFonts w:hint="cs"/>
                <w:b/>
                <w:bCs/>
                <w:color w:val="17365D" w:themeColor="text2" w:themeShade="BF"/>
                <w:sz w:val="20"/>
                <w:szCs w:val="20"/>
                <w:rtl/>
                <w:lang w:val="tr-TR"/>
              </w:rPr>
              <w:t>(أدوات السبب والنتيجة)</w:t>
            </w:r>
          </w:p>
          <w:p w14:paraId="25C514BA" w14:textId="2179ED19" w:rsidR="00AE2A2E" w:rsidRPr="00495412" w:rsidRDefault="00AE2A2E" w:rsidP="00AE2A2E">
            <w:pPr>
              <w:spacing w:after="60"/>
              <w:ind w:left="170"/>
              <w:rPr>
                <w:rFonts w:hint="cs"/>
                <w:b/>
                <w:bCs/>
                <w:color w:val="17365D" w:themeColor="text2" w:themeShade="BF"/>
                <w:sz w:val="20"/>
                <w:szCs w:val="20"/>
                <w:rtl/>
                <w:lang w:val="tr-TR"/>
              </w:rPr>
            </w:pPr>
            <w:r>
              <w:rPr>
                <w:rFonts w:hint="cs"/>
                <w:b/>
                <w:bCs/>
                <w:color w:val="17365D" w:themeColor="text2" w:themeShade="BF"/>
                <w:sz w:val="20"/>
                <w:szCs w:val="20"/>
                <w:rtl/>
                <w:lang w:val="tr-TR"/>
              </w:rPr>
              <w:t>إملاء: الحروف</w:t>
            </w:r>
            <w:r w:rsidR="00EC4C76">
              <w:rPr>
                <w:rFonts w:hint="cs"/>
                <w:b/>
                <w:bCs/>
                <w:color w:val="17365D" w:themeColor="text2" w:themeShade="BF"/>
                <w:sz w:val="20"/>
                <w:szCs w:val="20"/>
                <w:rtl/>
                <w:lang w:val="tr-TR"/>
              </w:rPr>
              <w:t xml:space="preserve"> الزائدة التي تُكتبُ ولا تُقرأ     </w:t>
            </w:r>
            <w:r>
              <w:rPr>
                <w:rFonts w:hint="cs"/>
                <w:b/>
                <w:bCs/>
                <w:color w:val="17365D" w:themeColor="text2" w:themeShade="BF"/>
                <w:sz w:val="20"/>
                <w:szCs w:val="20"/>
                <w:rtl/>
                <w:lang w:val="tr-TR"/>
              </w:rPr>
              <w:t xml:space="preserve">                              </w:t>
            </w:r>
          </w:p>
          <w:p w14:paraId="07CD6A82" w14:textId="7067F84E" w:rsidR="00BB5D6F" w:rsidRPr="00495412" w:rsidRDefault="00BB5D6F" w:rsidP="007505BE">
            <w:pPr>
              <w:spacing w:after="60"/>
              <w:ind w:left="170"/>
              <w:jc w:val="center"/>
              <w:rPr>
                <w:b/>
                <w:bCs/>
                <w:color w:val="17365D" w:themeColor="text2" w:themeShade="BF"/>
                <w:sz w:val="20"/>
                <w:szCs w:val="20"/>
                <w:rtl/>
                <w:lang w:val="tr-TR"/>
              </w:rPr>
            </w:pPr>
          </w:p>
        </w:tc>
        <w:tc>
          <w:tcPr>
            <w:tcW w:w="1125" w:type="pct"/>
            <w:gridSpan w:val="2"/>
            <w:vAlign w:val="center"/>
          </w:tcPr>
          <w:p w14:paraId="6E7BB725" w14:textId="2311DE1E" w:rsidR="00DA4335" w:rsidRPr="00333868" w:rsidRDefault="00957DF3" w:rsidP="00957DF3">
            <w:pPr>
              <w:rPr>
                <w:color w:val="17365D" w:themeColor="text2" w:themeShade="BF"/>
                <w:sz w:val="20"/>
                <w:szCs w:val="20"/>
                <w:lang w:val="tr-TR"/>
              </w:rPr>
            </w:pPr>
            <w:r w:rsidRPr="00DA4335">
              <w:rPr>
                <w:color w:val="17365D" w:themeColor="text2" w:themeShade="BF"/>
                <w:sz w:val="20"/>
                <w:szCs w:val="20"/>
              </w:rPr>
              <w:t>E</w:t>
            </w:r>
            <w:r>
              <w:rPr>
                <w:color w:val="17365D" w:themeColor="text2" w:themeShade="BF"/>
                <w:sz w:val="20"/>
                <w:szCs w:val="20"/>
              </w:rPr>
              <w:t>l</w:t>
            </w:r>
            <w:r w:rsidRPr="00DA4335">
              <w:rPr>
                <w:color w:val="17365D" w:themeColor="text2" w:themeShade="BF"/>
                <w:sz w:val="20"/>
                <w:szCs w:val="20"/>
              </w:rPr>
              <w:t>-</w:t>
            </w:r>
            <w:proofErr w:type="spellStart"/>
            <w:r>
              <w:rPr>
                <w:color w:val="17365D" w:themeColor="text2" w:themeShade="BF"/>
                <w:sz w:val="20"/>
                <w:szCs w:val="20"/>
              </w:rPr>
              <w:t>Arabiyyetu</w:t>
            </w:r>
            <w:proofErr w:type="spellEnd"/>
            <w:r>
              <w:rPr>
                <w:color w:val="17365D" w:themeColor="text2" w:themeShade="BF"/>
                <w:sz w:val="20"/>
                <w:szCs w:val="20"/>
              </w:rPr>
              <w:t xml:space="preserve"> El-</w:t>
            </w:r>
            <w:proofErr w:type="spellStart"/>
            <w:r>
              <w:rPr>
                <w:color w:val="17365D" w:themeColor="text2" w:themeShade="BF"/>
                <w:sz w:val="20"/>
                <w:szCs w:val="20"/>
              </w:rPr>
              <w:t>Muşeccia</w:t>
            </w:r>
            <w:proofErr w:type="spellEnd"/>
            <w:r>
              <w:rPr>
                <w:color w:val="17365D" w:themeColor="text2" w:themeShade="BF"/>
                <w:sz w:val="20"/>
                <w:szCs w:val="20"/>
              </w:rPr>
              <w:t xml:space="preserve"> / </w:t>
            </w:r>
            <w:proofErr w:type="spellStart"/>
            <w:r>
              <w:rPr>
                <w:color w:val="17365D" w:themeColor="text2" w:themeShade="BF"/>
                <w:sz w:val="20"/>
                <w:szCs w:val="20"/>
              </w:rPr>
              <w:t>Kitab</w:t>
            </w:r>
            <w:proofErr w:type="spellEnd"/>
            <w:r>
              <w:rPr>
                <w:color w:val="17365D" w:themeColor="text2" w:themeShade="BF"/>
                <w:sz w:val="20"/>
                <w:szCs w:val="20"/>
                <w:lang w:val="tr-TR"/>
              </w:rPr>
              <w:t>u</w:t>
            </w:r>
            <w:r>
              <w:rPr>
                <w:rFonts w:hint="cs"/>
                <w:color w:val="17365D" w:themeColor="text2" w:themeShade="BF"/>
                <w:sz w:val="20"/>
                <w:szCs w:val="20"/>
                <w:rtl/>
              </w:rPr>
              <w:t>’</w:t>
            </w:r>
            <w:r>
              <w:rPr>
                <w:color w:val="17365D" w:themeColor="text2" w:themeShade="BF"/>
                <w:sz w:val="20"/>
                <w:szCs w:val="20"/>
                <w:lang w:val="tr-TR"/>
              </w:rPr>
              <w:t>t Ta</w:t>
            </w:r>
            <w:r>
              <w:rPr>
                <w:rFonts w:hint="cs"/>
                <w:color w:val="17365D" w:themeColor="text2" w:themeShade="BF"/>
                <w:sz w:val="20"/>
                <w:szCs w:val="20"/>
                <w:rtl/>
                <w:lang w:val="tr-TR"/>
              </w:rPr>
              <w:t>’</w:t>
            </w:r>
            <w:r>
              <w:rPr>
                <w:color w:val="17365D" w:themeColor="text2" w:themeShade="BF"/>
                <w:sz w:val="20"/>
                <w:szCs w:val="20"/>
                <w:lang w:val="tr-TR"/>
              </w:rPr>
              <w:t>bir.2</w:t>
            </w:r>
          </w:p>
        </w:tc>
        <w:tc>
          <w:tcPr>
            <w:tcW w:w="2252" w:type="pct"/>
            <w:vAlign w:val="center"/>
          </w:tcPr>
          <w:p w14:paraId="5B62BEC3" w14:textId="77777777" w:rsidR="00DA4335" w:rsidRDefault="00AE2A2E" w:rsidP="00AE2A2E">
            <w:pPr>
              <w:bidi/>
              <w:ind w:left="170"/>
              <w:jc w:val="both"/>
              <w:rPr>
                <w:b/>
                <w:bCs/>
                <w:color w:val="17365D" w:themeColor="text2" w:themeShade="BF"/>
                <w:sz w:val="20"/>
                <w:szCs w:val="20"/>
                <w:rtl/>
              </w:rPr>
            </w:pPr>
            <w:r>
              <w:rPr>
                <w:rFonts w:hint="cs"/>
                <w:b/>
                <w:bCs/>
                <w:color w:val="17365D" w:themeColor="text2" w:themeShade="BF"/>
                <w:sz w:val="20"/>
                <w:szCs w:val="20"/>
                <w:rtl/>
              </w:rPr>
              <w:t>في هذه المرحلة يستطيع الطالب أن يكتب نصوصا مترابطة بدلا من الجمل القصيرة المتقطعة، ويتعلم الربط بين الفعل ونتيجته (لأن، لذلك، لذا، بسبب، لهذا) ويدرك أن الجملة  الثانية تشرح أو تبرر الأولى</w:t>
            </w:r>
            <w:r w:rsidR="00222DC7">
              <w:rPr>
                <w:rFonts w:hint="cs"/>
                <w:b/>
                <w:bCs/>
                <w:color w:val="17365D" w:themeColor="text2" w:themeShade="BF"/>
                <w:sz w:val="20"/>
                <w:szCs w:val="20"/>
                <w:rtl/>
              </w:rPr>
              <w:t>.</w:t>
            </w:r>
          </w:p>
          <w:p w14:paraId="04F4D937" w14:textId="77777777" w:rsidR="00222DC7" w:rsidRDefault="00222DC7" w:rsidP="00222DC7">
            <w:pPr>
              <w:bidi/>
              <w:ind w:left="170"/>
              <w:jc w:val="both"/>
              <w:rPr>
                <w:b/>
                <w:bCs/>
                <w:color w:val="17365D" w:themeColor="text2" w:themeShade="BF"/>
                <w:sz w:val="20"/>
                <w:szCs w:val="20"/>
                <w:rtl/>
                <w:lang w:val="tr-TR" w:bidi="ar-TN"/>
              </w:rPr>
            </w:pPr>
            <w:r>
              <w:rPr>
                <w:rFonts w:hint="cs"/>
                <w:b/>
                <w:bCs/>
                <w:color w:val="17365D" w:themeColor="text2" w:themeShade="BF"/>
                <w:sz w:val="20"/>
                <w:szCs w:val="20"/>
                <w:rtl/>
                <w:lang w:val="tr-TR" w:bidi="ar-TN"/>
              </w:rPr>
              <w:t>اربط بين هاتين الجملتين:</w:t>
            </w:r>
          </w:p>
          <w:p w14:paraId="2AAAC2CB" w14:textId="77777777" w:rsidR="00222DC7" w:rsidRDefault="00222DC7" w:rsidP="00222DC7">
            <w:pPr>
              <w:pStyle w:val="ListeParagraf"/>
              <w:numPr>
                <w:ilvl w:val="0"/>
                <w:numId w:val="14"/>
              </w:numPr>
              <w:bidi/>
              <w:jc w:val="both"/>
              <w:rPr>
                <w:b/>
                <w:bCs/>
                <w:color w:val="17365D" w:themeColor="text2" w:themeShade="BF"/>
                <w:sz w:val="20"/>
                <w:szCs w:val="20"/>
                <w:lang w:val="tr-TR" w:bidi="ar-TN"/>
              </w:rPr>
            </w:pPr>
            <w:r>
              <w:rPr>
                <w:rFonts w:hint="cs"/>
                <w:b/>
                <w:bCs/>
                <w:color w:val="17365D" w:themeColor="text2" w:themeShade="BF"/>
                <w:sz w:val="20"/>
                <w:szCs w:val="20"/>
                <w:rtl/>
                <w:lang w:val="tr-TR" w:bidi="ar-TN"/>
              </w:rPr>
              <w:t>الجو باردٌ.</w:t>
            </w:r>
          </w:p>
          <w:p w14:paraId="4D95CAB8" w14:textId="77777777" w:rsidR="00222DC7" w:rsidRDefault="00222DC7" w:rsidP="00222DC7">
            <w:pPr>
              <w:pStyle w:val="ListeParagraf"/>
              <w:numPr>
                <w:ilvl w:val="0"/>
                <w:numId w:val="14"/>
              </w:numPr>
              <w:bidi/>
              <w:jc w:val="both"/>
              <w:rPr>
                <w:b/>
                <w:bCs/>
                <w:color w:val="17365D" w:themeColor="text2" w:themeShade="BF"/>
                <w:sz w:val="20"/>
                <w:szCs w:val="20"/>
                <w:lang w:val="tr-TR" w:bidi="ar-TN"/>
              </w:rPr>
            </w:pPr>
            <w:r>
              <w:rPr>
                <w:rFonts w:hint="cs"/>
                <w:b/>
                <w:bCs/>
                <w:color w:val="17365D" w:themeColor="text2" w:themeShade="BF"/>
                <w:sz w:val="20"/>
                <w:szCs w:val="20"/>
                <w:rtl/>
                <w:lang w:val="tr-TR" w:bidi="ar-TN"/>
              </w:rPr>
              <w:t>ألبسُ معطفًا.</w:t>
            </w:r>
          </w:p>
          <w:p w14:paraId="62D367D0" w14:textId="20FDDAEC" w:rsidR="00222DC7" w:rsidRPr="00222DC7" w:rsidRDefault="00222DC7" w:rsidP="00222DC7">
            <w:pPr>
              <w:bidi/>
              <w:ind w:left="170"/>
              <w:jc w:val="both"/>
              <w:rPr>
                <w:b/>
                <w:bCs/>
                <w:color w:val="17365D" w:themeColor="text2" w:themeShade="BF"/>
                <w:sz w:val="20"/>
                <w:szCs w:val="20"/>
                <w:lang w:val="tr-TR" w:bidi="ar-TN"/>
              </w:rPr>
            </w:pPr>
            <w:r w:rsidRPr="00222DC7">
              <w:rPr>
                <w:rFonts w:hint="cs"/>
                <w:b/>
                <w:bCs/>
                <w:color w:val="17365D" w:themeColor="text2" w:themeShade="BF"/>
                <w:sz w:val="20"/>
                <w:szCs w:val="20"/>
                <w:rtl/>
                <w:lang w:val="tr-TR" w:bidi="ar-TN"/>
              </w:rPr>
              <w:t>اكتب ما يملى عليك (اختبار إملائي لموضوع الحروف التي تقرأ ولا تكتب)</w:t>
            </w:r>
            <w:r>
              <w:rPr>
                <w:rFonts w:hint="cs"/>
                <w:b/>
                <w:bCs/>
                <w:color w:val="17365D" w:themeColor="text2" w:themeShade="BF"/>
                <w:sz w:val="20"/>
                <w:szCs w:val="20"/>
                <w:rtl/>
                <w:lang w:val="tr-TR" w:bidi="ar-TN"/>
              </w:rPr>
              <w:t>، اختر الكلمة الصحيحة من الكتاب.</w:t>
            </w:r>
          </w:p>
        </w:tc>
      </w:tr>
      <w:tr w:rsidR="00DA4335" w:rsidRPr="00333868" w14:paraId="0BF6171C" w14:textId="634281A2" w:rsidTr="009A3898">
        <w:trPr>
          <w:trHeight w:val="397"/>
          <w:jc w:val="center"/>
        </w:trPr>
        <w:tc>
          <w:tcPr>
            <w:tcW w:w="352" w:type="pct"/>
            <w:vAlign w:val="center"/>
          </w:tcPr>
          <w:p w14:paraId="0D65DD60" w14:textId="77777777" w:rsidR="00F06EC8" w:rsidRPr="00F06EC8" w:rsidRDefault="00F06EC8" w:rsidP="00F06EC8">
            <w:pPr>
              <w:spacing w:line="254" w:lineRule="exact"/>
              <w:ind w:left="158" w:right="91"/>
              <w:jc w:val="center"/>
              <w:rPr>
                <w:b/>
                <w:bCs/>
                <w:color w:val="17365D" w:themeColor="text2" w:themeShade="BF"/>
                <w:spacing w:val="-5"/>
                <w:sz w:val="20"/>
                <w:szCs w:val="20"/>
                <w:lang w:val="tr-TR"/>
              </w:rPr>
            </w:pPr>
            <w:r w:rsidRPr="00F06EC8">
              <w:rPr>
                <w:b/>
                <w:bCs/>
                <w:color w:val="17365D" w:themeColor="text2" w:themeShade="BF"/>
                <w:spacing w:val="-5"/>
                <w:sz w:val="20"/>
                <w:szCs w:val="20"/>
                <w:lang w:val="tr-TR"/>
              </w:rPr>
              <w:t>15-19</w:t>
            </w:r>
          </w:p>
          <w:p w14:paraId="4C5AC0CC" w14:textId="17EA6BA4" w:rsidR="00DA4335" w:rsidRPr="00333868" w:rsidRDefault="00F06EC8" w:rsidP="00F06EC8">
            <w:pPr>
              <w:pStyle w:val="TableParagraph"/>
              <w:spacing w:line="254" w:lineRule="exact"/>
              <w:ind w:left="158" w:right="91"/>
              <w:jc w:val="center"/>
              <w:rPr>
                <w:b/>
                <w:bCs/>
                <w:color w:val="17365D" w:themeColor="text2" w:themeShade="BF"/>
                <w:sz w:val="20"/>
                <w:szCs w:val="20"/>
                <w:lang w:val="tr-TR"/>
              </w:rPr>
            </w:pPr>
            <w:r w:rsidRPr="00F06EC8">
              <w:rPr>
                <w:b/>
                <w:bCs/>
                <w:color w:val="17365D" w:themeColor="text2" w:themeShade="BF"/>
                <w:spacing w:val="-5"/>
                <w:sz w:val="20"/>
                <w:szCs w:val="20"/>
                <w:lang w:val="tr-TR"/>
              </w:rPr>
              <w:t>Aralık</w:t>
            </w:r>
          </w:p>
        </w:tc>
        <w:tc>
          <w:tcPr>
            <w:tcW w:w="1270" w:type="pct"/>
            <w:vAlign w:val="center"/>
          </w:tcPr>
          <w:p w14:paraId="21F05763" w14:textId="5DD542A6" w:rsidR="007505BE" w:rsidRPr="00495412" w:rsidRDefault="00222DC7" w:rsidP="00222DC7">
            <w:pPr>
              <w:spacing w:after="60"/>
              <w:ind w:left="170"/>
              <w:jc w:val="center"/>
              <w:rPr>
                <w:b/>
                <w:bCs/>
                <w:color w:val="17365D" w:themeColor="text2" w:themeShade="BF"/>
                <w:sz w:val="20"/>
                <w:szCs w:val="20"/>
                <w:lang w:val="tr-TR"/>
              </w:rPr>
            </w:pPr>
            <w:r>
              <w:rPr>
                <w:rFonts w:hint="cs"/>
                <w:b/>
                <w:bCs/>
                <w:color w:val="17365D" w:themeColor="text2" w:themeShade="BF"/>
                <w:sz w:val="20"/>
                <w:szCs w:val="20"/>
                <w:rtl/>
                <w:lang w:val="tr-TR"/>
              </w:rPr>
              <w:t>اختبار كتابي</w:t>
            </w:r>
            <w:r w:rsidR="007505BE">
              <w:rPr>
                <w:rFonts w:hint="cs"/>
                <w:b/>
                <w:bCs/>
                <w:color w:val="17365D" w:themeColor="text2" w:themeShade="BF"/>
                <w:sz w:val="20"/>
                <w:szCs w:val="20"/>
                <w:rtl/>
                <w:lang w:val="tr-TR"/>
              </w:rPr>
              <w:t xml:space="preserve"> </w:t>
            </w:r>
          </w:p>
        </w:tc>
        <w:tc>
          <w:tcPr>
            <w:tcW w:w="1125" w:type="pct"/>
            <w:gridSpan w:val="2"/>
            <w:vAlign w:val="center"/>
          </w:tcPr>
          <w:p w14:paraId="1C55359A" w14:textId="5E009B03" w:rsidR="00DA4335" w:rsidRPr="00333868" w:rsidRDefault="00957DF3" w:rsidP="00957DF3">
            <w:pPr>
              <w:rPr>
                <w:color w:val="17365D" w:themeColor="text2" w:themeShade="BF"/>
                <w:sz w:val="20"/>
                <w:szCs w:val="20"/>
                <w:lang w:val="tr-TR"/>
              </w:rPr>
            </w:pPr>
            <w:r w:rsidRPr="00DA4335">
              <w:rPr>
                <w:color w:val="17365D" w:themeColor="text2" w:themeShade="BF"/>
                <w:sz w:val="20"/>
                <w:szCs w:val="20"/>
              </w:rPr>
              <w:t>E</w:t>
            </w:r>
            <w:r>
              <w:rPr>
                <w:color w:val="17365D" w:themeColor="text2" w:themeShade="BF"/>
                <w:sz w:val="20"/>
                <w:szCs w:val="20"/>
              </w:rPr>
              <w:t>l</w:t>
            </w:r>
            <w:r w:rsidRPr="00DA4335">
              <w:rPr>
                <w:color w:val="17365D" w:themeColor="text2" w:themeShade="BF"/>
                <w:sz w:val="20"/>
                <w:szCs w:val="20"/>
              </w:rPr>
              <w:t>-</w:t>
            </w:r>
            <w:proofErr w:type="spellStart"/>
            <w:r>
              <w:rPr>
                <w:color w:val="17365D" w:themeColor="text2" w:themeShade="BF"/>
                <w:sz w:val="20"/>
                <w:szCs w:val="20"/>
              </w:rPr>
              <w:t>Arabiyyetu</w:t>
            </w:r>
            <w:proofErr w:type="spellEnd"/>
            <w:r>
              <w:rPr>
                <w:color w:val="17365D" w:themeColor="text2" w:themeShade="BF"/>
                <w:sz w:val="20"/>
                <w:szCs w:val="20"/>
              </w:rPr>
              <w:t xml:space="preserve"> El-</w:t>
            </w:r>
            <w:proofErr w:type="spellStart"/>
            <w:r>
              <w:rPr>
                <w:color w:val="17365D" w:themeColor="text2" w:themeShade="BF"/>
                <w:sz w:val="20"/>
                <w:szCs w:val="20"/>
              </w:rPr>
              <w:t>Muşeccia</w:t>
            </w:r>
            <w:proofErr w:type="spellEnd"/>
            <w:r>
              <w:rPr>
                <w:color w:val="17365D" w:themeColor="text2" w:themeShade="BF"/>
                <w:sz w:val="20"/>
                <w:szCs w:val="20"/>
              </w:rPr>
              <w:t xml:space="preserve"> / </w:t>
            </w:r>
            <w:proofErr w:type="spellStart"/>
            <w:r>
              <w:rPr>
                <w:color w:val="17365D" w:themeColor="text2" w:themeShade="BF"/>
                <w:sz w:val="20"/>
                <w:szCs w:val="20"/>
              </w:rPr>
              <w:t>Kitab</w:t>
            </w:r>
            <w:proofErr w:type="spellEnd"/>
            <w:r>
              <w:rPr>
                <w:color w:val="17365D" w:themeColor="text2" w:themeShade="BF"/>
                <w:sz w:val="20"/>
                <w:szCs w:val="20"/>
                <w:lang w:val="tr-TR"/>
              </w:rPr>
              <w:t>u</w:t>
            </w:r>
            <w:r>
              <w:rPr>
                <w:rFonts w:hint="cs"/>
                <w:color w:val="17365D" w:themeColor="text2" w:themeShade="BF"/>
                <w:sz w:val="20"/>
                <w:szCs w:val="20"/>
                <w:rtl/>
              </w:rPr>
              <w:t>’</w:t>
            </w:r>
            <w:r>
              <w:rPr>
                <w:color w:val="17365D" w:themeColor="text2" w:themeShade="BF"/>
                <w:sz w:val="20"/>
                <w:szCs w:val="20"/>
                <w:lang w:val="tr-TR"/>
              </w:rPr>
              <w:t>t Ta</w:t>
            </w:r>
            <w:r>
              <w:rPr>
                <w:rFonts w:hint="cs"/>
                <w:color w:val="17365D" w:themeColor="text2" w:themeShade="BF"/>
                <w:sz w:val="20"/>
                <w:szCs w:val="20"/>
                <w:rtl/>
                <w:lang w:val="tr-TR"/>
              </w:rPr>
              <w:t>’</w:t>
            </w:r>
            <w:r>
              <w:rPr>
                <w:color w:val="17365D" w:themeColor="text2" w:themeShade="BF"/>
                <w:sz w:val="20"/>
                <w:szCs w:val="20"/>
                <w:lang w:val="tr-TR"/>
              </w:rPr>
              <w:t>bir.2</w:t>
            </w:r>
          </w:p>
        </w:tc>
        <w:tc>
          <w:tcPr>
            <w:tcW w:w="2252" w:type="pct"/>
            <w:vAlign w:val="center"/>
          </w:tcPr>
          <w:p w14:paraId="7716AFA9" w14:textId="77777777" w:rsidR="00222DC7" w:rsidRPr="00222DC7" w:rsidRDefault="00DA4335" w:rsidP="00222DC7">
            <w:pPr>
              <w:ind w:left="170"/>
              <w:jc w:val="both"/>
              <w:rPr>
                <w:b/>
                <w:bCs/>
                <w:color w:val="17365D" w:themeColor="text2" w:themeShade="BF"/>
                <w:sz w:val="20"/>
                <w:szCs w:val="20"/>
                <w:lang w:val="tr-TR"/>
              </w:rPr>
            </w:pPr>
            <w:r w:rsidRPr="00222DC7">
              <w:rPr>
                <w:b/>
                <w:bCs/>
                <w:color w:val="17365D" w:themeColor="text2" w:themeShade="BF"/>
                <w:sz w:val="20"/>
                <w:szCs w:val="20"/>
                <w:lang w:val="tr-TR"/>
              </w:rPr>
              <w:t xml:space="preserve">      </w:t>
            </w:r>
            <w:r w:rsidR="002A4F4B" w:rsidRPr="00222DC7">
              <w:rPr>
                <w:b/>
                <w:bCs/>
                <w:color w:val="17365D" w:themeColor="text2" w:themeShade="BF"/>
                <w:sz w:val="20"/>
                <w:szCs w:val="20"/>
                <w:lang w:val="tr-TR"/>
              </w:rPr>
              <w:t>2.Quiz 19 Aralık 2025 (SÖZLÜ/ YAZILI)</w:t>
            </w:r>
            <w:r w:rsidRPr="00222DC7">
              <w:rPr>
                <w:b/>
                <w:bCs/>
                <w:color w:val="17365D" w:themeColor="text2" w:themeShade="BF"/>
                <w:sz w:val="20"/>
                <w:szCs w:val="20"/>
                <w:lang w:val="tr-TR"/>
              </w:rPr>
              <w:t xml:space="preserve"> </w:t>
            </w:r>
          </w:p>
          <w:p w14:paraId="09741359" w14:textId="048B84B0" w:rsidR="00DA4335" w:rsidRPr="00222DC7" w:rsidRDefault="00222DC7" w:rsidP="00222DC7">
            <w:pPr>
              <w:ind w:left="170"/>
              <w:jc w:val="both"/>
              <w:rPr>
                <w:b/>
                <w:bCs/>
                <w:color w:val="17365D" w:themeColor="text2" w:themeShade="BF"/>
                <w:sz w:val="20"/>
                <w:szCs w:val="20"/>
                <w:lang w:val="tr-TR"/>
              </w:rPr>
            </w:pPr>
            <w:r w:rsidRPr="00222DC7">
              <w:rPr>
                <w:rFonts w:hint="cs"/>
                <w:b/>
                <w:bCs/>
                <w:color w:val="17365D" w:themeColor="text2" w:themeShade="BF"/>
                <w:sz w:val="20"/>
                <w:szCs w:val="20"/>
                <w:rtl/>
                <w:lang w:val="tr-TR"/>
              </w:rPr>
              <w:t>يتم تحديد موضوعين في التعبير يناسب ما تعلّمه سابقا وسيكتب في الامتحان كتابة ، بالإضافة إلى مواضيع الإملاء</w:t>
            </w:r>
            <w:r w:rsidR="00DA4335" w:rsidRPr="00222DC7">
              <w:rPr>
                <w:b/>
                <w:bCs/>
                <w:color w:val="17365D" w:themeColor="text2" w:themeShade="BF"/>
                <w:sz w:val="20"/>
                <w:szCs w:val="20"/>
                <w:lang w:val="tr-TR"/>
              </w:rPr>
              <w:t xml:space="preserve">  </w:t>
            </w:r>
          </w:p>
        </w:tc>
      </w:tr>
      <w:tr w:rsidR="00DA4335" w:rsidRPr="00333868" w14:paraId="583C6710" w14:textId="4516FB99" w:rsidTr="009A3898">
        <w:trPr>
          <w:trHeight w:val="397"/>
          <w:jc w:val="center"/>
        </w:trPr>
        <w:tc>
          <w:tcPr>
            <w:tcW w:w="352" w:type="pct"/>
            <w:vAlign w:val="center"/>
          </w:tcPr>
          <w:p w14:paraId="7AE14F8E" w14:textId="3A5355B1" w:rsidR="00DA4335" w:rsidRPr="00333868" w:rsidRDefault="00F06EC8" w:rsidP="00DA4335">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26</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270" w:type="pct"/>
            <w:vAlign w:val="center"/>
          </w:tcPr>
          <w:p w14:paraId="2786AE39" w14:textId="77777777" w:rsidR="00EC4C76" w:rsidRDefault="00EC4C76" w:rsidP="00BE023F">
            <w:pPr>
              <w:spacing w:after="60"/>
              <w:jc w:val="center"/>
              <w:rPr>
                <w:b/>
                <w:bCs/>
                <w:color w:val="17365D" w:themeColor="text2" w:themeShade="BF"/>
                <w:sz w:val="20"/>
                <w:szCs w:val="20"/>
                <w:rtl/>
                <w:lang w:val="tr-TR"/>
              </w:rPr>
            </w:pPr>
            <w:r>
              <w:rPr>
                <w:rFonts w:hint="cs"/>
                <w:b/>
                <w:bCs/>
                <w:color w:val="17365D" w:themeColor="text2" w:themeShade="BF"/>
                <w:sz w:val="20"/>
                <w:szCs w:val="20"/>
                <w:rtl/>
                <w:lang w:val="tr-TR"/>
              </w:rPr>
              <w:t>على مائدة الطعام (65- 74)</w:t>
            </w:r>
          </w:p>
          <w:p w14:paraId="30B5F83E" w14:textId="4A4F5747" w:rsidR="00751C9C" w:rsidRPr="00751C9C" w:rsidRDefault="00EC4C76" w:rsidP="00BE023F">
            <w:pPr>
              <w:spacing w:after="60"/>
              <w:jc w:val="center"/>
              <w:rPr>
                <w:b/>
                <w:bCs/>
                <w:color w:val="17365D" w:themeColor="text2" w:themeShade="BF"/>
                <w:sz w:val="20"/>
                <w:szCs w:val="20"/>
                <w:lang w:val="tr-TR"/>
              </w:rPr>
            </w:pPr>
            <w:r>
              <w:rPr>
                <w:rFonts w:hint="cs"/>
                <w:b/>
                <w:bCs/>
                <w:color w:val="17365D" w:themeColor="text2" w:themeShade="BF"/>
                <w:sz w:val="20"/>
                <w:szCs w:val="20"/>
                <w:rtl/>
                <w:lang w:val="tr-TR"/>
              </w:rPr>
              <w:t>إملاء: الهمزة المتطرفة</w:t>
            </w:r>
            <w:r w:rsidR="00BE023F">
              <w:rPr>
                <w:rFonts w:hint="cs"/>
                <w:b/>
                <w:bCs/>
                <w:color w:val="17365D" w:themeColor="text2" w:themeShade="BF"/>
                <w:sz w:val="20"/>
                <w:szCs w:val="20"/>
                <w:rtl/>
                <w:lang w:val="tr-TR"/>
              </w:rPr>
              <w:t xml:space="preserve"> </w:t>
            </w:r>
          </w:p>
        </w:tc>
        <w:tc>
          <w:tcPr>
            <w:tcW w:w="1125" w:type="pct"/>
            <w:gridSpan w:val="2"/>
            <w:vAlign w:val="center"/>
          </w:tcPr>
          <w:p w14:paraId="50012D87" w14:textId="53155301" w:rsidR="00DA4335" w:rsidRPr="00333868" w:rsidRDefault="00957DF3" w:rsidP="00957DF3">
            <w:pPr>
              <w:rPr>
                <w:color w:val="17365D" w:themeColor="text2" w:themeShade="BF"/>
                <w:sz w:val="20"/>
                <w:szCs w:val="20"/>
                <w:lang w:val="tr-TR"/>
              </w:rPr>
            </w:pPr>
            <w:r w:rsidRPr="00DA4335">
              <w:rPr>
                <w:color w:val="17365D" w:themeColor="text2" w:themeShade="BF"/>
                <w:sz w:val="20"/>
                <w:szCs w:val="20"/>
              </w:rPr>
              <w:t>E</w:t>
            </w:r>
            <w:r>
              <w:rPr>
                <w:color w:val="17365D" w:themeColor="text2" w:themeShade="BF"/>
                <w:sz w:val="20"/>
                <w:szCs w:val="20"/>
              </w:rPr>
              <w:t>l</w:t>
            </w:r>
            <w:r w:rsidRPr="00DA4335">
              <w:rPr>
                <w:color w:val="17365D" w:themeColor="text2" w:themeShade="BF"/>
                <w:sz w:val="20"/>
                <w:szCs w:val="20"/>
              </w:rPr>
              <w:t>-</w:t>
            </w:r>
            <w:proofErr w:type="spellStart"/>
            <w:r>
              <w:rPr>
                <w:color w:val="17365D" w:themeColor="text2" w:themeShade="BF"/>
                <w:sz w:val="20"/>
                <w:szCs w:val="20"/>
              </w:rPr>
              <w:t>Arabiyyetu</w:t>
            </w:r>
            <w:proofErr w:type="spellEnd"/>
            <w:r>
              <w:rPr>
                <w:color w:val="17365D" w:themeColor="text2" w:themeShade="BF"/>
                <w:sz w:val="20"/>
                <w:szCs w:val="20"/>
              </w:rPr>
              <w:t xml:space="preserve"> El-</w:t>
            </w:r>
            <w:proofErr w:type="spellStart"/>
            <w:r>
              <w:rPr>
                <w:color w:val="17365D" w:themeColor="text2" w:themeShade="BF"/>
                <w:sz w:val="20"/>
                <w:szCs w:val="20"/>
              </w:rPr>
              <w:t>Muşeccia</w:t>
            </w:r>
            <w:proofErr w:type="spellEnd"/>
            <w:r>
              <w:rPr>
                <w:color w:val="17365D" w:themeColor="text2" w:themeShade="BF"/>
                <w:sz w:val="20"/>
                <w:szCs w:val="20"/>
              </w:rPr>
              <w:t xml:space="preserve"> / </w:t>
            </w:r>
            <w:proofErr w:type="spellStart"/>
            <w:r>
              <w:rPr>
                <w:color w:val="17365D" w:themeColor="text2" w:themeShade="BF"/>
                <w:sz w:val="20"/>
                <w:szCs w:val="20"/>
              </w:rPr>
              <w:t>Kitab</w:t>
            </w:r>
            <w:proofErr w:type="spellEnd"/>
            <w:r>
              <w:rPr>
                <w:color w:val="17365D" w:themeColor="text2" w:themeShade="BF"/>
                <w:sz w:val="20"/>
                <w:szCs w:val="20"/>
                <w:lang w:val="tr-TR"/>
              </w:rPr>
              <w:t>u</w:t>
            </w:r>
            <w:r>
              <w:rPr>
                <w:rFonts w:hint="cs"/>
                <w:color w:val="17365D" w:themeColor="text2" w:themeShade="BF"/>
                <w:sz w:val="20"/>
                <w:szCs w:val="20"/>
                <w:rtl/>
              </w:rPr>
              <w:t>’</w:t>
            </w:r>
            <w:r>
              <w:rPr>
                <w:color w:val="17365D" w:themeColor="text2" w:themeShade="BF"/>
                <w:sz w:val="20"/>
                <w:szCs w:val="20"/>
                <w:lang w:val="tr-TR"/>
              </w:rPr>
              <w:t>t Ta</w:t>
            </w:r>
            <w:r>
              <w:rPr>
                <w:rFonts w:hint="cs"/>
                <w:color w:val="17365D" w:themeColor="text2" w:themeShade="BF"/>
                <w:sz w:val="20"/>
                <w:szCs w:val="20"/>
                <w:rtl/>
                <w:lang w:val="tr-TR"/>
              </w:rPr>
              <w:t>’</w:t>
            </w:r>
            <w:r>
              <w:rPr>
                <w:color w:val="17365D" w:themeColor="text2" w:themeShade="BF"/>
                <w:sz w:val="20"/>
                <w:szCs w:val="20"/>
                <w:lang w:val="tr-TR"/>
              </w:rPr>
              <w:t>bir.2</w:t>
            </w:r>
          </w:p>
        </w:tc>
        <w:tc>
          <w:tcPr>
            <w:tcW w:w="2252" w:type="pct"/>
            <w:vAlign w:val="center"/>
          </w:tcPr>
          <w:p w14:paraId="1D9CC69D" w14:textId="4F12DCD0" w:rsidR="00BC5930" w:rsidRDefault="00141B94" w:rsidP="00DA3851">
            <w:pPr>
              <w:bidi/>
              <w:ind w:left="170"/>
              <w:jc w:val="both"/>
              <w:rPr>
                <w:color w:val="17365D" w:themeColor="text2" w:themeShade="BF"/>
                <w:sz w:val="20"/>
                <w:szCs w:val="20"/>
                <w:rtl/>
                <w:lang w:val="tr-TR"/>
              </w:rPr>
            </w:pPr>
            <w:r>
              <w:rPr>
                <w:rFonts w:hint="cs"/>
                <w:b/>
                <w:bCs/>
                <w:color w:val="17365D" w:themeColor="text2" w:themeShade="BF"/>
                <w:sz w:val="20"/>
                <w:szCs w:val="20"/>
                <w:rtl/>
              </w:rPr>
              <w:t>تحدّث عن وجبتك المفضلة، استخدم عبارات الدعوة والضيافة (تفضل، على الرحب والسعة، شكرا لكم على حسن الضيافة، أهلا وسهلا، شرّفْتنا) بشكل صحيح من خلال تمثيل حوارٍ بين طالبين</w:t>
            </w:r>
            <w:r>
              <w:rPr>
                <w:rFonts w:hint="cs"/>
                <w:color w:val="17365D" w:themeColor="text2" w:themeShade="BF"/>
                <w:sz w:val="20"/>
                <w:szCs w:val="20"/>
                <w:rtl/>
                <w:lang w:val="tr-TR"/>
              </w:rPr>
              <w:t>.</w:t>
            </w:r>
          </w:p>
          <w:p w14:paraId="0E021087" w14:textId="77777777" w:rsidR="00141B94" w:rsidRDefault="00141B94" w:rsidP="00141B94">
            <w:pPr>
              <w:bidi/>
              <w:ind w:left="170"/>
              <w:jc w:val="both"/>
              <w:rPr>
                <w:color w:val="17365D" w:themeColor="text2" w:themeShade="BF"/>
                <w:sz w:val="20"/>
                <w:szCs w:val="20"/>
                <w:rtl/>
                <w:lang w:val="tr-TR"/>
              </w:rPr>
            </w:pPr>
            <w:r>
              <w:rPr>
                <w:rFonts w:hint="cs"/>
                <w:b/>
                <w:bCs/>
                <w:color w:val="17365D" w:themeColor="text2" w:themeShade="BF"/>
                <w:sz w:val="20"/>
                <w:szCs w:val="20"/>
                <w:rtl/>
              </w:rPr>
              <w:t>اكتب حوارا قصيرا بين صاحب بيتٍ وضيفه الذي قبل دعوته على العشاء</w:t>
            </w:r>
            <w:r w:rsidRPr="00141B94">
              <w:rPr>
                <w:rFonts w:hint="cs"/>
                <w:color w:val="17365D" w:themeColor="text2" w:themeShade="BF"/>
                <w:sz w:val="20"/>
                <w:szCs w:val="20"/>
                <w:rtl/>
                <w:lang w:val="tr-TR"/>
              </w:rPr>
              <w:t>.</w:t>
            </w:r>
          </w:p>
          <w:p w14:paraId="1DBEF440" w14:textId="010B3A23" w:rsidR="00141B94" w:rsidRPr="00333868" w:rsidRDefault="00141B94" w:rsidP="00141B94">
            <w:pPr>
              <w:bidi/>
              <w:ind w:left="170"/>
              <w:jc w:val="both"/>
              <w:rPr>
                <w:color w:val="17365D" w:themeColor="text2" w:themeShade="BF"/>
                <w:sz w:val="20"/>
                <w:szCs w:val="20"/>
                <w:lang w:val="tr-TR"/>
              </w:rPr>
            </w:pPr>
            <w:r>
              <w:rPr>
                <w:rFonts w:hint="cs"/>
                <w:b/>
                <w:bCs/>
                <w:color w:val="17365D" w:themeColor="text2" w:themeShade="BF"/>
                <w:sz w:val="20"/>
                <w:szCs w:val="20"/>
                <w:rtl/>
              </w:rPr>
              <w:t xml:space="preserve">اكتب عادات وآداب الطعام والضيافة </w:t>
            </w:r>
            <w:r w:rsidRPr="00141B94">
              <w:rPr>
                <w:rFonts w:hint="cs"/>
                <w:color w:val="17365D" w:themeColor="text2" w:themeShade="BF"/>
                <w:sz w:val="20"/>
                <w:szCs w:val="20"/>
                <w:rtl/>
                <w:lang w:val="tr-TR"/>
              </w:rPr>
              <w:t>.</w:t>
            </w:r>
          </w:p>
        </w:tc>
      </w:tr>
      <w:tr w:rsidR="00DA4335" w:rsidRPr="00333868" w14:paraId="4344BE9E" w14:textId="41AD02A8" w:rsidTr="009A3898">
        <w:trPr>
          <w:trHeight w:val="397"/>
          <w:jc w:val="center"/>
        </w:trPr>
        <w:tc>
          <w:tcPr>
            <w:tcW w:w="352" w:type="pct"/>
            <w:vAlign w:val="center"/>
          </w:tcPr>
          <w:p w14:paraId="204AB48B" w14:textId="60B1E2DE" w:rsidR="00DA4335" w:rsidRPr="00333868" w:rsidRDefault="00F06EC8" w:rsidP="00DA4335">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 xml:space="preserve">29 </w:t>
            </w:r>
            <w:proofErr w:type="gramStart"/>
            <w:r>
              <w:rPr>
                <w:b/>
                <w:bCs/>
                <w:color w:val="17365D" w:themeColor="text2" w:themeShade="BF"/>
                <w:spacing w:val="-5"/>
                <w:sz w:val="20"/>
                <w:szCs w:val="20"/>
                <w:lang w:val="tr-TR"/>
              </w:rPr>
              <w:t>Aralık</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 xml:space="preserve"> 02</w:t>
            </w:r>
            <w:proofErr w:type="gramEnd"/>
            <w:r>
              <w:rPr>
                <w:b/>
                <w:bCs/>
                <w:color w:val="17365D" w:themeColor="text2" w:themeShade="BF"/>
                <w:spacing w:val="-5"/>
                <w:sz w:val="20"/>
                <w:szCs w:val="20"/>
                <w:lang w:val="tr-TR"/>
              </w:rPr>
              <w:t xml:space="preserve"> Ocak</w:t>
            </w:r>
          </w:p>
        </w:tc>
        <w:tc>
          <w:tcPr>
            <w:tcW w:w="1270" w:type="pct"/>
            <w:vAlign w:val="center"/>
          </w:tcPr>
          <w:p w14:paraId="4B8501BE" w14:textId="6CDEA862" w:rsidR="00D36DBA" w:rsidRDefault="00D36DBA" w:rsidP="00D36DBA">
            <w:pPr>
              <w:ind w:left="170"/>
              <w:rPr>
                <w:b/>
                <w:bCs/>
                <w:color w:val="17365D" w:themeColor="text2" w:themeShade="BF"/>
                <w:sz w:val="20"/>
                <w:szCs w:val="20"/>
                <w:lang w:val="tr-TR"/>
              </w:rPr>
            </w:pPr>
            <w:r>
              <w:rPr>
                <w:rFonts w:hint="cs"/>
                <w:b/>
                <w:bCs/>
                <w:color w:val="17365D" w:themeColor="text2" w:themeShade="BF"/>
                <w:sz w:val="20"/>
                <w:szCs w:val="20"/>
                <w:rtl/>
                <w:lang w:val="tr-TR"/>
              </w:rPr>
              <w:t>أدوات الربط  بين الجمل</w:t>
            </w:r>
            <w:r w:rsidR="001E337E">
              <w:rPr>
                <w:rFonts w:hint="cs"/>
                <w:b/>
                <w:bCs/>
                <w:color w:val="17365D" w:themeColor="text2" w:themeShade="BF"/>
                <w:sz w:val="20"/>
                <w:szCs w:val="20"/>
                <w:rtl/>
                <w:lang w:val="tr-TR"/>
              </w:rPr>
              <w:t xml:space="preserve"> والقوالب</w:t>
            </w:r>
          </w:p>
          <w:p w14:paraId="42596E90" w14:textId="740F925E" w:rsidR="00D36DBA" w:rsidRPr="00495412" w:rsidRDefault="00D36DBA" w:rsidP="00D36DBA">
            <w:pPr>
              <w:ind w:left="170"/>
              <w:rPr>
                <w:rFonts w:hint="cs"/>
                <w:b/>
                <w:bCs/>
                <w:color w:val="17365D" w:themeColor="text2" w:themeShade="BF"/>
                <w:sz w:val="20"/>
                <w:szCs w:val="20"/>
                <w:rtl/>
                <w:lang w:val="tr-TR"/>
              </w:rPr>
            </w:pPr>
            <w:r>
              <w:rPr>
                <w:rFonts w:hint="cs"/>
                <w:b/>
                <w:bCs/>
                <w:color w:val="17365D" w:themeColor="text2" w:themeShade="BF"/>
                <w:sz w:val="20"/>
                <w:szCs w:val="20"/>
                <w:rtl/>
                <w:lang w:val="tr-TR"/>
              </w:rPr>
              <w:t>( أدوات</w:t>
            </w:r>
            <w:r w:rsidR="001E337E">
              <w:rPr>
                <w:rFonts w:hint="cs"/>
                <w:b/>
                <w:bCs/>
                <w:color w:val="17365D" w:themeColor="text2" w:themeShade="BF"/>
                <w:sz w:val="20"/>
                <w:szCs w:val="20"/>
                <w:rtl/>
                <w:lang w:val="tr-TR"/>
              </w:rPr>
              <w:t xml:space="preserve"> الاستدراك والإضافة)</w:t>
            </w:r>
            <w:r>
              <w:rPr>
                <w:rFonts w:hint="cs"/>
                <w:b/>
                <w:bCs/>
                <w:color w:val="17365D" w:themeColor="text2" w:themeShade="BF"/>
                <w:sz w:val="20"/>
                <w:szCs w:val="20"/>
                <w:rtl/>
                <w:lang w:val="tr-TR"/>
              </w:rPr>
              <w:t xml:space="preserve"> </w:t>
            </w:r>
          </w:p>
        </w:tc>
        <w:tc>
          <w:tcPr>
            <w:tcW w:w="1125" w:type="pct"/>
            <w:gridSpan w:val="2"/>
            <w:vAlign w:val="center"/>
          </w:tcPr>
          <w:p w14:paraId="7BF363B3" w14:textId="08FBC97A" w:rsidR="00DA4335" w:rsidRPr="00333868" w:rsidRDefault="007505BE" w:rsidP="00957DF3">
            <w:pPr>
              <w:rPr>
                <w:color w:val="17365D" w:themeColor="text2" w:themeShade="BF"/>
                <w:sz w:val="20"/>
                <w:szCs w:val="20"/>
                <w:lang w:val="tr-TR"/>
              </w:rPr>
            </w:pPr>
            <w:r>
              <w:rPr>
                <w:color w:val="17365D" w:themeColor="text2" w:themeShade="BF"/>
                <w:sz w:val="20"/>
                <w:szCs w:val="20"/>
              </w:rPr>
              <w:t xml:space="preserve"> </w:t>
            </w:r>
            <w:r w:rsidR="00957DF3" w:rsidRPr="00DA4335">
              <w:rPr>
                <w:color w:val="17365D" w:themeColor="text2" w:themeShade="BF"/>
                <w:sz w:val="20"/>
                <w:szCs w:val="20"/>
              </w:rPr>
              <w:t>E</w:t>
            </w:r>
            <w:r w:rsidR="00957DF3">
              <w:rPr>
                <w:color w:val="17365D" w:themeColor="text2" w:themeShade="BF"/>
                <w:sz w:val="20"/>
                <w:szCs w:val="20"/>
              </w:rPr>
              <w:t>l</w:t>
            </w:r>
            <w:r w:rsidR="00957DF3" w:rsidRPr="00DA4335">
              <w:rPr>
                <w:color w:val="17365D" w:themeColor="text2" w:themeShade="BF"/>
                <w:sz w:val="20"/>
                <w:szCs w:val="20"/>
              </w:rPr>
              <w:t>-</w:t>
            </w:r>
            <w:proofErr w:type="spellStart"/>
            <w:r w:rsidR="00957DF3">
              <w:rPr>
                <w:color w:val="17365D" w:themeColor="text2" w:themeShade="BF"/>
                <w:sz w:val="20"/>
                <w:szCs w:val="20"/>
              </w:rPr>
              <w:t>Arabiyyetu</w:t>
            </w:r>
            <w:proofErr w:type="spellEnd"/>
            <w:r w:rsidR="00957DF3">
              <w:rPr>
                <w:color w:val="17365D" w:themeColor="text2" w:themeShade="BF"/>
                <w:sz w:val="20"/>
                <w:szCs w:val="20"/>
              </w:rPr>
              <w:t xml:space="preserve"> El-</w:t>
            </w:r>
            <w:proofErr w:type="spellStart"/>
            <w:r w:rsidR="00957DF3">
              <w:rPr>
                <w:color w:val="17365D" w:themeColor="text2" w:themeShade="BF"/>
                <w:sz w:val="20"/>
                <w:szCs w:val="20"/>
              </w:rPr>
              <w:t>Muşeccia</w:t>
            </w:r>
            <w:proofErr w:type="spellEnd"/>
            <w:r w:rsidR="00957DF3">
              <w:rPr>
                <w:color w:val="17365D" w:themeColor="text2" w:themeShade="BF"/>
                <w:sz w:val="20"/>
                <w:szCs w:val="20"/>
              </w:rPr>
              <w:t xml:space="preserve"> / </w:t>
            </w:r>
            <w:proofErr w:type="spellStart"/>
            <w:r w:rsidR="00957DF3">
              <w:rPr>
                <w:color w:val="17365D" w:themeColor="text2" w:themeShade="BF"/>
                <w:sz w:val="20"/>
                <w:szCs w:val="20"/>
              </w:rPr>
              <w:t>Kitab</w:t>
            </w:r>
            <w:proofErr w:type="spellEnd"/>
            <w:r w:rsidR="00957DF3">
              <w:rPr>
                <w:color w:val="17365D" w:themeColor="text2" w:themeShade="BF"/>
                <w:sz w:val="20"/>
                <w:szCs w:val="20"/>
                <w:lang w:val="tr-TR"/>
              </w:rPr>
              <w:t>u</w:t>
            </w:r>
            <w:r w:rsidR="00957DF3">
              <w:rPr>
                <w:rFonts w:hint="cs"/>
                <w:color w:val="17365D" w:themeColor="text2" w:themeShade="BF"/>
                <w:sz w:val="20"/>
                <w:szCs w:val="20"/>
                <w:rtl/>
              </w:rPr>
              <w:t>’</w:t>
            </w:r>
            <w:r w:rsidR="00957DF3">
              <w:rPr>
                <w:color w:val="17365D" w:themeColor="text2" w:themeShade="BF"/>
                <w:sz w:val="20"/>
                <w:szCs w:val="20"/>
                <w:lang w:val="tr-TR"/>
              </w:rPr>
              <w:t>t Ta</w:t>
            </w:r>
            <w:r w:rsidR="00957DF3">
              <w:rPr>
                <w:rFonts w:hint="cs"/>
                <w:color w:val="17365D" w:themeColor="text2" w:themeShade="BF"/>
                <w:sz w:val="20"/>
                <w:szCs w:val="20"/>
                <w:rtl/>
                <w:lang w:val="tr-TR"/>
              </w:rPr>
              <w:t>’</w:t>
            </w:r>
            <w:r w:rsidR="00957DF3">
              <w:rPr>
                <w:color w:val="17365D" w:themeColor="text2" w:themeShade="BF"/>
                <w:sz w:val="20"/>
                <w:szCs w:val="20"/>
                <w:lang w:val="tr-TR"/>
              </w:rPr>
              <w:t>bir.2</w:t>
            </w:r>
          </w:p>
        </w:tc>
        <w:tc>
          <w:tcPr>
            <w:tcW w:w="2252" w:type="pct"/>
            <w:vAlign w:val="center"/>
          </w:tcPr>
          <w:p w14:paraId="27DA8A90" w14:textId="77777777" w:rsidR="00DA4335" w:rsidRDefault="00DA4335" w:rsidP="00773513">
            <w:pPr>
              <w:ind w:left="170"/>
              <w:jc w:val="right"/>
              <w:rPr>
                <w:b/>
                <w:bCs/>
                <w:color w:val="17365D" w:themeColor="text2" w:themeShade="BF"/>
                <w:sz w:val="20"/>
                <w:szCs w:val="20"/>
                <w:rtl/>
                <w:lang w:val="tr-TR"/>
              </w:rPr>
            </w:pPr>
            <w:r>
              <w:rPr>
                <w:color w:val="17365D" w:themeColor="text2" w:themeShade="BF"/>
                <w:sz w:val="20"/>
                <w:szCs w:val="20"/>
                <w:lang w:val="tr-TR"/>
              </w:rPr>
              <w:t xml:space="preserve">         </w:t>
            </w:r>
            <w:r w:rsidR="001E337E" w:rsidRPr="001E337E">
              <w:rPr>
                <w:rFonts w:hint="cs"/>
                <w:b/>
                <w:bCs/>
                <w:color w:val="17365D" w:themeColor="text2" w:themeShade="BF"/>
                <w:sz w:val="20"/>
                <w:szCs w:val="20"/>
                <w:rtl/>
                <w:lang w:val="tr-TR"/>
              </w:rPr>
              <w:t>يتعرف الطالب على أدوات الاستدراك مثل: (لكن، بل، غير أن، إلا أن، بيد أن) وأدوات الإضافة مثل: ( أيضا، كذلك، بالإضافة إلى ‘ علاوة على) ويوظفها في جمل شفهية وكتابية ويربط الجمل ربطا منطقيا بدلا من كتابتها منفصلة.</w:t>
            </w:r>
          </w:p>
          <w:p w14:paraId="76CB0E3E" w14:textId="77777777" w:rsidR="001E337E" w:rsidRDefault="001E337E" w:rsidP="00773513">
            <w:pPr>
              <w:ind w:left="170"/>
              <w:jc w:val="right"/>
              <w:rPr>
                <w:b/>
                <w:bCs/>
                <w:color w:val="17365D" w:themeColor="text2" w:themeShade="BF"/>
                <w:sz w:val="20"/>
                <w:szCs w:val="20"/>
                <w:rtl/>
                <w:lang w:val="tr-TR"/>
              </w:rPr>
            </w:pPr>
            <w:r>
              <w:rPr>
                <w:rFonts w:hint="cs"/>
                <w:b/>
                <w:bCs/>
                <w:color w:val="17365D" w:themeColor="text2" w:themeShade="BF"/>
                <w:sz w:val="20"/>
                <w:szCs w:val="20"/>
                <w:rtl/>
                <w:lang w:val="tr-TR"/>
              </w:rPr>
              <w:t>إملأ الفراغات بما يناسبها من أدوات الربط .</w:t>
            </w:r>
          </w:p>
          <w:p w14:paraId="2196C88F" w14:textId="73532962" w:rsidR="001E337E" w:rsidRDefault="001E337E" w:rsidP="00773513">
            <w:pPr>
              <w:ind w:left="170"/>
              <w:jc w:val="right"/>
              <w:rPr>
                <w:b/>
                <w:bCs/>
                <w:color w:val="17365D" w:themeColor="text2" w:themeShade="BF"/>
                <w:sz w:val="20"/>
                <w:szCs w:val="20"/>
                <w:rtl/>
                <w:lang w:val="tr-TR"/>
              </w:rPr>
            </w:pPr>
            <w:r>
              <w:rPr>
                <w:rFonts w:hint="cs"/>
                <w:b/>
                <w:bCs/>
                <w:color w:val="17365D" w:themeColor="text2" w:themeShade="BF"/>
                <w:sz w:val="20"/>
                <w:szCs w:val="20"/>
                <w:rtl/>
                <w:lang w:val="tr-TR"/>
              </w:rPr>
              <w:t>اكتب 4 جمل مستخدما أدوات الإضافة.</w:t>
            </w:r>
          </w:p>
          <w:p w14:paraId="586793C1" w14:textId="44FE8337" w:rsidR="001E337E" w:rsidRDefault="001E337E" w:rsidP="00773513">
            <w:pPr>
              <w:ind w:left="170"/>
              <w:jc w:val="right"/>
              <w:rPr>
                <w:b/>
                <w:bCs/>
                <w:color w:val="17365D" w:themeColor="text2" w:themeShade="BF"/>
                <w:sz w:val="20"/>
                <w:szCs w:val="20"/>
                <w:rtl/>
                <w:lang w:val="tr-TR"/>
              </w:rPr>
            </w:pPr>
            <w:r>
              <w:rPr>
                <w:rFonts w:hint="cs"/>
                <w:b/>
                <w:bCs/>
                <w:color w:val="17365D" w:themeColor="text2" w:themeShade="BF"/>
                <w:sz w:val="20"/>
                <w:szCs w:val="20"/>
                <w:rtl/>
                <w:lang w:val="tr-TR"/>
              </w:rPr>
              <w:t xml:space="preserve">كون فقرة قصيرة (4 جمل) عن يومك مستخدما </w:t>
            </w:r>
            <w:r w:rsidR="00773513">
              <w:rPr>
                <w:rFonts w:hint="cs"/>
                <w:b/>
                <w:bCs/>
                <w:color w:val="17365D" w:themeColor="text2" w:themeShade="BF"/>
                <w:sz w:val="20"/>
                <w:szCs w:val="20"/>
                <w:rtl/>
                <w:lang w:val="tr-TR"/>
              </w:rPr>
              <w:t>: و، لكن، ثم</w:t>
            </w:r>
            <w:r w:rsidR="00B4492F">
              <w:rPr>
                <w:rFonts w:hint="cs"/>
                <w:b/>
                <w:bCs/>
                <w:color w:val="17365D" w:themeColor="text2" w:themeShade="BF"/>
                <w:sz w:val="20"/>
                <w:szCs w:val="20"/>
                <w:rtl/>
                <w:lang w:val="tr-TR"/>
              </w:rPr>
              <w:t>.</w:t>
            </w:r>
          </w:p>
          <w:p w14:paraId="254BC4D8" w14:textId="1550A7D7" w:rsidR="001E337E" w:rsidRPr="001E337E" w:rsidRDefault="001E337E" w:rsidP="00773513">
            <w:pPr>
              <w:ind w:left="170"/>
              <w:jc w:val="right"/>
              <w:rPr>
                <w:rFonts w:hint="cs"/>
                <w:b/>
                <w:bCs/>
                <w:color w:val="17365D" w:themeColor="text2" w:themeShade="BF"/>
                <w:sz w:val="20"/>
                <w:szCs w:val="20"/>
                <w:rtl/>
                <w:lang w:val="tr-TR"/>
              </w:rPr>
            </w:pPr>
          </w:p>
        </w:tc>
      </w:tr>
      <w:tr w:rsidR="00DA4335" w:rsidRPr="00833C4F" w14:paraId="150A946E" w14:textId="77777777" w:rsidTr="009A3898">
        <w:trPr>
          <w:trHeight w:val="397"/>
          <w:jc w:val="center"/>
        </w:trPr>
        <w:tc>
          <w:tcPr>
            <w:tcW w:w="352" w:type="pct"/>
            <w:vAlign w:val="center"/>
          </w:tcPr>
          <w:p w14:paraId="3FBC2E20" w14:textId="76F0F1F7" w:rsidR="00DA4335" w:rsidRPr="00333868" w:rsidRDefault="00F06EC8" w:rsidP="00DA4335">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05-09</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Ocak</w:t>
            </w:r>
          </w:p>
        </w:tc>
        <w:tc>
          <w:tcPr>
            <w:tcW w:w="1270" w:type="pct"/>
            <w:vAlign w:val="center"/>
          </w:tcPr>
          <w:p w14:paraId="4052D871" w14:textId="77777777" w:rsidR="00FB62F5" w:rsidRDefault="00FB62F5" w:rsidP="00BE023F">
            <w:pPr>
              <w:rPr>
                <w:b/>
                <w:bCs/>
                <w:color w:val="17365D" w:themeColor="text2" w:themeShade="BF"/>
                <w:sz w:val="20"/>
                <w:szCs w:val="20"/>
                <w:rtl/>
                <w:lang w:val="tr-TR"/>
              </w:rPr>
            </w:pPr>
            <w:r>
              <w:rPr>
                <w:rFonts w:hint="cs"/>
                <w:b/>
                <w:bCs/>
                <w:color w:val="17365D" w:themeColor="text2" w:themeShade="BF"/>
                <w:sz w:val="20"/>
                <w:szCs w:val="20"/>
                <w:rtl/>
                <w:lang w:val="tr-TR"/>
              </w:rPr>
              <w:t>زيارة سامي في المستشفى (76- 81)</w:t>
            </w:r>
          </w:p>
          <w:p w14:paraId="31425E3D" w14:textId="01A55FA4" w:rsidR="00BE023F" w:rsidRPr="00495412" w:rsidRDefault="00BE023F" w:rsidP="00BE023F">
            <w:pPr>
              <w:rPr>
                <w:b/>
                <w:bCs/>
                <w:color w:val="17365D" w:themeColor="text2" w:themeShade="BF"/>
                <w:sz w:val="20"/>
                <w:szCs w:val="20"/>
                <w:lang w:val="tr-TR"/>
              </w:rPr>
            </w:pPr>
            <w:r>
              <w:rPr>
                <w:rFonts w:hint="cs"/>
                <w:b/>
                <w:bCs/>
                <w:color w:val="17365D" w:themeColor="text2" w:themeShade="BF"/>
                <w:sz w:val="20"/>
                <w:szCs w:val="20"/>
                <w:rtl/>
                <w:lang w:val="tr-TR"/>
              </w:rPr>
              <w:t xml:space="preserve">        </w:t>
            </w:r>
          </w:p>
        </w:tc>
        <w:tc>
          <w:tcPr>
            <w:tcW w:w="1125" w:type="pct"/>
            <w:gridSpan w:val="2"/>
            <w:vAlign w:val="center"/>
          </w:tcPr>
          <w:p w14:paraId="5A26111E" w14:textId="1D349E2C" w:rsidR="00DA4335" w:rsidRDefault="00957DF3" w:rsidP="00957DF3">
            <w:pPr>
              <w:rPr>
                <w:color w:val="17365D" w:themeColor="text2" w:themeShade="BF"/>
                <w:sz w:val="20"/>
                <w:szCs w:val="20"/>
                <w:lang w:val="tr-TR"/>
              </w:rPr>
            </w:pPr>
            <w:r w:rsidRPr="00DA4335">
              <w:rPr>
                <w:color w:val="17365D" w:themeColor="text2" w:themeShade="BF"/>
                <w:sz w:val="20"/>
                <w:szCs w:val="20"/>
              </w:rPr>
              <w:t>E</w:t>
            </w:r>
            <w:r>
              <w:rPr>
                <w:color w:val="17365D" w:themeColor="text2" w:themeShade="BF"/>
                <w:sz w:val="20"/>
                <w:szCs w:val="20"/>
              </w:rPr>
              <w:t>l</w:t>
            </w:r>
            <w:r w:rsidRPr="00DA4335">
              <w:rPr>
                <w:color w:val="17365D" w:themeColor="text2" w:themeShade="BF"/>
                <w:sz w:val="20"/>
                <w:szCs w:val="20"/>
              </w:rPr>
              <w:t>-</w:t>
            </w:r>
            <w:proofErr w:type="spellStart"/>
            <w:r>
              <w:rPr>
                <w:color w:val="17365D" w:themeColor="text2" w:themeShade="BF"/>
                <w:sz w:val="20"/>
                <w:szCs w:val="20"/>
              </w:rPr>
              <w:t>Arabiyyetu</w:t>
            </w:r>
            <w:proofErr w:type="spellEnd"/>
            <w:r>
              <w:rPr>
                <w:color w:val="17365D" w:themeColor="text2" w:themeShade="BF"/>
                <w:sz w:val="20"/>
                <w:szCs w:val="20"/>
              </w:rPr>
              <w:t xml:space="preserve"> El-</w:t>
            </w:r>
            <w:proofErr w:type="spellStart"/>
            <w:r>
              <w:rPr>
                <w:color w:val="17365D" w:themeColor="text2" w:themeShade="BF"/>
                <w:sz w:val="20"/>
                <w:szCs w:val="20"/>
              </w:rPr>
              <w:t>Muşeccia</w:t>
            </w:r>
            <w:proofErr w:type="spellEnd"/>
            <w:r>
              <w:rPr>
                <w:color w:val="17365D" w:themeColor="text2" w:themeShade="BF"/>
                <w:sz w:val="20"/>
                <w:szCs w:val="20"/>
              </w:rPr>
              <w:t xml:space="preserve"> / </w:t>
            </w:r>
            <w:proofErr w:type="spellStart"/>
            <w:r>
              <w:rPr>
                <w:color w:val="17365D" w:themeColor="text2" w:themeShade="BF"/>
                <w:sz w:val="20"/>
                <w:szCs w:val="20"/>
              </w:rPr>
              <w:t>Kitab</w:t>
            </w:r>
            <w:proofErr w:type="spellEnd"/>
            <w:r>
              <w:rPr>
                <w:color w:val="17365D" w:themeColor="text2" w:themeShade="BF"/>
                <w:sz w:val="20"/>
                <w:szCs w:val="20"/>
                <w:lang w:val="tr-TR"/>
              </w:rPr>
              <w:t>u</w:t>
            </w:r>
            <w:r>
              <w:rPr>
                <w:rFonts w:hint="cs"/>
                <w:color w:val="17365D" w:themeColor="text2" w:themeShade="BF"/>
                <w:sz w:val="20"/>
                <w:szCs w:val="20"/>
                <w:rtl/>
              </w:rPr>
              <w:t>’</w:t>
            </w:r>
            <w:r>
              <w:rPr>
                <w:color w:val="17365D" w:themeColor="text2" w:themeShade="BF"/>
                <w:sz w:val="20"/>
                <w:szCs w:val="20"/>
                <w:lang w:val="tr-TR"/>
              </w:rPr>
              <w:t>t Ta</w:t>
            </w:r>
            <w:r>
              <w:rPr>
                <w:rFonts w:hint="cs"/>
                <w:color w:val="17365D" w:themeColor="text2" w:themeShade="BF"/>
                <w:sz w:val="20"/>
                <w:szCs w:val="20"/>
                <w:rtl/>
                <w:lang w:val="tr-TR"/>
              </w:rPr>
              <w:t>’</w:t>
            </w:r>
            <w:r>
              <w:rPr>
                <w:color w:val="17365D" w:themeColor="text2" w:themeShade="BF"/>
                <w:sz w:val="20"/>
                <w:szCs w:val="20"/>
                <w:lang w:val="tr-TR"/>
              </w:rPr>
              <w:t>bir.2</w:t>
            </w:r>
          </w:p>
        </w:tc>
        <w:tc>
          <w:tcPr>
            <w:tcW w:w="2252" w:type="pct"/>
            <w:vAlign w:val="center"/>
          </w:tcPr>
          <w:p w14:paraId="0ACC456D" w14:textId="6EBC4E09" w:rsidR="00DA4335" w:rsidRDefault="00FB62F5" w:rsidP="00D41DB0">
            <w:pPr>
              <w:ind w:left="170"/>
              <w:jc w:val="both"/>
              <w:rPr>
                <w:b/>
                <w:bCs/>
                <w:color w:val="17365D" w:themeColor="text2" w:themeShade="BF"/>
                <w:sz w:val="20"/>
                <w:szCs w:val="20"/>
                <w:rtl/>
              </w:rPr>
            </w:pPr>
            <w:r>
              <w:rPr>
                <w:rFonts w:hint="cs"/>
                <w:b/>
                <w:bCs/>
                <w:color w:val="17365D" w:themeColor="text2" w:themeShade="BF"/>
                <w:sz w:val="20"/>
                <w:szCs w:val="20"/>
                <w:rtl/>
              </w:rPr>
              <w:t>يتعرف الطالب على مفردات مرتبطة بالصحة والزيارة: مستشفى، مريض،</w:t>
            </w:r>
            <w:r w:rsidR="004602FE">
              <w:rPr>
                <w:rFonts w:hint="cs"/>
                <w:b/>
                <w:bCs/>
                <w:color w:val="17365D" w:themeColor="text2" w:themeShade="BF"/>
                <w:sz w:val="20"/>
                <w:szCs w:val="20"/>
                <w:rtl/>
              </w:rPr>
              <w:t>، يفحص،</w:t>
            </w:r>
            <w:r>
              <w:rPr>
                <w:rFonts w:hint="cs"/>
                <w:b/>
                <w:bCs/>
                <w:color w:val="17365D" w:themeColor="text2" w:themeShade="BF"/>
                <w:sz w:val="20"/>
                <w:szCs w:val="20"/>
                <w:rtl/>
              </w:rPr>
              <w:t xml:space="preserve"> شفاء ، علاج، دواء وغيرها.</w:t>
            </w:r>
          </w:p>
          <w:p w14:paraId="37FAB1EB" w14:textId="64210A10" w:rsidR="00FB62F5" w:rsidRDefault="00FB62F5" w:rsidP="00D41DB0">
            <w:pPr>
              <w:ind w:left="170"/>
              <w:jc w:val="both"/>
              <w:rPr>
                <w:b/>
                <w:bCs/>
                <w:color w:val="17365D" w:themeColor="text2" w:themeShade="BF"/>
                <w:sz w:val="20"/>
                <w:szCs w:val="20"/>
                <w:rtl/>
                <w:lang w:val="tr-TR" w:bidi="ar-TN"/>
              </w:rPr>
            </w:pPr>
            <w:r>
              <w:rPr>
                <w:rFonts w:hint="cs"/>
                <w:b/>
                <w:bCs/>
                <w:color w:val="17365D" w:themeColor="text2" w:themeShade="BF"/>
                <w:sz w:val="20"/>
                <w:szCs w:val="20"/>
                <w:rtl/>
                <w:lang w:val="tr-TR" w:bidi="ar-TN"/>
              </w:rPr>
              <w:t>يستخدم الطالب العبارا الاجتماعية المناسبة:</w:t>
            </w:r>
            <w:r w:rsidR="004602FE">
              <w:rPr>
                <w:rFonts w:hint="cs"/>
                <w:b/>
                <w:bCs/>
                <w:color w:val="17365D" w:themeColor="text2" w:themeShade="BF"/>
                <w:sz w:val="20"/>
                <w:szCs w:val="20"/>
                <w:rtl/>
                <w:lang w:val="tr-TR" w:bidi="ar-TN"/>
              </w:rPr>
              <w:t xml:space="preserve"> ( سلامتك، شفاك الله، أتمنى لك الصحة. ويتعلم آداب زيارة المريض في الثقافة العربية.</w:t>
            </w:r>
          </w:p>
          <w:p w14:paraId="628C070A" w14:textId="26E8C1CE" w:rsidR="004602FE" w:rsidRDefault="004602FE" w:rsidP="00D41DB0">
            <w:pPr>
              <w:ind w:left="170"/>
              <w:jc w:val="both"/>
              <w:rPr>
                <w:b/>
                <w:bCs/>
                <w:color w:val="17365D" w:themeColor="text2" w:themeShade="BF"/>
                <w:sz w:val="20"/>
                <w:szCs w:val="20"/>
                <w:rtl/>
                <w:lang w:val="tr-TR" w:bidi="ar-TN"/>
              </w:rPr>
            </w:pPr>
            <w:r>
              <w:rPr>
                <w:rFonts w:hint="cs"/>
                <w:b/>
                <w:bCs/>
                <w:color w:val="17365D" w:themeColor="text2" w:themeShade="BF"/>
                <w:sz w:val="20"/>
                <w:szCs w:val="20"/>
                <w:rtl/>
                <w:lang w:val="tr-TR" w:bidi="ar-TN"/>
              </w:rPr>
              <w:t>النشاط المطلوب: اكتب فقرة قصيرة (3-4 جمل) تصف زيارة صديق مريض مستخدما العبارات التالية: ( سلامتك، شفاك الله، أتمنى لك الشفاء العاجل).</w:t>
            </w:r>
          </w:p>
          <w:p w14:paraId="4A5FC916" w14:textId="680B87ED" w:rsidR="004602FE" w:rsidRPr="00D41DB0" w:rsidRDefault="004602FE" w:rsidP="00D41DB0">
            <w:pPr>
              <w:ind w:left="170"/>
              <w:jc w:val="both"/>
              <w:rPr>
                <w:b/>
                <w:bCs/>
                <w:color w:val="17365D" w:themeColor="text2" w:themeShade="BF"/>
                <w:sz w:val="20"/>
                <w:szCs w:val="20"/>
                <w:lang w:val="tr-TR" w:bidi="ar-TN"/>
              </w:rPr>
            </w:pPr>
            <w:r>
              <w:rPr>
                <w:rFonts w:hint="cs"/>
                <w:b/>
                <w:bCs/>
                <w:color w:val="17365D" w:themeColor="text2" w:themeShade="BF"/>
                <w:sz w:val="20"/>
                <w:szCs w:val="20"/>
                <w:rtl/>
                <w:lang w:val="tr-TR" w:bidi="ar-TN"/>
              </w:rPr>
              <w:t>تدرب على قول العبارات بصوت عال أمام أحد أفراد عائلتك أو صديق.</w:t>
            </w:r>
          </w:p>
          <w:p w14:paraId="016B8644" w14:textId="4176EF6F" w:rsidR="00DA3851" w:rsidRPr="00D41DB0" w:rsidRDefault="00DA3851" w:rsidP="00FA4602">
            <w:pPr>
              <w:ind w:left="170"/>
              <w:jc w:val="both"/>
              <w:rPr>
                <w:b/>
                <w:bCs/>
                <w:color w:val="17365D" w:themeColor="text2" w:themeShade="BF"/>
                <w:sz w:val="20"/>
                <w:szCs w:val="20"/>
                <w:lang w:val="tr-TR" w:bidi="ar-TN"/>
              </w:rPr>
            </w:pPr>
          </w:p>
        </w:tc>
      </w:tr>
      <w:tr w:rsidR="00DA4335" w:rsidRPr="00333868" w14:paraId="57EFB753" w14:textId="66CB55D4" w:rsidTr="009A3898">
        <w:trPr>
          <w:trHeight w:val="397"/>
          <w:jc w:val="center"/>
        </w:trPr>
        <w:tc>
          <w:tcPr>
            <w:tcW w:w="352" w:type="pct"/>
            <w:shd w:val="clear" w:color="auto" w:fill="DAEEF3" w:themeFill="accent5" w:themeFillTint="33"/>
            <w:vAlign w:val="center"/>
          </w:tcPr>
          <w:p w14:paraId="1ADDDB72" w14:textId="77777777" w:rsidR="00F06EC8" w:rsidRPr="00F06EC8" w:rsidRDefault="00F06EC8" w:rsidP="00F06EC8">
            <w:pPr>
              <w:spacing w:line="254" w:lineRule="exact"/>
              <w:ind w:left="158" w:right="91"/>
              <w:jc w:val="center"/>
              <w:rPr>
                <w:b/>
                <w:bCs/>
                <w:color w:val="17365D" w:themeColor="text2" w:themeShade="BF"/>
                <w:sz w:val="20"/>
                <w:szCs w:val="20"/>
                <w:lang w:val="tr-TR"/>
              </w:rPr>
            </w:pPr>
            <w:r w:rsidRPr="00F06EC8">
              <w:rPr>
                <w:rFonts w:hint="cs"/>
                <w:b/>
                <w:bCs/>
                <w:color w:val="17365D" w:themeColor="text2" w:themeShade="BF"/>
                <w:sz w:val="20"/>
                <w:szCs w:val="20"/>
                <w:rtl/>
                <w:lang w:val="tr-TR"/>
              </w:rPr>
              <w:t>09</w:t>
            </w:r>
          </w:p>
          <w:p w14:paraId="3F517F27" w14:textId="4C387556" w:rsidR="00DA4335" w:rsidRPr="00333868" w:rsidRDefault="00F06EC8" w:rsidP="00F06EC8">
            <w:pPr>
              <w:pStyle w:val="TableParagraph"/>
              <w:spacing w:line="254" w:lineRule="exact"/>
              <w:ind w:left="158" w:right="91"/>
              <w:jc w:val="center"/>
              <w:rPr>
                <w:b/>
                <w:bCs/>
                <w:color w:val="17365D" w:themeColor="text2" w:themeShade="BF"/>
                <w:sz w:val="20"/>
                <w:szCs w:val="20"/>
                <w:lang w:val="tr-TR"/>
              </w:rPr>
            </w:pPr>
            <w:r w:rsidRPr="00F06EC8">
              <w:rPr>
                <w:b/>
                <w:bCs/>
                <w:color w:val="17365D" w:themeColor="text2" w:themeShade="BF"/>
                <w:sz w:val="20"/>
                <w:szCs w:val="20"/>
                <w:lang w:val="tr-TR"/>
              </w:rPr>
              <w:t>Ocak</w:t>
            </w:r>
          </w:p>
        </w:tc>
        <w:tc>
          <w:tcPr>
            <w:tcW w:w="1909" w:type="pct"/>
            <w:gridSpan w:val="2"/>
            <w:shd w:val="clear" w:color="auto" w:fill="DAEEF3" w:themeFill="accent5" w:themeFillTint="33"/>
            <w:vAlign w:val="center"/>
          </w:tcPr>
          <w:p w14:paraId="3487C725" w14:textId="3CEB1C4D" w:rsidR="00DA4335" w:rsidRPr="0027192B" w:rsidRDefault="00DA4335" w:rsidP="00DA4335">
            <w:pPr>
              <w:ind w:left="170"/>
              <w:rPr>
                <w:b/>
                <w:bCs/>
                <w:color w:val="17365D" w:themeColor="text2" w:themeShade="BF"/>
                <w:sz w:val="20"/>
                <w:szCs w:val="20"/>
                <w:lang w:val="tr-TR"/>
              </w:rPr>
            </w:pPr>
            <w:r>
              <w:rPr>
                <w:color w:val="17365D" w:themeColor="text2" w:themeShade="BF"/>
                <w:sz w:val="20"/>
                <w:szCs w:val="20"/>
                <w:lang w:val="tr-TR"/>
              </w:rPr>
              <w:t xml:space="preserve">            </w:t>
            </w:r>
            <w:r>
              <w:rPr>
                <w:b/>
                <w:bCs/>
                <w:color w:val="17365D" w:themeColor="text2" w:themeShade="BF"/>
                <w:sz w:val="20"/>
                <w:szCs w:val="20"/>
                <w:lang w:val="tr-TR"/>
              </w:rPr>
              <w:t>FİNAL HAFTASI</w:t>
            </w:r>
          </w:p>
        </w:tc>
        <w:tc>
          <w:tcPr>
            <w:tcW w:w="2739" w:type="pct"/>
            <w:gridSpan w:val="2"/>
            <w:shd w:val="clear" w:color="auto" w:fill="DAEEF3" w:themeFill="accent5" w:themeFillTint="33"/>
            <w:vAlign w:val="center"/>
          </w:tcPr>
          <w:p w14:paraId="21A88B2C" w14:textId="2A60DF0F" w:rsidR="00DA4335" w:rsidRPr="00333868" w:rsidRDefault="00DA4335" w:rsidP="00DA4335">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9F4537" w14:paraId="77BBEF60" w14:textId="6CCD3F97" w:rsidTr="00333868">
        <w:trPr>
          <w:trHeight w:val="397"/>
          <w:jc w:val="center"/>
        </w:trPr>
        <w:sdt>
          <w:sdtPr>
            <w:rPr>
              <w:rFonts w:asciiTheme="majorBidi" w:hAnsiTheme="majorBidi" w:cstheme="majorBidi"/>
              <w:b/>
              <w:bCs/>
              <w:color w:val="17365D" w:themeColor="text2" w:themeShade="BF"/>
              <w:spacing w:val="-2"/>
              <w:sz w:val="20"/>
              <w:szCs w:val="20"/>
              <w:lang w:val="tr-TR"/>
            </w:rPr>
            <w:id w:val="-1184590319"/>
            <w:placeholder>
              <w:docPart w:val="C0562A08C07C4AC096CEB39BE2B2629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177442E8" w14:textId="509B1FC3" w:rsidR="009A5A36" w:rsidRPr="009F4537" w:rsidRDefault="004F375E" w:rsidP="009F4537">
                <w:pPr>
                  <w:jc w:val="both"/>
                  <w:rPr>
                    <w:rFonts w:asciiTheme="majorBidi" w:hAnsiTheme="majorBidi" w:cstheme="majorBidi"/>
                    <w:b/>
                    <w:bCs/>
                    <w:color w:val="17365D" w:themeColor="text2" w:themeShade="BF"/>
                    <w:spacing w:val="-2"/>
                    <w:sz w:val="20"/>
                    <w:szCs w:val="20"/>
                    <w:lang w:val="tr-TR"/>
                  </w:rPr>
                </w:pPr>
                <w:r>
                  <w:rPr>
                    <w:rFonts w:asciiTheme="majorBidi" w:hAnsiTheme="majorBidi" w:cstheme="majorBidi"/>
                    <w:b/>
                    <w:bCs/>
                    <w:color w:val="17365D" w:themeColor="text2" w:themeShade="BF"/>
                    <w:spacing w:val="-2"/>
                    <w:sz w:val="20"/>
                    <w:szCs w:val="20"/>
                    <w:lang w:val="tr-TR"/>
                  </w:rPr>
                  <w:t xml:space="preserve">    1.Quiz</w:t>
                </w:r>
              </w:p>
            </w:tc>
          </w:sdtContent>
        </w:sdt>
        <w:tc>
          <w:tcPr>
            <w:tcW w:w="6379" w:type="dxa"/>
            <w:shd w:val="clear" w:color="auto" w:fill="auto"/>
            <w:vAlign w:val="center"/>
          </w:tcPr>
          <w:p w14:paraId="62378C5B" w14:textId="4D567610" w:rsidR="009A5A36" w:rsidRPr="00333868" w:rsidRDefault="009F4537" w:rsidP="00F14FCB">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1.Quiz ilk 4 haftada işlenen konuları kapsayacaktır. </w:t>
            </w:r>
            <w:proofErr w:type="spellStart"/>
            <w:r>
              <w:rPr>
                <w:rFonts w:asciiTheme="majorBidi" w:hAnsiTheme="majorBidi" w:cstheme="majorBidi"/>
                <w:color w:val="17365D" w:themeColor="text2" w:themeShade="BF"/>
                <w:spacing w:val="-2"/>
                <w:sz w:val="20"/>
                <w:szCs w:val="20"/>
                <w:lang w:val="tr-TR"/>
              </w:rPr>
              <w:t>Quiz</w:t>
            </w:r>
            <w:proofErr w:type="spellEnd"/>
            <w:r>
              <w:rPr>
                <w:rFonts w:asciiTheme="majorBidi" w:hAnsiTheme="majorBidi" w:cstheme="majorBidi"/>
                <w:color w:val="17365D" w:themeColor="text2" w:themeShade="BF"/>
                <w:spacing w:val="-2"/>
                <w:sz w:val="20"/>
                <w:szCs w:val="20"/>
                <w:lang w:val="tr-TR"/>
              </w:rPr>
              <w:t xml:space="preserve"> 25 sorudan oluşan test şeklinde olacaktır. </w:t>
            </w:r>
          </w:p>
        </w:tc>
        <w:tc>
          <w:tcPr>
            <w:tcW w:w="1134" w:type="dxa"/>
            <w:shd w:val="clear" w:color="auto" w:fill="auto"/>
            <w:vAlign w:val="center"/>
          </w:tcPr>
          <w:p w14:paraId="0810633E" w14:textId="08FC144A" w:rsidR="009A5A36" w:rsidRPr="00333868" w:rsidRDefault="009F4537"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w:t>
            </w:r>
          </w:p>
        </w:tc>
      </w:tr>
      <w:tr w:rsidR="009F4537" w:rsidRPr="009F4537" w14:paraId="69367E76" w14:textId="77777777" w:rsidTr="00333868">
        <w:trPr>
          <w:trHeight w:val="397"/>
          <w:jc w:val="center"/>
        </w:trPr>
        <w:sdt>
          <w:sdtPr>
            <w:rPr>
              <w:b/>
              <w:bCs/>
              <w:color w:val="17365D" w:themeColor="text2" w:themeShade="BF"/>
              <w:sz w:val="20"/>
              <w:szCs w:val="20"/>
              <w:lang w:val="tr-TR"/>
            </w:rPr>
            <w:id w:val="-1869592876"/>
            <w:placeholder>
              <w:docPart w:val="5FA30B6003EB4B43BF360B94276FB57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6D11A093" w14:textId="27A4AA14" w:rsidR="009F4537" w:rsidRDefault="004F375E" w:rsidP="00E15685">
                <w:pPr>
                  <w:ind w:left="170"/>
                  <w:jc w:val="both"/>
                  <w:rPr>
                    <w:b/>
                    <w:bCs/>
                    <w:color w:val="17365D" w:themeColor="text2" w:themeShade="BF"/>
                    <w:sz w:val="20"/>
                    <w:szCs w:val="20"/>
                    <w:lang w:val="tr-TR"/>
                  </w:rPr>
                </w:pPr>
                <w:r>
                  <w:rPr>
                    <w:b/>
                    <w:bCs/>
                    <w:color w:val="17365D" w:themeColor="text2" w:themeShade="BF"/>
                    <w:sz w:val="20"/>
                    <w:szCs w:val="20"/>
                    <w:lang w:val="tr-TR"/>
                  </w:rPr>
                  <w:t>1.Ara Sınav</w:t>
                </w:r>
              </w:p>
            </w:tc>
          </w:sdtContent>
        </w:sdt>
        <w:tc>
          <w:tcPr>
            <w:tcW w:w="6379" w:type="dxa"/>
            <w:shd w:val="clear" w:color="auto" w:fill="auto"/>
            <w:vAlign w:val="center"/>
          </w:tcPr>
          <w:p w14:paraId="584A27AE" w14:textId="6F6C68F1" w:rsidR="009F4537" w:rsidRPr="00333868" w:rsidRDefault="009F4537" w:rsidP="00F14FCB">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1.Quiz ile </w:t>
            </w:r>
            <w:r w:rsidR="00945834">
              <w:rPr>
                <w:rFonts w:asciiTheme="majorBidi" w:hAnsiTheme="majorBidi" w:cstheme="majorBidi"/>
                <w:color w:val="17365D" w:themeColor="text2" w:themeShade="BF"/>
                <w:spacing w:val="-2"/>
                <w:sz w:val="20"/>
                <w:szCs w:val="20"/>
                <w:lang w:val="tr-TR"/>
              </w:rPr>
              <w:t xml:space="preserve">1.Ara sınav arasında </w:t>
            </w:r>
            <w:r>
              <w:rPr>
                <w:rFonts w:asciiTheme="majorBidi" w:hAnsiTheme="majorBidi" w:cstheme="majorBidi"/>
                <w:color w:val="17365D" w:themeColor="text2" w:themeShade="BF"/>
                <w:spacing w:val="-2"/>
                <w:sz w:val="20"/>
                <w:szCs w:val="20"/>
                <w:lang w:val="tr-TR"/>
              </w:rPr>
              <w:t>işlenen konuları kapsayacaktır. Ara sınav 50 sorudan oluşan test şeklinde olacaktır.</w:t>
            </w:r>
          </w:p>
        </w:tc>
        <w:tc>
          <w:tcPr>
            <w:tcW w:w="1134" w:type="dxa"/>
            <w:shd w:val="clear" w:color="auto" w:fill="auto"/>
            <w:vAlign w:val="center"/>
          </w:tcPr>
          <w:p w14:paraId="2FE116DA" w14:textId="2DB42EBD" w:rsidR="009F4537" w:rsidRPr="00333868" w:rsidRDefault="009F4537"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7</w:t>
            </w:r>
          </w:p>
        </w:tc>
      </w:tr>
      <w:tr w:rsidR="009A5A36" w:rsidRPr="009F4537" w14:paraId="4E1AB01B" w14:textId="77777777" w:rsidTr="00333868">
        <w:trPr>
          <w:trHeight w:val="397"/>
          <w:jc w:val="center"/>
        </w:trPr>
        <w:sdt>
          <w:sdtPr>
            <w:rPr>
              <w:b/>
              <w:bCs/>
              <w:color w:val="17365D" w:themeColor="text2" w:themeShade="BF"/>
              <w:sz w:val="20"/>
              <w:szCs w:val="20"/>
              <w:lang w:val="tr-TR"/>
            </w:rPr>
            <w:id w:val="-1317644731"/>
            <w:placeholder>
              <w:docPart w:val="95A767E668E741BE8ECC1BCAF129750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78FF80EF" w14:textId="1ABE820F" w:rsidR="009A5A36" w:rsidRPr="00333868" w:rsidRDefault="004F375E" w:rsidP="009A5A36">
                <w:pPr>
                  <w:ind w:left="170"/>
                  <w:jc w:val="both"/>
                  <w:rPr>
                    <w:b/>
                    <w:bCs/>
                    <w:color w:val="17365D" w:themeColor="text2" w:themeShade="BF"/>
                    <w:sz w:val="20"/>
                    <w:szCs w:val="20"/>
                    <w:lang w:val="tr-TR"/>
                  </w:rPr>
                </w:pPr>
                <w:r>
                  <w:rPr>
                    <w:b/>
                    <w:bCs/>
                    <w:color w:val="17365D" w:themeColor="text2" w:themeShade="BF"/>
                    <w:sz w:val="20"/>
                    <w:szCs w:val="20"/>
                    <w:lang w:val="tr-TR"/>
                  </w:rPr>
                  <w:t>2.Ara Sınav</w:t>
                </w:r>
              </w:p>
            </w:tc>
          </w:sdtContent>
        </w:sdt>
        <w:tc>
          <w:tcPr>
            <w:tcW w:w="6379" w:type="dxa"/>
            <w:shd w:val="clear" w:color="auto" w:fill="auto"/>
            <w:vAlign w:val="center"/>
          </w:tcPr>
          <w:p w14:paraId="7D023E11" w14:textId="6FF05529" w:rsidR="009A5A36" w:rsidRPr="00333868" w:rsidRDefault="00945834"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1.Quiz ile 2. Ara sınav arasında </w:t>
            </w:r>
            <w:r w:rsidR="009F4537">
              <w:rPr>
                <w:rFonts w:asciiTheme="majorBidi" w:hAnsiTheme="majorBidi" w:cstheme="majorBidi"/>
                <w:color w:val="17365D" w:themeColor="text2" w:themeShade="BF"/>
                <w:spacing w:val="-2"/>
                <w:sz w:val="20"/>
                <w:szCs w:val="20"/>
                <w:lang w:val="tr-TR"/>
              </w:rPr>
              <w:t>işlenen dersleri kapsayacaktır. Ara sınav 50 sorudan oluşan test şeklinde olacaktır.</w:t>
            </w:r>
          </w:p>
        </w:tc>
        <w:tc>
          <w:tcPr>
            <w:tcW w:w="1134" w:type="dxa"/>
            <w:shd w:val="clear" w:color="auto" w:fill="auto"/>
            <w:vAlign w:val="center"/>
          </w:tcPr>
          <w:p w14:paraId="5A140BEF" w14:textId="224EA0EA" w:rsidR="009A5A36" w:rsidRPr="00333868" w:rsidRDefault="009F4537"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7</w:t>
            </w:r>
          </w:p>
        </w:tc>
      </w:tr>
      <w:tr w:rsidR="00945834" w:rsidRPr="009F4537" w14:paraId="458758C8" w14:textId="77777777" w:rsidTr="00333868">
        <w:trPr>
          <w:trHeight w:val="397"/>
          <w:jc w:val="center"/>
        </w:trPr>
        <w:tc>
          <w:tcPr>
            <w:tcW w:w="2379" w:type="dxa"/>
            <w:shd w:val="clear" w:color="auto" w:fill="auto"/>
            <w:vAlign w:val="center"/>
          </w:tcPr>
          <w:p w14:paraId="6A3F8101" w14:textId="2CA2737A" w:rsidR="00945834" w:rsidRDefault="00945834" w:rsidP="009A5A36">
            <w:pPr>
              <w:ind w:left="170"/>
              <w:jc w:val="both"/>
              <w:rPr>
                <w:b/>
                <w:bCs/>
                <w:color w:val="17365D" w:themeColor="text2" w:themeShade="BF"/>
                <w:sz w:val="20"/>
                <w:szCs w:val="20"/>
                <w:lang w:val="tr-TR"/>
              </w:rPr>
            </w:pPr>
            <w:r>
              <w:rPr>
                <w:b/>
                <w:bCs/>
                <w:color w:val="17365D" w:themeColor="text2" w:themeShade="BF"/>
                <w:sz w:val="20"/>
                <w:szCs w:val="20"/>
                <w:lang w:val="tr-TR"/>
              </w:rPr>
              <w:lastRenderedPageBreak/>
              <w:t>Ödev</w:t>
            </w:r>
          </w:p>
        </w:tc>
        <w:tc>
          <w:tcPr>
            <w:tcW w:w="6379" w:type="dxa"/>
            <w:shd w:val="clear" w:color="auto" w:fill="auto"/>
            <w:vAlign w:val="center"/>
          </w:tcPr>
          <w:p w14:paraId="2144FCAD" w14:textId="73D25184" w:rsidR="00945834" w:rsidRDefault="00945834"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Dersin hocasının yönlendirdiği hususta dil yetisini geliştirmeye yönelik verilen ödevdir.  </w:t>
            </w:r>
          </w:p>
        </w:tc>
        <w:tc>
          <w:tcPr>
            <w:tcW w:w="1134" w:type="dxa"/>
            <w:shd w:val="clear" w:color="auto" w:fill="auto"/>
            <w:vAlign w:val="center"/>
          </w:tcPr>
          <w:p w14:paraId="6E9E2F3E" w14:textId="668E27D1" w:rsidR="00945834" w:rsidRDefault="00945834"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w:t>
            </w:r>
          </w:p>
        </w:tc>
      </w:tr>
      <w:tr w:rsidR="009F4537" w:rsidRPr="009F4537" w14:paraId="0906B32F" w14:textId="77777777" w:rsidTr="00333868">
        <w:trPr>
          <w:trHeight w:val="397"/>
          <w:jc w:val="center"/>
        </w:trPr>
        <w:sdt>
          <w:sdtPr>
            <w:rPr>
              <w:rFonts w:asciiTheme="majorBidi" w:hAnsiTheme="majorBidi" w:cstheme="majorBidi"/>
              <w:b/>
              <w:bCs/>
              <w:color w:val="17365D" w:themeColor="text2" w:themeShade="BF"/>
              <w:spacing w:val="-2"/>
              <w:sz w:val="20"/>
              <w:szCs w:val="20"/>
              <w:lang w:val="tr-TR"/>
            </w:rPr>
            <w:id w:val="-1037505987"/>
            <w:placeholder>
              <w:docPart w:val="CCF56C5C2C1440CC833BEFDB9565BA5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1BF666D1" w14:textId="0EBDB84E" w:rsidR="009F4537" w:rsidRDefault="004F375E" w:rsidP="009F4537">
                <w:pPr>
                  <w:jc w:val="both"/>
                  <w:rPr>
                    <w:b/>
                    <w:bCs/>
                    <w:color w:val="17365D" w:themeColor="text2" w:themeShade="BF"/>
                    <w:sz w:val="20"/>
                    <w:szCs w:val="20"/>
                    <w:lang w:val="tr-TR"/>
                  </w:rPr>
                </w:pPr>
                <w:r>
                  <w:rPr>
                    <w:rFonts w:asciiTheme="majorBidi" w:hAnsiTheme="majorBidi" w:cstheme="majorBidi"/>
                    <w:b/>
                    <w:bCs/>
                    <w:color w:val="17365D" w:themeColor="text2" w:themeShade="BF"/>
                    <w:spacing w:val="-2"/>
                    <w:sz w:val="20"/>
                    <w:szCs w:val="20"/>
                    <w:lang w:val="tr-TR"/>
                  </w:rPr>
                  <w:t xml:space="preserve">   2.Quiz</w:t>
                </w:r>
              </w:p>
            </w:tc>
          </w:sdtContent>
        </w:sdt>
        <w:tc>
          <w:tcPr>
            <w:tcW w:w="6379" w:type="dxa"/>
            <w:shd w:val="clear" w:color="auto" w:fill="auto"/>
            <w:vAlign w:val="center"/>
          </w:tcPr>
          <w:p w14:paraId="56D30E4E" w14:textId="03367E98" w:rsidR="009F4537" w:rsidRDefault="00945834"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1.Quiz ile 2. </w:t>
            </w:r>
            <w:proofErr w:type="spellStart"/>
            <w:r>
              <w:rPr>
                <w:rFonts w:asciiTheme="majorBidi" w:hAnsiTheme="majorBidi" w:cstheme="majorBidi"/>
                <w:color w:val="17365D" w:themeColor="text2" w:themeShade="BF"/>
                <w:spacing w:val="-2"/>
                <w:sz w:val="20"/>
                <w:szCs w:val="20"/>
                <w:lang w:val="tr-TR"/>
              </w:rPr>
              <w:t>Quiz</w:t>
            </w:r>
            <w:proofErr w:type="spellEnd"/>
            <w:r>
              <w:rPr>
                <w:rFonts w:asciiTheme="majorBidi" w:hAnsiTheme="majorBidi" w:cstheme="majorBidi"/>
                <w:color w:val="17365D" w:themeColor="text2" w:themeShade="BF"/>
                <w:spacing w:val="-2"/>
                <w:sz w:val="20"/>
                <w:szCs w:val="20"/>
                <w:lang w:val="tr-TR"/>
              </w:rPr>
              <w:t xml:space="preserve"> arasında </w:t>
            </w:r>
            <w:r w:rsidR="009F4537">
              <w:rPr>
                <w:rFonts w:asciiTheme="majorBidi" w:hAnsiTheme="majorBidi" w:cstheme="majorBidi"/>
                <w:color w:val="17365D" w:themeColor="text2" w:themeShade="BF"/>
                <w:spacing w:val="-2"/>
                <w:sz w:val="20"/>
                <w:szCs w:val="20"/>
                <w:lang w:val="tr-TR"/>
              </w:rPr>
              <w:t xml:space="preserve">işlenen dersleri kapsayacaktır. </w:t>
            </w:r>
            <w:proofErr w:type="spellStart"/>
            <w:r w:rsidR="009F4537">
              <w:rPr>
                <w:rFonts w:asciiTheme="majorBidi" w:hAnsiTheme="majorBidi" w:cstheme="majorBidi"/>
                <w:color w:val="17365D" w:themeColor="text2" w:themeShade="BF"/>
                <w:spacing w:val="-2"/>
                <w:sz w:val="20"/>
                <w:szCs w:val="20"/>
                <w:lang w:val="tr-TR"/>
              </w:rPr>
              <w:t>Quiz</w:t>
            </w:r>
            <w:proofErr w:type="spellEnd"/>
            <w:r w:rsidR="009F4537">
              <w:rPr>
                <w:rFonts w:asciiTheme="majorBidi" w:hAnsiTheme="majorBidi" w:cstheme="majorBidi"/>
                <w:color w:val="17365D" w:themeColor="text2" w:themeShade="BF"/>
                <w:spacing w:val="-2"/>
                <w:sz w:val="20"/>
                <w:szCs w:val="20"/>
                <w:lang w:val="tr-TR"/>
              </w:rPr>
              <w:t xml:space="preserve"> 25 sorudan oluşan test şeklinde olacaktır.</w:t>
            </w:r>
          </w:p>
        </w:tc>
        <w:tc>
          <w:tcPr>
            <w:tcW w:w="1134" w:type="dxa"/>
            <w:shd w:val="clear" w:color="auto" w:fill="auto"/>
            <w:vAlign w:val="center"/>
          </w:tcPr>
          <w:p w14:paraId="79D8B0E1" w14:textId="5F34EDB3" w:rsidR="009F4537" w:rsidRDefault="009F4537"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w:t>
            </w:r>
          </w:p>
        </w:tc>
      </w:tr>
      <w:tr w:rsidR="00945834" w:rsidRPr="009F4537" w14:paraId="11C666D6" w14:textId="77777777" w:rsidTr="00333868">
        <w:trPr>
          <w:trHeight w:val="397"/>
          <w:jc w:val="center"/>
        </w:trPr>
        <w:tc>
          <w:tcPr>
            <w:tcW w:w="2379" w:type="dxa"/>
            <w:shd w:val="clear" w:color="auto" w:fill="auto"/>
            <w:vAlign w:val="center"/>
          </w:tcPr>
          <w:p w14:paraId="516F1018" w14:textId="24692297" w:rsidR="00945834" w:rsidRPr="009F4537" w:rsidRDefault="00945834" w:rsidP="009F4537">
            <w:pPr>
              <w:jc w:val="both"/>
              <w:rPr>
                <w:rFonts w:asciiTheme="majorBidi" w:hAnsiTheme="majorBidi" w:cstheme="majorBidi"/>
                <w:b/>
                <w:bCs/>
                <w:color w:val="17365D" w:themeColor="text2" w:themeShade="BF"/>
                <w:spacing w:val="-2"/>
                <w:sz w:val="20"/>
                <w:szCs w:val="20"/>
                <w:lang w:val="tr-TR"/>
              </w:rPr>
            </w:pPr>
            <w:r>
              <w:rPr>
                <w:rFonts w:asciiTheme="majorBidi" w:hAnsiTheme="majorBidi" w:cstheme="majorBidi"/>
                <w:b/>
                <w:bCs/>
                <w:color w:val="17365D" w:themeColor="text2" w:themeShade="BF"/>
                <w:spacing w:val="-2"/>
                <w:sz w:val="20"/>
                <w:szCs w:val="20"/>
                <w:lang w:val="tr-TR"/>
              </w:rPr>
              <w:t xml:space="preserve">İlk dönem 2 </w:t>
            </w:r>
            <w:proofErr w:type="spellStart"/>
            <w:r>
              <w:rPr>
                <w:rFonts w:asciiTheme="majorBidi" w:hAnsiTheme="majorBidi" w:cstheme="majorBidi"/>
                <w:b/>
                <w:bCs/>
                <w:color w:val="17365D" w:themeColor="text2" w:themeShade="BF"/>
                <w:spacing w:val="-2"/>
                <w:sz w:val="20"/>
                <w:szCs w:val="20"/>
                <w:lang w:val="tr-TR"/>
              </w:rPr>
              <w:t>Quiz</w:t>
            </w:r>
            <w:proofErr w:type="spellEnd"/>
            <w:r>
              <w:rPr>
                <w:rFonts w:asciiTheme="majorBidi" w:hAnsiTheme="majorBidi" w:cstheme="majorBidi"/>
                <w:b/>
                <w:bCs/>
                <w:color w:val="17365D" w:themeColor="text2" w:themeShade="BF"/>
                <w:spacing w:val="-2"/>
                <w:sz w:val="20"/>
                <w:szCs w:val="20"/>
                <w:lang w:val="tr-TR"/>
              </w:rPr>
              <w:t xml:space="preserve"> ve 2 Ara sınav gerçekleştirilmiştir. </w:t>
            </w:r>
          </w:p>
        </w:tc>
        <w:tc>
          <w:tcPr>
            <w:tcW w:w="6379" w:type="dxa"/>
            <w:shd w:val="clear" w:color="auto" w:fill="auto"/>
            <w:vAlign w:val="center"/>
          </w:tcPr>
          <w:p w14:paraId="2CC939DE" w14:textId="77777777" w:rsidR="00945834" w:rsidRDefault="00945834"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shd w:val="clear" w:color="auto" w:fill="auto"/>
            <w:vAlign w:val="center"/>
          </w:tcPr>
          <w:p w14:paraId="3EBDC8A0" w14:textId="4CD82D54" w:rsidR="00945834" w:rsidRDefault="00945834"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22</w:t>
            </w:r>
          </w:p>
        </w:tc>
      </w:tr>
      <w:tr w:rsidR="009A5A36" w:rsidRPr="00945834" w14:paraId="1D8484C9" w14:textId="35F7ABFA" w:rsidTr="0033386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7FDB3C5E" w14:textId="63542C77" w:rsidR="009A5A36" w:rsidRPr="00333868" w:rsidRDefault="004F375E" w:rsidP="009A5A36">
                <w:pPr>
                  <w:ind w:left="170"/>
                  <w:jc w:val="both"/>
                  <w:rPr>
                    <w:rFonts w:asciiTheme="majorBidi" w:hAnsiTheme="majorBidi" w:cstheme="majorBidi"/>
                    <w:b/>
                    <w:bCs/>
                    <w:color w:val="17365D" w:themeColor="text2" w:themeShade="BF"/>
                    <w:spacing w:val="-2"/>
                    <w:sz w:val="20"/>
                    <w:szCs w:val="20"/>
                    <w:lang w:val="tr-TR"/>
                  </w:rPr>
                </w:pPr>
                <w:r>
                  <w:rPr>
                    <w:b/>
                    <w:bCs/>
                    <w:color w:val="17365D" w:themeColor="text2" w:themeShade="BF"/>
                    <w:sz w:val="20"/>
                    <w:szCs w:val="20"/>
                    <w:lang w:val="tr-TR"/>
                  </w:rPr>
                  <w:t>Final</w:t>
                </w:r>
              </w:p>
            </w:tc>
          </w:sdtContent>
        </w:sdt>
        <w:tc>
          <w:tcPr>
            <w:tcW w:w="6379" w:type="dxa"/>
            <w:shd w:val="clear" w:color="auto" w:fill="auto"/>
            <w:vAlign w:val="center"/>
          </w:tcPr>
          <w:p w14:paraId="18A7E427" w14:textId="088AB70E" w:rsidR="009A5A36" w:rsidRPr="00333868" w:rsidRDefault="00945834"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1.Quizden itibaren işlenen bütün konuları kapsayacaktır. 50 sorudan oluşan test şeklinde olacaktır.</w:t>
            </w:r>
          </w:p>
        </w:tc>
        <w:tc>
          <w:tcPr>
            <w:tcW w:w="1134" w:type="dxa"/>
            <w:vMerge w:val="restart"/>
            <w:shd w:val="clear" w:color="auto" w:fill="auto"/>
            <w:vAlign w:val="center"/>
          </w:tcPr>
          <w:p w14:paraId="7BE86556" w14:textId="685FB943" w:rsidR="009A5A36" w:rsidRPr="00333868" w:rsidRDefault="00945834"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50</w:t>
            </w:r>
          </w:p>
        </w:tc>
      </w:tr>
      <w:tr w:rsidR="009A5A36" w:rsidRPr="00333868" w14:paraId="1F3B89A6" w14:textId="402CED26" w:rsidTr="0033386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7FE6E61D" w14:textId="31C11EE2" w:rsidR="009A5A36" w:rsidRPr="00333868" w:rsidRDefault="004F375E" w:rsidP="009A5A36">
                <w:pPr>
                  <w:ind w:left="170"/>
                  <w:jc w:val="both"/>
                  <w:rPr>
                    <w:rFonts w:asciiTheme="majorBidi" w:hAnsiTheme="majorBidi" w:cstheme="majorBidi"/>
                    <w:b/>
                    <w:bCs/>
                    <w:color w:val="17365D" w:themeColor="text2" w:themeShade="BF"/>
                    <w:spacing w:val="-2"/>
                    <w:sz w:val="20"/>
                    <w:szCs w:val="20"/>
                    <w:lang w:val="tr-TR"/>
                  </w:rPr>
                </w:pPr>
                <w:r>
                  <w:rPr>
                    <w:b/>
                    <w:bCs/>
                    <w:color w:val="17365D" w:themeColor="text2" w:themeShade="BF"/>
                    <w:sz w:val="20"/>
                    <w:szCs w:val="20"/>
                    <w:lang w:val="tr-TR"/>
                  </w:rPr>
                  <w:t>Bütünleme</w:t>
                </w:r>
              </w:p>
            </w:tc>
          </w:sdtContent>
        </w:sdt>
        <w:tc>
          <w:tcPr>
            <w:tcW w:w="6379" w:type="dxa"/>
            <w:shd w:val="clear" w:color="auto" w:fill="auto"/>
            <w:vAlign w:val="center"/>
          </w:tcPr>
          <w:p w14:paraId="5816D13B" w14:textId="3B533E7E" w:rsidR="009A5A36" w:rsidRPr="00333868" w:rsidRDefault="00945834" w:rsidP="009A5A36">
            <w:pPr>
              <w:spacing w:before="60" w:after="60"/>
              <w:jc w:val="both"/>
              <w:rPr>
                <w:color w:val="17365D" w:themeColor="text2" w:themeShade="BF"/>
                <w:sz w:val="20"/>
                <w:szCs w:val="20"/>
                <w:lang w:val="tr-TR"/>
              </w:rPr>
            </w:pPr>
            <w:r>
              <w:rPr>
                <w:color w:val="17365D" w:themeColor="text2" w:themeShade="BF"/>
                <w:sz w:val="20"/>
                <w:szCs w:val="20"/>
                <w:lang w:val="tr-TR"/>
              </w:rPr>
              <w:t>-</w:t>
            </w:r>
          </w:p>
        </w:tc>
        <w:tc>
          <w:tcPr>
            <w:tcW w:w="1134" w:type="dxa"/>
            <w:vMerge/>
            <w:shd w:val="clear" w:color="auto" w:fill="auto"/>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shd w:val="clear" w:color="auto" w:fill="auto"/>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33868">
        <w:trPr>
          <w:trHeight w:val="397"/>
          <w:jc w:val="center"/>
        </w:trPr>
        <w:tc>
          <w:tcPr>
            <w:tcW w:w="2379" w:type="dxa"/>
            <w:shd w:val="clear" w:color="auto" w:fill="auto"/>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shd w:val="clear" w:color="auto" w:fill="auto"/>
            <w:vAlign w:val="center"/>
          </w:tcPr>
          <w:p w14:paraId="0B9F3825" w14:textId="5F1C5DF5" w:rsidR="009A5A36" w:rsidRPr="00333868" w:rsidRDefault="00860BDE" w:rsidP="009A5A36">
            <w:pPr>
              <w:spacing w:before="60" w:after="60"/>
              <w:jc w:val="both"/>
              <w:rPr>
                <w:color w:val="17365D" w:themeColor="text2" w:themeShade="BF"/>
                <w:sz w:val="20"/>
                <w:szCs w:val="20"/>
                <w:lang w:val="tr-TR"/>
              </w:rPr>
            </w:pPr>
            <w:r>
              <w:rPr>
                <w:color w:val="17365D" w:themeColor="text2" w:themeShade="BF"/>
                <w:sz w:val="20"/>
                <w:szCs w:val="20"/>
                <w:lang w:val="tr-TR"/>
              </w:rPr>
              <w:t>YT</w:t>
            </w:r>
            <w:r w:rsidR="009F11BD">
              <w:rPr>
                <w:color w:val="17365D" w:themeColor="text2" w:themeShade="BF"/>
                <w:sz w:val="20"/>
                <w:szCs w:val="20"/>
                <w:lang w:val="tr-TR"/>
              </w:rPr>
              <w:t>:</w:t>
            </w:r>
            <w:r>
              <w:rPr>
                <w:color w:val="17365D" w:themeColor="text2" w:themeShade="BF"/>
                <w:sz w:val="20"/>
                <w:szCs w:val="20"/>
                <w:lang w:val="tr-TR"/>
              </w:rPr>
              <w:t xml:space="preserve"> 60</w:t>
            </w:r>
          </w:p>
        </w:tc>
        <w:tc>
          <w:tcPr>
            <w:tcW w:w="1134" w:type="dxa"/>
            <w:shd w:val="clear" w:color="auto" w:fill="auto"/>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A2A18">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A2A18">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A2A1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A2A1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A2A1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2A2A18">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Ders Süresi (Sınav Haftası </w:t>
            </w:r>
            <w:proofErr w:type="gramStart"/>
            <w:r w:rsidRPr="00173949">
              <w:rPr>
                <w:rFonts w:asciiTheme="majorBidi" w:hAnsiTheme="majorBidi" w:cstheme="majorBidi"/>
                <w:b w:val="0"/>
                <w:bCs w:val="0"/>
                <w:color w:val="17365D" w:themeColor="text2" w:themeShade="BF"/>
                <w:sz w:val="20"/>
                <w:szCs w:val="20"/>
                <w:lang w:val="tr-TR"/>
              </w:rPr>
              <w:t>Dahil</w:t>
            </w:r>
            <w:proofErr w:type="gramEnd"/>
            <w:r w:rsidRPr="00173949">
              <w:rPr>
                <w:rFonts w:asciiTheme="majorBidi" w:hAnsiTheme="majorBidi" w:cstheme="majorBidi"/>
                <w:b w:val="0"/>
                <w:bCs w:val="0"/>
                <w:color w:val="17365D" w:themeColor="text2" w:themeShade="BF"/>
                <w:sz w:val="20"/>
                <w:szCs w:val="20"/>
                <w:lang w:val="tr-TR"/>
              </w:rPr>
              <w:t xml:space="preserve">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59ECD3FE" w:rsidR="00333868" w:rsidRPr="00173949" w:rsidRDefault="00860BDE" w:rsidP="002A2A1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6ABFDA4F" w:rsidR="00333868" w:rsidRPr="00173949" w:rsidRDefault="00860BDE" w:rsidP="002A2A1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2DE3154D" w:rsidR="00333868" w:rsidRPr="00173949" w:rsidRDefault="00860BDE" w:rsidP="002A2A1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56</w:t>
            </w:r>
          </w:p>
        </w:tc>
      </w:tr>
      <w:tr w:rsidR="0033386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2A2A18">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4E2EA007" w:rsidR="00333868" w:rsidRPr="00173949" w:rsidRDefault="0021183E" w:rsidP="002A2A1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16</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6CD311CE" w:rsidR="00333868" w:rsidRPr="00173949" w:rsidRDefault="0013673B" w:rsidP="002A2A1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6E21ED2C" w:rsidR="00333868" w:rsidRPr="00173949" w:rsidRDefault="0021183E" w:rsidP="002A2A1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32</w:t>
            </w: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2A2A18">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2AE0DD55" w:rsidR="00333868" w:rsidRPr="00173949" w:rsidRDefault="0013673B" w:rsidP="002A2A1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0F97E23B" w:rsidR="00333868" w:rsidRPr="00173949" w:rsidRDefault="0013673B" w:rsidP="002A2A1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50CEB32F" w:rsidR="00333868" w:rsidRPr="00173949" w:rsidRDefault="0013673B" w:rsidP="002A2A1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0E85E717" w:rsidR="00333868" w:rsidRPr="0021183E" w:rsidRDefault="0021183E" w:rsidP="0021183E">
            <w:pPr>
              <w:jc w:val="both"/>
              <w:rPr>
                <w:rFonts w:asciiTheme="majorBidi" w:hAnsiTheme="majorBidi" w:cstheme="majorBidi"/>
                <w:b w:val="0"/>
                <w:bCs w:val="0"/>
                <w:color w:val="17365D" w:themeColor="text2" w:themeShade="BF"/>
                <w:sz w:val="20"/>
                <w:szCs w:val="20"/>
                <w:lang w:val="tr-TR"/>
              </w:rPr>
            </w:pPr>
            <w:r w:rsidRPr="0021183E">
              <w:rPr>
                <w:rFonts w:asciiTheme="majorBidi" w:hAnsiTheme="majorBidi" w:cstheme="majorBidi"/>
                <w:b w:val="0"/>
                <w:bCs w:val="0"/>
                <w:color w:val="17365D" w:themeColor="text2" w:themeShade="BF"/>
                <w:sz w:val="20"/>
                <w:szCs w:val="20"/>
                <w:lang w:val="tr-TR"/>
              </w:rPr>
              <w:t>1.Quiz</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41FF1853" w:rsidR="00333868" w:rsidRPr="00173949" w:rsidRDefault="0021183E" w:rsidP="002A2A1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017480A4" w:rsidR="00333868" w:rsidRPr="00173949" w:rsidRDefault="0021183E" w:rsidP="002A2A1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5BE117F1" w:rsidR="00333868" w:rsidRPr="00173949" w:rsidRDefault="0021183E" w:rsidP="002A2A1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567EABD9" w:rsidR="00333868" w:rsidRPr="00173949" w:rsidRDefault="0021183E" w:rsidP="002A2A18">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1.Ara Sınav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38F2C509" w:rsidR="00333868" w:rsidRPr="00173949" w:rsidRDefault="0021183E" w:rsidP="002A2A1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2FFD88D5" w:rsidR="00333868" w:rsidRPr="00173949" w:rsidRDefault="0021183E" w:rsidP="002A2A1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524CC6E4" w:rsidR="00333868" w:rsidRPr="00173949" w:rsidRDefault="0021183E" w:rsidP="002A2A1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10AA220F" w:rsidR="00333868" w:rsidRPr="00173949" w:rsidRDefault="0021183E" w:rsidP="002A2A18">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2.Ara Sınav</w:t>
            </w:r>
            <w:r w:rsidR="00333868" w:rsidRPr="00173949">
              <w:rPr>
                <w:rFonts w:asciiTheme="majorBidi" w:hAnsiTheme="majorBidi" w:cstheme="majorBidi"/>
                <w:b w:val="0"/>
                <w:bCs w:val="0"/>
                <w:color w:val="17365D" w:themeColor="text2" w:themeShade="BF"/>
                <w:sz w:val="20"/>
                <w:szCs w:val="20"/>
                <w:lang w:val="tr-TR"/>
              </w:rPr>
              <w:t xml:space="preserve">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69E95D55" w:rsidR="00333868" w:rsidRPr="00173949" w:rsidRDefault="0021183E" w:rsidP="002A2A1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FEE91C2" w:rsidR="00333868" w:rsidRPr="00173949" w:rsidRDefault="0021183E" w:rsidP="002A2A1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AE862FC" w:rsidR="00333868" w:rsidRPr="00173949" w:rsidRDefault="0021183E" w:rsidP="002A2A1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4868A257" w:rsidR="00333868" w:rsidRPr="00173949" w:rsidRDefault="0021183E" w:rsidP="002A2A18">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 xml:space="preserve">2. Ara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128BAF8" w:rsidR="00333868" w:rsidRPr="00173949" w:rsidRDefault="0021183E" w:rsidP="002A2A1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1DA8CF11" w:rsidR="00333868" w:rsidRPr="00173949" w:rsidRDefault="0021183E" w:rsidP="002A2A1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119A7D7C" w:rsidR="00333868" w:rsidRPr="00173949" w:rsidRDefault="0021183E" w:rsidP="002A2A1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7910CA5F" w:rsidR="00333868" w:rsidRPr="00173949" w:rsidRDefault="0021183E" w:rsidP="002A2A18">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Yarıyıl Sonu Sınavı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14308DC9" w:rsidR="00333868" w:rsidRPr="00173949" w:rsidRDefault="0021183E" w:rsidP="002A2A1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3890AA24" w:rsidR="00333868" w:rsidRPr="00173949" w:rsidRDefault="0021183E" w:rsidP="002A2A1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2F8FB1E9" w:rsidR="00333868" w:rsidRPr="00173949" w:rsidRDefault="0021183E" w:rsidP="002A2A1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2A2A18">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proofErr w:type="gramStart"/>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roofErr w:type="gramEnd"/>
            <w:r w:rsidRPr="00173949">
              <w:rPr>
                <w:rFonts w:asciiTheme="majorBidi" w:hAnsiTheme="majorBidi" w:cstheme="majorBidi"/>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2A2A1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2A2A1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2A2A1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2A2A18">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proofErr w:type="gramStart"/>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roofErr w:type="gramEnd"/>
            <w:r w:rsidRPr="00173949">
              <w:rPr>
                <w:rFonts w:asciiTheme="majorBidi" w:hAnsiTheme="majorBidi" w:cstheme="majorBidi"/>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2A2A1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2A2A1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2A2A1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2A2A18">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2A2A1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2A2A1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2A2A1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2A2A18">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2A2A1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2A2A1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2A2A1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2A2A18">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436F238D" w:rsidR="00333868" w:rsidRPr="00173949" w:rsidRDefault="00333868" w:rsidP="002A2A1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19B3B2D0" w:rsidR="00333868" w:rsidRPr="00173949" w:rsidRDefault="00333868" w:rsidP="002A2A1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59C2120D" w:rsidR="00333868" w:rsidRPr="00173949" w:rsidRDefault="00333868" w:rsidP="002A2A1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2A2A18">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5DAB6304" w:rsidR="00333868" w:rsidRPr="00173949" w:rsidRDefault="00333868" w:rsidP="002A2A1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13026A4C" w:rsidR="00333868" w:rsidRPr="00173949" w:rsidRDefault="00333868" w:rsidP="002A2A1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502860C3" w:rsidR="00333868" w:rsidRPr="00173949" w:rsidRDefault="00333868" w:rsidP="002A2A1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2A2A18">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02F57626" w:rsidR="00333868" w:rsidRPr="00173949" w:rsidRDefault="00333868" w:rsidP="002A2A1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1DC24BF9" w:rsidR="00333868" w:rsidRPr="00173949" w:rsidRDefault="00333868" w:rsidP="002A2A1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41E963D4" w:rsidR="00333868" w:rsidRPr="00173949" w:rsidRDefault="00333868" w:rsidP="002A2A1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2A2A18">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06A17071" w:rsidR="00333868" w:rsidRPr="00173949" w:rsidRDefault="00333868" w:rsidP="002A2A1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14F142EE" w:rsidR="00333868" w:rsidRPr="00173949" w:rsidRDefault="00333868" w:rsidP="002A2A1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3814E711" w:rsidR="00333868" w:rsidRPr="00173949" w:rsidRDefault="00333868" w:rsidP="002A2A1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A2A18">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A2A18">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2D0E14C0" w:rsidR="00333868" w:rsidRPr="00173949" w:rsidRDefault="00E23E8D" w:rsidP="002A2A1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140</w:t>
            </w:r>
          </w:p>
        </w:tc>
      </w:tr>
      <w:tr w:rsidR="0033386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A2A18">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A2A18">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2AE83B08" w:rsidR="00333868" w:rsidRPr="00173949" w:rsidRDefault="00E23E8D" w:rsidP="002A2A1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6,36</w:t>
            </w:r>
          </w:p>
        </w:tc>
      </w:tr>
      <w:tr w:rsidR="0033386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A2A18">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A2A18">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2ABB050C" w:rsidR="00333868" w:rsidRPr="00173949" w:rsidRDefault="00E23E8D" w:rsidP="002A2A1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22</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74339" w14:textId="77777777" w:rsidR="002462DD" w:rsidRDefault="002462DD">
      <w:r>
        <w:separator/>
      </w:r>
    </w:p>
  </w:endnote>
  <w:endnote w:type="continuationSeparator" w:id="0">
    <w:p w14:paraId="759284E7" w14:textId="77777777" w:rsidR="002462DD" w:rsidRDefault="0024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35BD" w14:textId="716F3768" w:rsidR="00B4492F" w:rsidRDefault="00B4492F" w:rsidP="00333868">
    <w:pPr>
      <w:shd w:val="clear" w:color="auto" w:fill="FFFFFF"/>
      <w:jc w:val="both"/>
      <w:rPr>
        <w:b/>
        <w:sz w:val="15"/>
        <w:szCs w:val="15"/>
      </w:rPr>
    </w:pPr>
  </w:p>
  <w:p w14:paraId="33A221AB" w14:textId="07D760BE" w:rsidR="00B4492F" w:rsidRPr="003F0A3C" w:rsidRDefault="00B4492F" w:rsidP="00333868">
    <w:pPr>
      <w:shd w:val="clear" w:color="auto" w:fill="FFFFFF"/>
      <w:ind w:left="284"/>
      <w:jc w:val="both"/>
      <w:rPr>
        <w:sz w:val="15"/>
        <w:szCs w:val="15"/>
      </w:rPr>
    </w:pPr>
    <w:r>
      <w:rPr>
        <w:b/>
        <w:sz w:val="15"/>
        <w:szCs w:val="15"/>
      </w:rPr>
      <w:t xml:space="preserve">     </w:t>
    </w:r>
    <w:r w:rsidRPr="00446013">
      <w:rPr>
        <w:b/>
        <w:sz w:val="15"/>
        <w:szCs w:val="15"/>
      </w:rPr>
      <w:t>**</w:t>
    </w:r>
    <w:proofErr w:type="spellStart"/>
    <w:r w:rsidRPr="00446013">
      <w:rPr>
        <w:sz w:val="15"/>
        <w:szCs w:val="15"/>
      </w:rPr>
      <w:t>Sınav</w:t>
    </w:r>
    <w:proofErr w:type="spellEnd"/>
    <w:r w:rsidRPr="00446013">
      <w:rPr>
        <w:sz w:val="15"/>
        <w:szCs w:val="15"/>
      </w:rPr>
      <w:t>,</w:t>
    </w:r>
    <w:r>
      <w:rPr>
        <w:sz w:val="15"/>
        <w:szCs w:val="15"/>
      </w:rPr>
      <w:t xml:space="preserve"> </w:t>
    </w:r>
    <w:proofErr w:type="spellStart"/>
    <w:r w:rsidRPr="00446013">
      <w:rPr>
        <w:sz w:val="15"/>
        <w:szCs w:val="15"/>
      </w:rPr>
      <w:t>Sözlü</w:t>
    </w:r>
    <w:proofErr w:type="spellEnd"/>
    <w:r w:rsidRPr="00446013">
      <w:rPr>
        <w:sz w:val="15"/>
        <w:szCs w:val="15"/>
      </w:rPr>
      <w:t xml:space="preserve"> </w:t>
    </w:r>
    <w:proofErr w:type="spellStart"/>
    <w:r w:rsidRPr="00446013">
      <w:rPr>
        <w:sz w:val="15"/>
        <w:szCs w:val="15"/>
      </w:rPr>
      <w:t>Sınav</w:t>
    </w:r>
    <w:proofErr w:type="spellEnd"/>
    <w:r w:rsidRPr="00446013">
      <w:rPr>
        <w:sz w:val="15"/>
        <w:szCs w:val="15"/>
      </w:rPr>
      <w:t xml:space="preserve">, </w:t>
    </w:r>
    <w:proofErr w:type="spellStart"/>
    <w:r w:rsidRPr="00446013">
      <w:rPr>
        <w:sz w:val="15"/>
        <w:szCs w:val="15"/>
      </w:rPr>
      <w:t>Ödev</w:t>
    </w:r>
    <w:proofErr w:type="spellEnd"/>
    <w:r w:rsidRPr="00446013">
      <w:rPr>
        <w:sz w:val="15"/>
        <w:szCs w:val="15"/>
      </w:rPr>
      <w:t xml:space="preserve">, </w:t>
    </w:r>
    <w:proofErr w:type="spellStart"/>
    <w:r w:rsidRPr="00446013">
      <w:rPr>
        <w:sz w:val="15"/>
        <w:szCs w:val="15"/>
      </w:rPr>
      <w:t>Rapor</w:t>
    </w:r>
    <w:proofErr w:type="spellEnd"/>
    <w:r w:rsidRPr="00446013">
      <w:rPr>
        <w:sz w:val="15"/>
        <w:szCs w:val="15"/>
      </w:rPr>
      <w:t>,</w:t>
    </w:r>
    <w:r>
      <w:rPr>
        <w:sz w:val="15"/>
        <w:szCs w:val="15"/>
      </w:rPr>
      <w:t xml:space="preserve"> </w:t>
    </w:r>
    <w:proofErr w:type="spellStart"/>
    <w:r w:rsidRPr="00446013">
      <w:rPr>
        <w:sz w:val="15"/>
        <w:szCs w:val="15"/>
      </w:rPr>
      <w:t>Makale</w:t>
    </w:r>
    <w:proofErr w:type="spellEnd"/>
    <w:r w:rsidRPr="00446013">
      <w:rPr>
        <w:sz w:val="15"/>
        <w:szCs w:val="15"/>
      </w:rPr>
      <w:t xml:space="preserve"> </w:t>
    </w:r>
    <w:proofErr w:type="spellStart"/>
    <w:r w:rsidRPr="00446013">
      <w:rPr>
        <w:sz w:val="15"/>
        <w:szCs w:val="15"/>
      </w:rPr>
      <w:t>İnceleme</w:t>
    </w:r>
    <w:proofErr w:type="spellEnd"/>
    <w:r w:rsidRPr="00446013">
      <w:rPr>
        <w:sz w:val="15"/>
        <w:szCs w:val="15"/>
      </w:rPr>
      <w:t>,</w:t>
    </w:r>
    <w:r>
      <w:rPr>
        <w:sz w:val="15"/>
        <w:szCs w:val="15"/>
      </w:rPr>
      <w:t xml:space="preserve"> </w:t>
    </w:r>
    <w:proofErr w:type="spellStart"/>
    <w:r w:rsidRPr="00446013">
      <w:rPr>
        <w:sz w:val="15"/>
        <w:szCs w:val="15"/>
      </w:rPr>
      <w:t>Sunum</w:t>
    </w:r>
    <w:proofErr w:type="spellEnd"/>
    <w:r>
      <w:rPr>
        <w:sz w:val="15"/>
        <w:szCs w:val="15"/>
      </w:rPr>
      <w:t xml:space="preserve">, </w:t>
    </w:r>
    <w:proofErr w:type="spellStart"/>
    <w:r>
      <w:rPr>
        <w:sz w:val="15"/>
        <w:szCs w:val="15"/>
      </w:rPr>
      <w:t>Proje</w:t>
    </w:r>
    <w:proofErr w:type="spellEnd"/>
    <w:r>
      <w:rPr>
        <w:sz w:val="15"/>
        <w:szCs w:val="15"/>
      </w:rPr>
      <w:t xml:space="preserve"> vb.</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5551" w14:textId="7F52F817" w:rsidR="00B4492F" w:rsidRPr="003F0A3C" w:rsidRDefault="00B4492F"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0CBD" w14:textId="77777777" w:rsidR="00B4492F" w:rsidRPr="00716131" w:rsidRDefault="00B4492F" w:rsidP="007161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2BF64" w14:textId="77777777" w:rsidR="002462DD" w:rsidRDefault="002462DD">
      <w:r>
        <w:separator/>
      </w:r>
    </w:p>
  </w:footnote>
  <w:footnote w:type="continuationSeparator" w:id="0">
    <w:p w14:paraId="2D72AB90" w14:textId="77777777" w:rsidR="002462DD" w:rsidRDefault="00246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1545395C"/>
    <w:multiLevelType w:val="hybridMultilevel"/>
    <w:tmpl w:val="99EED484"/>
    <w:lvl w:ilvl="0" w:tplc="18FAB03C">
      <w:start w:val="1"/>
      <w:numFmt w:val="decimal"/>
      <w:lvlText w:val="%1."/>
      <w:lvlJc w:val="left"/>
      <w:pPr>
        <w:ind w:left="1110" w:hanging="360"/>
      </w:pPr>
      <w:rPr>
        <w:rFonts w:hint="default"/>
      </w:r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abstractNum w:abstractNumId="2" w15:restartNumberingAfterBreak="0">
    <w:nsid w:val="2A077BD4"/>
    <w:multiLevelType w:val="hybridMultilevel"/>
    <w:tmpl w:val="2820C2B8"/>
    <w:lvl w:ilvl="0" w:tplc="F29869A4">
      <w:start w:val="1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16D29"/>
    <w:multiLevelType w:val="hybridMultilevel"/>
    <w:tmpl w:val="C1E8644C"/>
    <w:lvl w:ilvl="0" w:tplc="84E6DAA0">
      <w:start w:val="1"/>
      <w:numFmt w:val="decimal"/>
      <w:lvlText w:val="%1."/>
      <w:lvlJc w:val="left"/>
      <w:pPr>
        <w:ind w:left="980" w:hanging="360"/>
      </w:pPr>
      <w:rPr>
        <w:rFonts w:hint="default"/>
      </w:rPr>
    </w:lvl>
    <w:lvl w:ilvl="1" w:tplc="041F0019" w:tentative="1">
      <w:start w:val="1"/>
      <w:numFmt w:val="lowerLetter"/>
      <w:lvlText w:val="%2."/>
      <w:lvlJc w:val="left"/>
      <w:pPr>
        <w:ind w:left="1700" w:hanging="360"/>
      </w:pPr>
    </w:lvl>
    <w:lvl w:ilvl="2" w:tplc="041F001B" w:tentative="1">
      <w:start w:val="1"/>
      <w:numFmt w:val="lowerRoman"/>
      <w:lvlText w:val="%3."/>
      <w:lvlJc w:val="right"/>
      <w:pPr>
        <w:ind w:left="2420" w:hanging="180"/>
      </w:pPr>
    </w:lvl>
    <w:lvl w:ilvl="3" w:tplc="041F000F" w:tentative="1">
      <w:start w:val="1"/>
      <w:numFmt w:val="decimal"/>
      <w:lvlText w:val="%4."/>
      <w:lvlJc w:val="left"/>
      <w:pPr>
        <w:ind w:left="3140" w:hanging="360"/>
      </w:pPr>
    </w:lvl>
    <w:lvl w:ilvl="4" w:tplc="041F0019" w:tentative="1">
      <w:start w:val="1"/>
      <w:numFmt w:val="lowerLetter"/>
      <w:lvlText w:val="%5."/>
      <w:lvlJc w:val="left"/>
      <w:pPr>
        <w:ind w:left="3860" w:hanging="360"/>
      </w:pPr>
    </w:lvl>
    <w:lvl w:ilvl="5" w:tplc="041F001B" w:tentative="1">
      <w:start w:val="1"/>
      <w:numFmt w:val="lowerRoman"/>
      <w:lvlText w:val="%6."/>
      <w:lvlJc w:val="right"/>
      <w:pPr>
        <w:ind w:left="4580" w:hanging="180"/>
      </w:pPr>
    </w:lvl>
    <w:lvl w:ilvl="6" w:tplc="041F000F" w:tentative="1">
      <w:start w:val="1"/>
      <w:numFmt w:val="decimal"/>
      <w:lvlText w:val="%7."/>
      <w:lvlJc w:val="left"/>
      <w:pPr>
        <w:ind w:left="5300" w:hanging="360"/>
      </w:pPr>
    </w:lvl>
    <w:lvl w:ilvl="7" w:tplc="041F0019" w:tentative="1">
      <w:start w:val="1"/>
      <w:numFmt w:val="lowerLetter"/>
      <w:lvlText w:val="%8."/>
      <w:lvlJc w:val="left"/>
      <w:pPr>
        <w:ind w:left="6020" w:hanging="360"/>
      </w:pPr>
    </w:lvl>
    <w:lvl w:ilvl="8" w:tplc="041F001B" w:tentative="1">
      <w:start w:val="1"/>
      <w:numFmt w:val="lowerRoman"/>
      <w:lvlText w:val="%9."/>
      <w:lvlJc w:val="right"/>
      <w:pPr>
        <w:ind w:left="6740" w:hanging="180"/>
      </w:pPr>
    </w:lvl>
  </w:abstractNum>
  <w:abstractNum w:abstractNumId="4"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5"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466A1938"/>
    <w:multiLevelType w:val="hybridMultilevel"/>
    <w:tmpl w:val="B46AB5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7D44FB0"/>
    <w:multiLevelType w:val="hybridMultilevel"/>
    <w:tmpl w:val="9E4659A0"/>
    <w:lvl w:ilvl="0" w:tplc="2E2E03D6">
      <w:start w:val="1"/>
      <w:numFmt w:val="decimal"/>
      <w:lvlText w:val="%1."/>
      <w:lvlJc w:val="left"/>
      <w:pPr>
        <w:ind w:left="530" w:hanging="360"/>
      </w:pPr>
      <w:rPr>
        <w:rFonts w:ascii="Times New Roman" w:hAnsi="Times New Roman" w:cs="Times New Roman" w:hint="default"/>
      </w:rPr>
    </w:lvl>
    <w:lvl w:ilvl="1" w:tplc="041F0019" w:tentative="1">
      <w:start w:val="1"/>
      <w:numFmt w:val="lowerLetter"/>
      <w:lvlText w:val="%2."/>
      <w:lvlJc w:val="left"/>
      <w:pPr>
        <w:ind w:left="1250" w:hanging="360"/>
      </w:pPr>
    </w:lvl>
    <w:lvl w:ilvl="2" w:tplc="041F001B" w:tentative="1">
      <w:start w:val="1"/>
      <w:numFmt w:val="lowerRoman"/>
      <w:lvlText w:val="%3."/>
      <w:lvlJc w:val="right"/>
      <w:pPr>
        <w:ind w:left="1970" w:hanging="180"/>
      </w:pPr>
    </w:lvl>
    <w:lvl w:ilvl="3" w:tplc="041F000F" w:tentative="1">
      <w:start w:val="1"/>
      <w:numFmt w:val="decimal"/>
      <w:lvlText w:val="%4."/>
      <w:lvlJc w:val="left"/>
      <w:pPr>
        <w:ind w:left="2690" w:hanging="360"/>
      </w:pPr>
    </w:lvl>
    <w:lvl w:ilvl="4" w:tplc="041F0019" w:tentative="1">
      <w:start w:val="1"/>
      <w:numFmt w:val="lowerLetter"/>
      <w:lvlText w:val="%5."/>
      <w:lvlJc w:val="left"/>
      <w:pPr>
        <w:ind w:left="3410" w:hanging="360"/>
      </w:pPr>
    </w:lvl>
    <w:lvl w:ilvl="5" w:tplc="041F001B" w:tentative="1">
      <w:start w:val="1"/>
      <w:numFmt w:val="lowerRoman"/>
      <w:lvlText w:val="%6."/>
      <w:lvlJc w:val="right"/>
      <w:pPr>
        <w:ind w:left="4130" w:hanging="180"/>
      </w:pPr>
    </w:lvl>
    <w:lvl w:ilvl="6" w:tplc="041F000F" w:tentative="1">
      <w:start w:val="1"/>
      <w:numFmt w:val="decimal"/>
      <w:lvlText w:val="%7."/>
      <w:lvlJc w:val="left"/>
      <w:pPr>
        <w:ind w:left="4850" w:hanging="360"/>
      </w:pPr>
    </w:lvl>
    <w:lvl w:ilvl="7" w:tplc="041F0019" w:tentative="1">
      <w:start w:val="1"/>
      <w:numFmt w:val="lowerLetter"/>
      <w:lvlText w:val="%8."/>
      <w:lvlJc w:val="left"/>
      <w:pPr>
        <w:ind w:left="5570" w:hanging="360"/>
      </w:pPr>
    </w:lvl>
    <w:lvl w:ilvl="8" w:tplc="041F001B" w:tentative="1">
      <w:start w:val="1"/>
      <w:numFmt w:val="lowerRoman"/>
      <w:lvlText w:val="%9."/>
      <w:lvlJc w:val="right"/>
      <w:pPr>
        <w:ind w:left="6290" w:hanging="180"/>
      </w:pPr>
    </w:lvl>
  </w:abstractNum>
  <w:abstractNum w:abstractNumId="9" w15:restartNumberingAfterBreak="0">
    <w:nsid w:val="64C6414A"/>
    <w:multiLevelType w:val="hybridMultilevel"/>
    <w:tmpl w:val="CA56FEB4"/>
    <w:lvl w:ilvl="0" w:tplc="23C6E2AE">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abstractNum w:abstractNumId="11" w15:restartNumberingAfterBreak="0">
    <w:nsid w:val="6F211E37"/>
    <w:multiLevelType w:val="hybridMultilevel"/>
    <w:tmpl w:val="683C5714"/>
    <w:lvl w:ilvl="0" w:tplc="41B63AE2">
      <w:start w:val="1"/>
      <w:numFmt w:val="decimal"/>
      <w:lvlText w:val="%1."/>
      <w:lvlJc w:val="left"/>
      <w:pPr>
        <w:ind w:left="1155" w:hanging="360"/>
      </w:pPr>
      <w:rPr>
        <w:rFonts w:hint="default"/>
      </w:rPr>
    </w:lvl>
    <w:lvl w:ilvl="1" w:tplc="041F0019" w:tentative="1">
      <w:start w:val="1"/>
      <w:numFmt w:val="lowerLetter"/>
      <w:lvlText w:val="%2."/>
      <w:lvlJc w:val="left"/>
      <w:pPr>
        <w:ind w:left="1875" w:hanging="360"/>
      </w:pPr>
    </w:lvl>
    <w:lvl w:ilvl="2" w:tplc="041F001B" w:tentative="1">
      <w:start w:val="1"/>
      <w:numFmt w:val="lowerRoman"/>
      <w:lvlText w:val="%3."/>
      <w:lvlJc w:val="right"/>
      <w:pPr>
        <w:ind w:left="2595" w:hanging="180"/>
      </w:pPr>
    </w:lvl>
    <w:lvl w:ilvl="3" w:tplc="041F000F" w:tentative="1">
      <w:start w:val="1"/>
      <w:numFmt w:val="decimal"/>
      <w:lvlText w:val="%4."/>
      <w:lvlJc w:val="left"/>
      <w:pPr>
        <w:ind w:left="3315" w:hanging="360"/>
      </w:pPr>
    </w:lvl>
    <w:lvl w:ilvl="4" w:tplc="041F0019" w:tentative="1">
      <w:start w:val="1"/>
      <w:numFmt w:val="lowerLetter"/>
      <w:lvlText w:val="%5."/>
      <w:lvlJc w:val="left"/>
      <w:pPr>
        <w:ind w:left="4035" w:hanging="360"/>
      </w:pPr>
    </w:lvl>
    <w:lvl w:ilvl="5" w:tplc="041F001B" w:tentative="1">
      <w:start w:val="1"/>
      <w:numFmt w:val="lowerRoman"/>
      <w:lvlText w:val="%6."/>
      <w:lvlJc w:val="right"/>
      <w:pPr>
        <w:ind w:left="4755" w:hanging="180"/>
      </w:pPr>
    </w:lvl>
    <w:lvl w:ilvl="6" w:tplc="041F000F" w:tentative="1">
      <w:start w:val="1"/>
      <w:numFmt w:val="decimal"/>
      <w:lvlText w:val="%7."/>
      <w:lvlJc w:val="left"/>
      <w:pPr>
        <w:ind w:left="5475" w:hanging="360"/>
      </w:pPr>
    </w:lvl>
    <w:lvl w:ilvl="7" w:tplc="041F0019" w:tentative="1">
      <w:start w:val="1"/>
      <w:numFmt w:val="lowerLetter"/>
      <w:lvlText w:val="%8."/>
      <w:lvlJc w:val="left"/>
      <w:pPr>
        <w:ind w:left="6195" w:hanging="360"/>
      </w:pPr>
    </w:lvl>
    <w:lvl w:ilvl="8" w:tplc="041F001B" w:tentative="1">
      <w:start w:val="1"/>
      <w:numFmt w:val="lowerRoman"/>
      <w:lvlText w:val="%9."/>
      <w:lvlJc w:val="right"/>
      <w:pPr>
        <w:ind w:left="6915" w:hanging="180"/>
      </w:pPr>
    </w:lvl>
  </w:abstractNum>
  <w:abstractNum w:abstractNumId="12" w15:restartNumberingAfterBreak="0">
    <w:nsid w:val="7A776EEA"/>
    <w:multiLevelType w:val="hybridMultilevel"/>
    <w:tmpl w:val="75FEFFEC"/>
    <w:lvl w:ilvl="0" w:tplc="EC94AF16">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3" w15:restartNumberingAfterBreak="0">
    <w:nsid w:val="7F511AA1"/>
    <w:multiLevelType w:val="hybridMultilevel"/>
    <w:tmpl w:val="6216679A"/>
    <w:lvl w:ilvl="0" w:tplc="661E2B66">
      <w:start w:val="1"/>
      <w:numFmt w:val="bullet"/>
      <w:lvlText w:val="-"/>
      <w:lvlJc w:val="left"/>
      <w:pPr>
        <w:ind w:left="530" w:hanging="360"/>
      </w:pPr>
      <w:rPr>
        <w:rFonts w:ascii="Times New Roman" w:eastAsia="Times New Roman"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num w:numId="1">
    <w:abstractNumId w:val="10"/>
  </w:num>
  <w:num w:numId="2">
    <w:abstractNumId w:val="0"/>
  </w:num>
  <w:num w:numId="3">
    <w:abstractNumId w:val="4"/>
  </w:num>
  <w:num w:numId="4">
    <w:abstractNumId w:val="6"/>
  </w:num>
  <w:num w:numId="5">
    <w:abstractNumId w:val="5"/>
  </w:num>
  <w:num w:numId="6">
    <w:abstractNumId w:val="1"/>
  </w:num>
  <w:num w:numId="7">
    <w:abstractNumId w:val="11"/>
  </w:num>
  <w:num w:numId="8">
    <w:abstractNumId w:val="3"/>
  </w:num>
  <w:num w:numId="9">
    <w:abstractNumId w:val="8"/>
  </w:num>
  <w:num w:numId="10">
    <w:abstractNumId w:val="7"/>
  </w:num>
  <w:num w:numId="11">
    <w:abstractNumId w:val="2"/>
  </w:num>
  <w:num w:numId="12">
    <w:abstractNumId w:val="12"/>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4096" w:nlCheck="1" w:checkStyle="0"/>
  <w:activeWritingStyle w:appName="MSWord" w:lang="tr-TR" w:vendorID="64" w:dllVersion="4096" w:nlCheck="1" w:checkStyle="0"/>
  <w:activeWritingStyle w:appName="MSWord" w:lang="tr-TR" w:vendorID="64" w:dllVersion="0"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27"/>
    <w:rsid w:val="0001261C"/>
    <w:rsid w:val="0002167E"/>
    <w:rsid w:val="0005768D"/>
    <w:rsid w:val="0008282E"/>
    <w:rsid w:val="000858DD"/>
    <w:rsid w:val="000A202D"/>
    <w:rsid w:val="000B7EC6"/>
    <w:rsid w:val="000D29BA"/>
    <w:rsid w:val="000E4752"/>
    <w:rsid w:val="000F7BAC"/>
    <w:rsid w:val="00107575"/>
    <w:rsid w:val="00117CE6"/>
    <w:rsid w:val="0013673B"/>
    <w:rsid w:val="00141B94"/>
    <w:rsid w:val="00162455"/>
    <w:rsid w:val="00173949"/>
    <w:rsid w:val="00184AD9"/>
    <w:rsid w:val="00196858"/>
    <w:rsid w:val="001A15BC"/>
    <w:rsid w:val="001A78CF"/>
    <w:rsid w:val="001D0562"/>
    <w:rsid w:val="001E337E"/>
    <w:rsid w:val="001F51AD"/>
    <w:rsid w:val="00204885"/>
    <w:rsid w:val="0021183E"/>
    <w:rsid w:val="002133E0"/>
    <w:rsid w:val="00222DC7"/>
    <w:rsid w:val="00224D4C"/>
    <w:rsid w:val="002462DD"/>
    <w:rsid w:val="0024725B"/>
    <w:rsid w:val="00266423"/>
    <w:rsid w:val="0027192B"/>
    <w:rsid w:val="002A2A18"/>
    <w:rsid w:val="002A4F4B"/>
    <w:rsid w:val="002F694B"/>
    <w:rsid w:val="00307345"/>
    <w:rsid w:val="00323B76"/>
    <w:rsid w:val="00333868"/>
    <w:rsid w:val="0035048A"/>
    <w:rsid w:val="0038686D"/>
    <w:rsid w:val="00386D35"/>
    <w:rsid w:val="003A1A61"/>
    <w:rsid w:val="003C1A2E"/>
    <w:rsid w:val="003C48C0"/>
    <w:rsid w:val="003D714B"/>
    <w:rsid w:val="003E0DCF"/>
    <w:rsid w:val="003F0A3C"/>
    <w:rsid w:val="003F3709"/>
    <w:rsid w:val="003F4622"/>
    <w:rsid w:val="00410237"/>
    <w:rsid w:val="004356E7"/>
    <w:rsid w:val="004512C3"/>
    <w:rsid w:val="004602FE"/>
    <w:rsid w:val="00470CC3"/>
    <w:rsid w:val="00495412"/>
    <w:rsid w:val="004D7EA3"/>
    <w:rsid w:val="004E00ED"/>
    <w:rsid w:val="004F375E"/>
    <w:rsid w:val="004F6DAA"/>
    <w:rsid w:val="00501D1B"/>
    <w:rsid w:val="00511355"/>
    <w:rsid w:val="00555080"/>
    <w:rsid w:val="00577429"/>
    <w:rsid w:val="00581017"/>
    <w:rsid w:val="005A5227"/>
    <w:rsid w:val="005A60A3"/>
    <w:rsid w:val="005D0495"/>
    <w:rsid w:val="005D0EC0"/>
    <w:rsid w:val="005D5180"/>
    <w:rsid w:val="005E165D"/>
    <w:rsid w:val="005E4C00"/>
    <w:rsid w:val="00622188"/>
    <w:rsid w:val="00665279"/>
    <w:rsid w:val="00673976"/>
    <w:rsid w:val="0069535E"/>
    <w:rsid w:val="00697645"/>
    <w:rsid w:val="006A0D1D"/>
    <w:rsid w:val="006A5838"/>
    <w:rsid w:val="006D046E"/>
    <w:rsid w:val="006D2F35"/>
    <w:rsid w:val="006D6022"/>
    <w:rsid w:val="006F7F25"/>
    <w:rsid w:val="00707428"/>
    <w:rsid w:val="00716131"/>
    <w:rsid w:val="00737FD7"/>
    <w:rsid w:val="007505BE"/>
    <w:rsid w:val="00751C9C"/>
    <w:rsid w:val="0075641B"/>
    <w:rsid w:val="00757D86"/>
    <w:rsid w:val="0077092A"/>
    <w:rsid w:val="00772638"/>
    <w:rsid w:val="00773513"/>
    <w:rsid w:val="00777573"/>
    <w:rsid w:val="007849C8"/>
    <w:rsid w:val="00787D95"/>
    <w:rsid w:val="007C06A8"/>
    <w:rsid w:val="007C5C4B"/>
    <w:rsid w:val="007F5D29"/>
    <w:rsid w:val="00800653"/>
    <w:rsid w:val="00800C75"/>
    <w:rsid w:val="00810283"/>
    <w:rsid w:val="00815003"/>
    <w:rsid w:val="0081535E"/>
    <w:rsid w:val="00833C4F"/>
    <w:rsid w:val="0083491A"/>
    <w:rsid w:val="00860BDE"/>
    <w:rsid w:val="00872828"/>
    <w:rsid w:val="008857A1"/>
    <w:rsid w:val="0089630D"/>
    <w:rsid w:val="008B13D6"/>
    <w:rsid w:val="008C67F2"/>
    <w:rsid w:val="00900DE1"/>
    <w:rsid w:val="0091089A"/>
    <w:rsid w:val="0091668E"/>
    <w:rsid w:val="0092087A"/>
    <w:rsid w:val="00945834"/>
    <w:rsid w:val="009563DB"/>
    <w:rsid w:val="00957DF3"/>
    <w:rsid w:val="00970A08"/>
    <w:rsid w:val="00993E24"/>
    <w:rsid w:val="009A3898"/>
    <w:rsid w:val="009A5A36"/>
    <w:rsid w:val="009B6954"/>
    <w:rsid w:val="009F11BD"/>
    <w:rsid w:val="009F4537"/>
    <w:rsid w:val="00A05ECE"/>
    <w:rsid w:val="00A077FE"/>
    <w:rsid w:val="00A65A6F"/>
    <w:rsid w:val="00A7263F"/>
    <w:rsid w:val="00A77FA9"/>
    <w:rsid w:val="00A95634"/>
    <w:rsid w:val="00A97207"/>
    <w:rsid w:val="00AA520E"/>
    <w:rsid w:val="00AA5B3C"/>
    <w:rsid w:val="00AB3DF6"/>
    <w:rsid w:val="00AB76CA"/>
    <w:rsid w:val="00AC0DB2"/>
    <w:rsid w:val="00AC2E0B"/>
    <w:rsid w:val="00AE2A2E"/>
    <w:rsid w:val="00AF11DA"/>
    <w:rsid w:val="00AF2099"/>
    <w:rsid w:val="00AF6039"/>
    <w:rsid w:val="00AF7E80"/>
    <w:rsid w:val="00B1392F"/>
    <w:rsid w:val="00B14F10"/>
    <w:rsid w:val="00B2308A"/>
    <w:rsid w:val="00B247C3"/>
    <w:rsid w:val="00B30C74"/>
    <w:rsid w:val="00B33971"/>
    <w:rsid w:val="00B370D2"/>
    <w:rsid w:val="00B4492F"/>
    <w:rsid w:val="00B9524A"/>
    <w:rsid w:val="00BB5D6F"/>
    <w:rsid w:val="00BC5930"/>
    <w:rsid w:val="00BE023F"/>
    <w:rsid w:val="00BF0B07"/>
    <w:rsid w:val="00BF4690"/>
    <w:rsid w:val="00C013EE"/>
    <w:rsid w:val="00C0654C"/>
    <w:rsid w:val="00C06A3F"/>
    <w:rsid w:val="00C1432A"/>
    <w:rsid w:val="00C254B2"/>
    <w:rsid w:val="00C53D3C"/>
    <w:rsid w:val="00C6114F"/>
    <w:rsid w:val="00C67915"/>
    <w:rsid w:val="00C736C7"/>
    <w:rsid w:val="00C767DD"/>
    <w:rsid w:val="00C80619"/>
    <w:rsid w:val="00C81772"/>
    <w:rsid w:val="00C949A1"/>
    <w:rsid w:val="00CB0E25"/>
    <w:rsid w:val="00CC62BB"/>
    <w:rsid w:val="00CE513A"/>
    <w:rsid w:val="00D133FD"/>
    <w:rsid w:val="00D24DFA"/>
    <w:rsid w:val="00D255D5"/>
    <w:rsid w:val="00D26D5E"/>
    <w:rsid w:val="00D36DBA"/>
    <w:rsid w:val="00D41DB0"/>
    <w:rsid w:val="00D4716E"/>
    <w:rsid w:val="00D52274"/>
    <w:rsid w:val="00D75534"/>
    <w:rsid w:val="00D810F1"/>
    <w:rsid w:val="00DA3851"/>
    <w:rsid w:val="00DA4335"/>
    <w:rsid w:val="00DD5C80"/>
    <w:rsid w:val="00DE370B"/>
    <w:rsid w:val="00E15685"/>
    <w:rsid w:val="00E23E8D"/>
    <w:rsid w:val="00E25CC7"/>
    <w:rsid w:val="00E33F68"/>
    <w:rsid w:val="00E40A2A"/>
    <w:rsid w:val="00E40F9B"/>
    <w:rsid w:val="00E417C0"/>
    <w:rsid w:val="00E43153"/>
    <w:rsid w:val="00E50C64"/>
    <w:rsid w:val="00E609DF"/>
    <w:rsid w:val="00E6169C"/>
    <w:rsid w:val="00E65B3B"/>
    <w:rsid w:val="00E7063B"/>
    <w:rsid w:val="00E74217"/>
    <w:rsid w:val="00E85323"/>
    <w:rsid w:val="00E93A0B"/>
    <w:rsid w:val="00E965CF"/>
    <w:rsid w:val="00E97F5C"/>
    <w:rsid w:val="00EA7F84"/>
    <w:rsid w:val="00EB0249"/>
    <w:rsid w:val="00EC4C76"/>
    <w:rsid w:val="00EF3D10"/>
    <w:rsid w:val="00F01629"/>
    <w:rsid w:val="00F03FB7"/>
    <w:rsid w:val="00F06EC8"/>
    <w:rsid w:val="00F14FCB"/>
    <w:rsid w:val="00F3145F"/>
    <w:rsid w:val="00F553F8"/>
    <w:rsid w:val="00F679AA"/>
    <w:rsid w:val="00F77FE7"/>
    <w:rsid w:val="00FA44DA"/>
    <w:rsid w:val="00FA4602"/>
    <w:rsid w:val="00FB62F5"/>
    <w:rsid w:val="00FB7B1E"/>
    <w:rsid w:val="00FC77B9"/>
    <w:rsid w:val="00FD25F4"/>
    <w:rsid w:val="00FD778A"/>
    <w:rsid w:val="00FE448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D4E1B90A-A8E1-4266-9B8E-F6AFED78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zmlenmeyenBahsetme1">
    <w:name w:val="Çözümlenmeyen Bahsetme1"/>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character" w:customStyle="1" w:styleId="UnresolvedMention">
    <w:name w:val="Unresolved Mention"/>
    <w:basedOn w:val="VarsaylanParagrafYazTipi"/>
    <w:uiPriority w:val="99"/>
    <w:semiHidden/>
    <w:unhideWhenUsed/>
    <w:rsid w:val="009F11BD"/>
    <w:rPr>
      <w:color w:val="605E5C"/>
      <w:shd w:val="clear" w:color="auto" w:fill="E1DFDD"/>
    </w:rPr>
  </w:style>
  <w:style w:type="paragraph" w:styleId="BalonMetni">
    <w:name w:val="Balloon Text"/>
    <w:basedOn w:val="Normal"/>
    <w:link w:val="BalonMetniChar"/>
    <w:uiPriority w:val="99"/>
    <w:semiHidden/>
    <w:unhideWhenUsed/>
    <w:rsid w:val="00E616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169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
      <w:docPartPr>
        <w:name w:val="C0562A08C07C4AC096CEB39BE2B26293"/>
        <w:category>
          <w:name w:val="Genel"/>
          <w:gallery w:val="placeholder"/>
        </w:category>
        <w:types>
          <w:type w:val="bbPlcHdr"/>
        </w:types>
        <w:behaviors>
          <w:behavior w:val="content"/>
        </w:behaviors>
        <w:guid w:val="{7655A52D-9964-4A9E-8840-7C80554CF443}"/>
      </w:docPartPr>
      <w:docPartBody>
        <w:p w:rsidR="00780399" w:rsidRDefault="00EF563C" w:rsidP="00EF563C">
          <w:pPr>
            <w:pStyle w:val="C0562A08C07C4AC096CEB39BE2B26293"/>
          </w:pPr>
          <w:r w:rsidRPr="006B295F">
            <w:rPr>
              <w:rStyle w:val="YerTutucuMetni"/>
            </w:rPr>
            <w:t>Bir öğe seçin.</w:t>
          </w:r>
        </w:p>
      </w:docPartBody>
    </w:docPart>
    <w:docPart>
      <w:docPartPr>
        <w:name w:val="5FA30B6003EB4B43BF360B94276FB57B"/>
        <w:category>
          <w:name w:val="Genel"/>
          <w:gallery w:val="placeholder"/>
        </w:category>
        <w:types>
          <w:type w:val="bbPlcHdr"/>
        </w:types>
        <w:behaviors>
          <w:behavior w:val="content"/>
        </w:behaviors>
        <w:guid w:val="{B5ADC540-23D2-41B3-9765-FB4B09687D74}"/>
      </w:docPartPr>
      <w:docPartBody>
        <w:p w:rsidR="00780399" w:rsidRDefault="00EF563C" w:rsidP="00EF563C">
          <w:pPr>
            <w:pStyle w:val="5FA30B6003EB4B43BF360B94276FB57B"/>
          </w:pPr>
          <w:r w:rsidRPr="006B295F">
            <w:rPr>
              <w:rStyle w:val="YerTutucuMetni"/>
            </w:rPr>
            <w:t>Bir öğe seçin.</w:t>
          </w:r>
        </w:p>
      </w:docPartBody>
    </w:docPart>
    <w:docPart>
      <w:docPartPr>
        <w:name w:val="95A767E668E741BE8ECC1BCAF1297502"/>
        <w:category>
          <w:name w:val="Genel"/>
          <w:gallery w:val="placeholder"/>
        </w:category>
        <w:types>
          <w:type w:val="bbPlcHdr"/>
        </w:types>
        <w:behaviors>
          <w:behavior w:val="content"/>
        </w:behaviors>
        <w:guid w:val="{B0A2BA60-5FCF-4774-9C1C-1BA03FBB9CD8}"/>
      </w:docPartPr>
      <w:docPartBody>
        <w:p w:rsidR="00780399" w:rsidRDefault="00EF563C" w:rsidP="00EF563C">
          <w:pPr>
            <w:pStyle w:val="95A767E668E741BE8ECC1BCAF1297502"/>
          </w:pPr>
          <w:r w:rsidRPr="006B295F">
            <w:rPr>
              <w:rStyle w:val="YerTutucuMetni"/>
            </w:rPr>
            <w:t>Bir öğe seçin.</w:t>
          </w:r>
        </w:p>
      </w:docPartBody>
    </w:docPart>
    <w:docPart>
      <w:docPartPr>
        <w:name w:val="CCF56C5C2C1440CC833BEFDB9565BA56"/>
        <w:category>
          <w:name w:val="Genel"/>
          <w:gallery w:val="placeholder"/>
        </w:category>
        <w:types>
          <w:type w:val="bbPlcHdr"/>
        </w:types>
        <w:behaviors>
          <w:behavior w:val="content"/>
        </w:behaviors>
        <w:guid w:val="{351FABEE-984F-48DA-B90D-659BF7C6CA85}"/>
      </w:docPartPr>
      <w:docPartBody>
        <w:p w:rsidR="00780399" w:rsidRDefault="00EF563C" w:rsidP="00EF563C">
          <w:pPr>
            <w:pStyle w:val="CCF56C5C2C1440CC833BEFDB9565BA56"/>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3"/>
    <w:rsid w:val="00015B1E"/>
    <w:rsid w:val="0007633A"/>
    <w:rsid w:val="000A413C"/>
    <w:rsid w:val="00107575"/>
    <w:rsid w:val="001318C1"/>
    <w:rsid w:val="001A78CF"/>
    <w:rsid w:val="00211DF1"/>
    <w:rsid w:val="00277E28"/>
    <w:rsid w:val="003D7F73"/>
    <w:rsid w:val="00492CA3"/>
    <w:rsid w:val="007029FF"/>
    <w:rsid w:val="00716D23"/>
    <w:rsid w:val="00757D86"/>
    <w:rsid w:val="00780399"/>
    <w:rsid w:val="007A6C87"/>
    <w:rsid w:val="007F0365"/>
    <w:rsid w:val="008625B6"/>
    <w:rsid w:val="00894E63"/>
    <w:rsid w:val="009563DB"/>
    <w:rsid w:val="00A93E4D"/>
    <w:rsid w:val="00B1392F"/>
    <w:rsid w:val="00BB1A6A"/>
    <w:rsid w:val="00BF4FA4"/>
    <w:rsid w:val="00C3206F"/>
    <w:rsid w:val="00CB0E25"/>
    <w:rsid w:val="00CE37B9"/>
    <w:rsid w:val="00D24DFA"/>
    <w:rsid w:val="00D93993"/>
    <w:rsid w:val="00E20C59"/>
    <w:rsid w:val="00E21B3B"/>
    <w:rsid w:val="00E40F9B"/>
    <w:rsid w:val="00E66527"/>
    <w:rsid w:val="00EF563C"/>
    <w:rsid w:val="00F3220F"/>
    <w:rsid w:val="00F72B40"/>
    <w:rsid w:val="00FE7E9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F563C"/>
    <w:rPr>
      <w:color w:val="808080"/>
    </w:rPr>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 w:type="paragraph" w:customStyle="1" w:styleId="C0562A08C07C4AC096CEB39BE2B26293">
    <w:name w:val="C0562A08C07C4AC096CEB39BE2B26293"/>
    <w:rsid w:val="00EF563C"/>
  </w:style>
  <w:style w:type="paragraph" w:customStyle="1" w:styleId="5FA30B6003EB4B43BF360B94276FB57B">
    <w:name w:val="5FA30B6003EB4B43BF360B94276FB57B"/>
    <w:rsid w:val="00EF563C"/>
  </w:style>
  <w:style w:type="paragraph" w:customStyle="1" w:styleId="95A767E668E741BE8ECC1BCAF1297502">
    <w:name w:val="95A767E668E741BE8ECC1BCAF1297502"/>
    <w:rsid w:val="00EF563C"/>
  </w:style>
  <w:style w:type="paragraph" w:customStyle="1" w:styleId="CCF56C5C2C1440CC833BEFDB9565BA56">
    <w:name w:val="CCF56C5C2C1440CC833BEFDB9565BA56"/>
    <w:rsid w:val="00EF5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60AD9-2F2E-4D4F-8F0A-11B8ECB22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7</Pages>
  <Words>2087</Words>
  <Characters>11900</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13960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وفاء</cp:lastModifiedBy>
  <cp:revision>8</cp:revision>
  <cp:lastPrinted>2025-02-13T09:29:00Z</cp:lastPrinted>
  <dcterms:created xsi:type="dcterms:W3CDTF">2025-02-13T19:09:00Z</dcterms:created>
  <dcterms:modified xsi:type="dcterms:W3CDTF">2025-09-17T03:17:00Z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