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ED03C" w14:textId="77777777" w:rsidR="005A5227" w:rsidRPr="0081535E" w:rsidRDefault="005A5227">
      <w:pPr>
        <w:rPr>
          <w:color w:val="17365D" w:themeColor="text2" w:themeShade="BF"/>
          <w:sz w:val="19"/>
          <w:lang w:val="tr-TR"/>
        </w:rPr>
        <w:sectPr w:rsidR="005A5227" w:rsidRPr="0081535E" w:rsidSect="005947C1">
          <w:footerReference w:type="default" r:id="rId8"/>
          <w:type w:val="continuous"/>
          <w:pgSz w:w="11910" w:h="16840"/>
          <w:pgMar w:top="540" w:right="600" w:bottom="1240" w:left="600" w:header="0" w:footer="673"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1"/>
        <w:gridCol w:w="6201"/>
        <w:gridCol w:w="1876"/>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5947C1">
          <w:type w:val="continuous"/>
          <w:pgSz w:w="11910" w:h="16840"/>
          <w:pgMar w:top="540" w:right="600" w:bottom="1240" w:left="600" w:header="0" w:footer="673"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70515948"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4D994FC4"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23A4C80E" w:rsidR="00D810F1" w:rsidRPr="0081535E" w:rsidRDefault="00D810F1" w:rsidP="00D810F1">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p>
    <w:p w14:paraId="5AE3E56C" w14:textId="66ECC093" w:rsidR="005A5227" w:rsidRPr="0081535E" w:rsidRDefault="00D810F1" w:rsidP="00D810F1">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p>
    <w:p w14:paraId="2BE44D5E" w14:textId="77777777" w:rsidR="00D810F1" w:rsidRPr="0081535E" w:rsidRDefault="00D810F1" w:rsidP="00DD5C80">
      <w:pPr>
        <w:ind w:left="426"/>
        <w:rPr>
          <w:lang w:val="tr-TR"/>
        </w:rPr>
      </w:pPr>
    </w:p>
    <w:p w14:paraId="73E55498" w14:textId="76CFAD74" w:rsidR="005A5227" w:rsidRPr="0081535E" w:rsidRDefault="00555080">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p>
    <w:p w14:paraId="3FEB4ECB" w14:textId="20E11AD9" w:rsidR="005A5227" w:rsidRPr="0081535E" w:rsidRDefault="00665279">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p>
    <w:p w14:paraId="413A9A16" w14:textId="02DE2FEC" w:rsidR="005A5227" w:rsidRPr="0081535E" w:rsidRDefault="00555080" w:rsidP="00555080">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p>
    <w:p w14:paraId="70D5522E" w14:textId="039B9635" w:rsidR="00C06A3F" w:rsidRPr="0081535E" w:rsidRDefault="00C06A3F" w:rsidP="00555080">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183E3BF2"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p>
    <w:p w14:paraId="3EF5E92A" w14:textId="268E6FAF" w:rsidR="005A5227" w:rsidRPr="0081535E" w:rsidRDefault="00555080">
      <w:pPr>
        <w:pStyle w:val="GvdeMetni"/>
        <w:tabs>
          <w:tab w:val="left" w:pos="3648"/>
        </w:tabs>
        <w:spacing w:line="252" w:lineRule="exact"/>
        <w:ind w:left="389"/>
        <w:rPr>
          <w:color w:val="17365D" w:themeColor="text2" w:themeShade="BF"/>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p>
    <w:p w14:paraId="7AFED3E9" w14:textId="415F4BF7"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p>
    <w:p w14:paraId="1D1481D1" w14:textId="7FF20FD4"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p>
    <w:p w14:paraId="36C4DF41" w14:textId="045634B3"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p>
    <w:p w14:paraId="39B5A086" w14:textId="7A307417" w:rsidR="005A5227" w:rsidRPr="0081535E" w:rsidRDefault="00555080">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p>
    <w:p w14:paraId="07DBFB57" w14:textId="2FE297FC"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1B1714F9"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path="m4154424,l2281428,,1118260,,78257,,,120396r1011745,-1486l1010412,120396r3144012,-3379l4154424,xe" fillcolor="#004f9f" stroked="f">
                <v:path arrowok="t"/>
                <w10:wrap anchorx="page"/>
              </v:shape>
            </w:pict>
          </mc:Fallback>
        </mc:AlternateConten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5E2DC381"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5020384A" w14:textId="1EB1A719" w:rsidR="005A5227" w:rsidRPr="0081535E" w:rsidRDefault="0005768D" w:rsidP="003D714B">
      <w:pPr>
        <w:pStyle w:val="Balk1"/>
        <w:ind w:left="386"/>
        <w:rPr>
          <w:color w:val="17365D" w:themeColor="text2" w:themeShade="BF"/>
          <w:lang w:val="tr-TR"/>
        </w:rPr>
      </w:pPr>
      <w:r w:rsidRPr="0081535E">
        <w:rPr>
          <w:color w:val="17365D" w:themeColor="text2" w:themeShade="BF"/>
          <w:lang w:val="tr-TR"/>
        </w:rPr>
        <w:t xml:space="preserve">Önkoşul Dersleri </w:t>
      </w:r>
    </w:p>
    <w:p w14:paraId="7F1C4DD0" w14:textId="77777777" w:rsidR="005A5227" w:rsidRPr="0081535E" w:rsidRDefault="0005768D">
      <w:pPr>
        <w:pStyle w:val="GvdeMetni"/>
        <w:spacing w:before="251"/>
        <w:ind w:left="388"/>
        <w:rPr>
          <w:color w:val="17365D" w:themeColor="text2" w:themeShade="BF"/>
          <w:lang w:val="tr-TR"/>
        </w:rPr>
      </w:pPr>
      <w:r w:rsidRPr="0081535E">
        <w:rPr>
          <w:color w:val="17365D" w:themeColor="text2" w:themeShade="BF"/>
          <w:lang w:val="tr-TR"/>
        </w:rPr>
        <w:t>-</w:t>
      </w:r>
    </w:p>
    <w:p w14:paraId="7BE22A15" w14:textId="77777777" w:rsidR="005A5227" w:rsidRPr="0081535E" w:rsidRDefault="005A5227">
      <w:pPr>
        <w:pStyle w:val="GvdeMetni"/>
        <w:spacing w:before="4"/>
        <w:rPr>
          <w:color w:val="17365D" w:themeColor="text2" w:themeShade="BF"/>
          <w:lang w:val="tr-TR"/>
        </w:rPr>
      </w:pPr>
    </w:p>
    <w:p w14:paraId="2E755BB2" w14:textId="3AC47B0E" w:rsidR="005A5227" w:rsidRPr="0081535E" w:rsidRDefault="0005768D">
      <w:pPr>
        <w:pStyle w:val="Balk1"/>
        <w:rPr>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p>
    <w:p w14:paraId="674B7D13" w14:textId="77777777" w:rsidR="0005768D" w:rsidRPr="0081535E" w:rsidRDefault="0005768D" w:rsidP="0005768D">
      <w:pPr>
        <w:pStyle w:val="GvdeMetni"/>
        <w:spacing w:before="3"/>
        <w:ind w:left="386"/>
        <w:jc w:val="both"/>
        <w:rPr>
          <w:color w:val="17365D" w:themeColor="text2" w:themeShade="BF"/>
          <w:lang w:val="tr-TR"/>
        </w:rPr>
      </w:pPr>
    </w:p>
    <w:p w14:paraId="602153CD" w14:textId="77777777" w:rsidR="0005768D" w:rsidRPr="0081535E" w:rsidRDefault="0005768D" w:rsidP="00E15685">
      <w:pPr>
        <w:pStyle w:val="GvdeMetni"/>
        <w:spacing w:before="3"/>
        <w:ind w:left="426"/>
        <w:rPr>
          <w:color w:val="17365D" w:themeColor="text2" w:themeShade="BF"/>
          <w:lang w:val="tr-TR"/>
        </w:rPr>
      </w:pPr>
    </w:p>
    <w:p w14:paraId="0091AC8A" w14:textId="77777777" w:rsidR="009A5A36" w:rsidRPr="0081535E" w:rsidRDefault="009A5A36">
      <w:pPr>
        <w:pStyle w:val="GvdeMetni"/>
        <w:spacing w:before="3"/>
        <w:rPr>
          <w:color w:val="17365D" w:themeColor="text2" w:themeShade="BF"/>
          <w:lang w:val="tr-TR"/>
        </w:rPr>
      </w:pPr>
    </w:p>
    <w:p w14:paraId="73706065" w14:textId="5A6A4ACD" w:rsidR="00FC77B9" w:rsidRPr="0081535E" w:rsidRDefault="004F6DAA" w:rsidP="00FC77B9">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p>
    <w:p w14:paraId="71F6F043" w14:textId="77777777" w:rsidR="00FC77B9" w:rsidRPr="0081535E" w:rsidRDefault="00FC77B9" w:rsidP="0092087A">
      <w:pPr>
        <w:rPr>
          <w:lang w:val="tr-TR"/>
        </w:rPr>
      </w:pPr>
    </w:p>
    <w:p w14:paraId="4374A1DE" w14:textId="77777777" w:rsidR="0081535E" w:rsidRPr="0081535E" w:rsidRDefault="0081535E" w:rsidP="004512C3">
      <w:pPr>
        <w:rPr>
          <w:lang w:val="tr-TR"/>
        </w:rPr>
      </w:pPr>
    </w:p>
    <w:tbl>
      <w:tblPr>
        <w:tblStyle w:val="DzTablo2"/>
        <w:tblW w:w="10647" w:type="dxa"/>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ayout w:type="fixed"/>
        <w:tblLook w:val="04A0" w:firstRow="1" w:lastRow="0" w:firstColumn="1" w:lastColumn="0" w:noHBand="0" w:noVBand="1"/>
      </w:tblPr>
      <w:tblGrid>
        <w:gridCol w:w="536"/>
        <w:gridCol w:w="3604"/>
        <w:gridCol w:w="1038"/>
        <w:gridCol w:w="1038"/>
        <w:gridCol w:w="1038"/>
        <w:gridCol w:w="1685"/>
        <w:gridCol w:w="11"/>
        <w:gridCol w:w="1674"/>
        <w:gridCol w:w="23"/>
      </w:tblGrid>
      <w:tr w:rsidR="00C20BF4" w:rsidRPr="00A37277" w14:paraId="3042CF89" w14:textId="77777777" w:rsidTr="00C20BF4">
        <w:trPr>
          <w:cnfStyle w:val="100000000000" w:firstRow="1" w:lastRow="0" w:firstColumn="0" w:lastColumn="0" w:oddVBand="0" w:evenVBand="0" w:oddHBand="0"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4140" w:type="dxa"/>
            <w:gridSpan w:val="2"/>
            <w:vMerge w:val="restart"/>
            <w:shd w:val="clear" w:color="auto" w:fill="DAEEF3" w:themeFill="accent5" w:themeFillTint="33"/>
            <w:vAlign w:val="center"/>
          </w:tcPr>
          <w:p w14:paraId="2901A49F" w14:textId="32D926EE" w:rsidR="00C20BF4" w:rsidRPr="00A37277" w:rsidRDefault="00C20BF4" w:rsidP="0081535E">
            <w:pPr>
              <w:pStyle w:val="Balk1"/>
              <w:ind w:left="0"/>
              <w:jc w:val="center"/>
              <w:outlineLvl w:val="0"/>
              <w:rPr>
                <w:rFonts w:asciiTheme="majorBidi" w:hAnsiTheme="majorBidi" w:cstheme="majorBidi"/>
                <w:color w:val="17365D" w:themeColor="text2" w:themeShade="BF"/>
                <w:sz w:val="20"/>
                <w:szCs w:val="20"/>
                <w:lang w:val="tr-TR"/>
              </w:rPr>
            </w:pPr>
            <w:r w:rsidRPr="00A37277">
              <w:rPr>
                <w:rFonts w:asciiTheme="majorBidi" w:hAnsiTheme="majorBidi" w:cstheme="majorBidi"/>
                <w:b/>
                <w:bCs/>
                <w:color w:val="17365D" w:themeColor="text2" w:themeShade="BF"/>
                <w:sz w:val="20"/>
                <w:szCs w:val="20"/>
                <w:lang w:val="tr-TR"/>
              </w:rPr>
              <w:t>Dersin Öğrenim Çıktıları</w:t>
            </w:r>
          </w:p>
        </w:tc>
        <w:tc>
          <w:tcPr>
            <w:tcW w:w="3114" w:type="dxa"/>
            <w:gridSpan w:val="3"/>
            <w:shd w:val="clear" w:color="auto" w:fill="DAEEF3" w:themeFill="accent5" w:themeFillTint="33"/>
            <w:vAlign w:val="center"/>
          </w:tcPr>
          <w:p w14:paraId="6DD7656B" w14:textId="19B21421" w:rsidR="00C20BF4" w:rsidRPr="00A37277" w:rsidRDefault="00C20BF4" w:rsidP="00C20BF4">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A37277">
              <w:rPr>
                <w:rFonts w:asciiTheme="majorBidi" w:hAnsiTheme="majorBidi" w:cstheme="majorBidi"/>
                <w:b/>
                <w:bCs/>
                <w:color w:val="17365D" w:themeColor="text2" w:themeShade="BF"/>
                <w:sz w:val="20"/>
                <w:szCs w:val="20"/>
                <w:lang w:val="tr-TR"/>
              </w:rPr>
              <w:t>Yeterlilik Türü</w:t>
            </w:r>
          </w:p>
        </w:tc>
        <w:tc>
          <w:tcPr>
            <w:tcW w:w="1696" w:type="dxa"/>
            <w:gridSpan w:val="2"/>
            <w:vMerge w:val="restart"/>
            <w:shd w:val="clear" w:color="auto" w:fill="DAEEF3" w:themeFill="accent5" w:themeFillTint="33"/>
            <w:vAlign w:val="center"/>
          </w:tcPr>
          <w:p w14:paraId="2C65EF6C" w14:textId="44A7A0FA" w:rsidR="00C20BF4" w:rsidRPr="00A37277" w:rsidRDefault="00C20BF4"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A37277">
              <w:rPr>
                <w:rFonts w:asciiTheme="majorBidi" w:hAnsiTheme="majorBidi" w:cstheme="majorBidi"/>
                <w:b/>
                <w:bCs/>
                <w:color w:val="17365D" w:themeColor="text2" w:themeShade="BF"/>
                <w:sz w:val="20"/>
                <w:szCs w:val="20"/>
                <w:lang w:val="tr-TR"/>
              </w:rPr>
              <w:t>Öğretim Yöntemleri*</w:t>
            </w:r>
          </w:p>
        </w:tc>
        <w:tc>
          <w:tcPr>
            <w:tcW w:w="1697" w:type="dxa"/>
            <w:gridSpan w:val="2"/>
            <w:vMerge w:val="restart"/>
            <w:shd w:val="clear" w:color="auto" w:fill="DAEEF3" w:themeFill="accent5" w:themeFillTint="33"/>
            <w:vAlign w:val="center"/>
          </w:tcPr>
          <w:p w14:paraId="5D9ECD9C" w14:textId="63004AB7" w:rsidR="00C20BF4" w:rsidRPr="00A37277" w:rsidRDefault="00C20BF4"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A37277">
              <w:rPr>
                <w:rFonts w:asciiTheme="majorBidi" w:hAnsiTheme="majorBidi" w:cstheme="majorBidi"/>
                <w:b/>
                <w:bCs/>
                <w:color w:val="17365D" w:themeColor="text2" w:themeShade="BF"/>
                <w:sz w:val="20"/>
                <w:szCs w:val="20"/>
                <w:lang w:val="tr-TR"/>
              </w:rPr>
              <w:t>Ölçme Yöntemleri**</w:t>
            </w:r>
          </w:p>
        </w:tc>
      </w:tr>
      <w:tr w:rsidR="00C20BF4" w:rsidRPr="00A37277" w14:paraId="456829B9" w14:textId="77777777" w:rsidTr="00C20BF4">
        <w:trPr>
          <w:cnfStyle w:val="000000100000" w:firstRow="0" w:lastRow="0" w:firstColumn="0" w:lastColumn="0" w:oddVBand="0" w:evenVBand="0" w:oddHBand="1" w:evenHBand="0" w:firstRowFirstColumn="0" w:firstRowLastColumn="0" w:lastRowFirstColumn="0" w:lastRowLastColumn="0"/>
          <w:trHeight w:val="313"/>
          <w:jc w:val="center"/>
        </w:trPr>
        <w:tc>
          <w:tcPr>
            <w:cnfStyle w:val="001000000000" w:firstRow="0" w:lastRow="0" w:firstColumn="1" w:lastColumn="0" w:oddVBand="0" w:evenVBand="0" w:oddHBand="0" w:evenHBand="0" w:firstRowFirstColumn="0" w:firstRowLastColumn="0" w:lastRowFirstColumn="0" w:lastRowLastColumn="0"/>
            <w:tcW w:w="4140" w:type="dxa"/>
            <w:gridSpan w:val="2"/>
            <w:vMerge/>
            <w:shd w:val="clear" w:color="auto" w:fill="DAEEF3" w:themeFill="accent5" w:themeFillTint="33"/>
            <w:vAlign w:val="center"/>
          </w:tcPr>
          <w:p w14:paraId="2D466A28" w14:textId="77777777" w:rsidR="00C20BF4" w:rsidRPr="00A37277" w:rsidRDefault="00C20BF4" w:rsidP="0081535E">
            <w:pPr>
              <w:pStyle w:val="Balk1"/>
              <w:ind w:left="0"/>
              <w:jc w:val="center"/>
              <w:outlineLvl w:val="0"/>
              <w:rPr>
                <w:rFonts w:asciiTheme="majorBidi" w:hAnsiTheme="majorBidi" w:cstheme="majorBidi"/>
                <w:color w:val="17365D" w:themeColor="text2" w:themeShade="BF"/>
                <w:sz w:val="18"/>
                <w:szCs w:val="18"/>
                <w:lang w:val="tr-TR"/>
              </w:rPr>
            </w:pPr>
          </w:p>
        </w:tc>
        <w:tc>
          <w:tcPr>
            <w:tcW w:w="1038" w:type="dxa"/>
            <w:shd w:val="clear" w:color="auto" w:fill="DAEEF3" w:themeFill="accent5" w:themeFillTint="33"/>
            <w:vAlign w:val="center"/>
          </w:tcPr>
          <w:p w14:paraId="01633F53" w14:textId="14EC420D" w:rsidR="00C20BF4" w:rsidRPr="00A37277" w:rsidRDefault="00C20BF4" w:rsidP="00C20BF4">
            <w:pPr>
              <w:pStyle w:val="Balk1"/>
              <w:ind w:left="0"/>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A37277">
              <w:rPr>
                <w:rFonts w:asciiTheme="majorBidi" w:hAnsiTheme="majorBidi" w:cstheme="majorBidi"/>
                <w:color w:val="17365D" w:themeColor="text2" w:themeShade="BF"/>
                <w:sz w:val="20"/>
                <w:szCs w:val="20"/>
                <w:lang w:val="tr-TR"/>
              </w:rPr>
              <w:t>Bilgi</w:t>
            </w:r>
          </w:p>
        </w:tc>
        <w:tc>
          <w:tcPr>
            <w:tcW w:w="1038" w:type="dxa"/>
            <w:shd w:val="clear" w:color="auto" w:fill="DAEEF3" w:themeFill="accent5" w:themeFillTint="33"/>
            <w:vAlign w:val="center"/>
          </w:tcPr>
          <w:p w14:paraId="01BB47E1" w14:textId="74FA08E6" w:rsidR="00C20BF4" w:rsidRPr="00A37277" w:rsidRDefault="00C20BF4" w:rsidP="00C20BF4">
            <w:pPr>
              <w:pStyle w:val="Balk1"/>
              <w:ind w:left="0"/>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A37277">
              <w:rPr>
                <w:rFonts w:asciiTheme="majorBidi" w:hAnsiTheme="majorBidi" w:cstheme="majorBidi"/>
                <w:color w:val="17365D" w:themeColor="text2" w:themeShade="BF"/>
                <w:sz w:val="20"/>
                <w:szCs w:val="20"/>
                <w:lang w:val="tr-TR"/>
              </w:rPr>
              <w:t>Beceri</w:t>
            </w:r>
          </w:p>
        </w:tc>
        <w:tc>
          <w:tcPr>
            <w:tcW w:w="1038" w:type="dxa"/>
            <w:shd w:val="clear" w:color="auto" w:fill="DAEEF3" w:themeFill="accent5" w:themeFillTint="33"/>
            <w:vAlign w:val="center"/>
          </w:tcPr>
          <w:p w14:paraId="5FFDBAF7" w14:textId="327FA02D" w:rsidR="00C20BF4" w:rsidRPr="00A37277" w:rsidRDefault="00C20BF4" w:rsidP="00C20BF4">
            <w:pPr>
              <w:pStyle w:val="Balk1"/>
              <w:ind w:left="0"/>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A37277">
              <w:rPr>
                <w:rFonts w:asciiTheme="majorBidi" w:hAnsiTheme="majorBidi" w:cstheme="majorBidi"/>
                <w:color w:val="17365D" w:themeColor="text2" w:themeShade="BF"/>
                <w:sz w:val="20"/>
                <w:szCs w:val="20"/>
                <w:lang w:val="tr-TR"/>
              </w:rPr>
              <w:t>Yetkinlik</w:t>
            </w:r>
          </w:p>
        </w:tc>
        <w:tc>
          <w:tcPr>
            <w:tcW w:w="1696" w:type="dxa"/>
            <w:gridSpan w:val="2"/>
            <w:vMerge/>
            <w:shd w:val="clear" w:color="auto" w:fill="DAEEF3" w:themeFill="accent5" w:themeFillTint="33"/>
            <w:vAlign w:val="center"/>
          </w:tcPr>
          <w:p w14:paraId="57810EDE" w14:textId="7B5AA876" w:rsidR="00C20BF4" w:rsidRPr="00A37277" w:rsidRDefault="00C20BF4" w:rsidP="0081535E">
            <w:pPr>
              <w:pStyle w:val="Balk1"/>
              <w:ind w:left="0"/>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p>
        </w:tc>
        <w:tc>
          <w:tcPr>
            <w:tcW w:w="1697" w:type="dxa"/>
            <w:gridSpan w:val="2"/>
            <w:vMerge/>
            <w:shd w:val="clear" w:color="auto" w:fill="DAEEF3" w:themeFill="accent5" w:themeFillTint="33"/>
            <w:vAlign w:val="center"/>
          </w:tcPr>
          <w:p w14:paraId="0D2451F0" w14:textId="77777777" w:rsidR="00C20BF4" w:rsidRPr="00A37277" w:rsidRDefault="00C20BF4" w:rsidP="0081535E">
            <w:pPr>
              <w:pStyle w:val="Balk1"/>
              <w:ind w:left="0"/>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p>
        </w:tc>
      </w:tr>
      <w:tr w:rsidR="00C20BF4" w:rsidRPr="00A37277" w14:paraId="6BEDD954" w14:textId="77777777" w:rsidTr="00C20BF4">
        <w:trPr>
          <w:gridAfter w:val="1"/>
          <w:wAfter w:w="23" w:type="dxa"/>
          <w:trHeight w:val="397"/>
          <w:jc w:val="center"/>
        </w:trPr>
        <w:tc>
          <w:tcPr>
            <w:cnfStyle w:val="001000000000" w:firstRow="0" w:lastRow="0" w:firstColumn="1" w:lastColumn="0" w:oddVBand="0" w:evenVBand="0" w:oddHBand="0" w:evenHBand="0" w:firstRowFirstColumn="0" w:firstRowLastColumn="0" w:lastRowFirstColumn="0" w:lastRowLastColumn="0"/>
            <w:tcW w:w="536" w:type="dxa"/>
            <w:vAlign w:val="center"/>
          </w:tcPr>
          <w:p w14:paraId="6C3DAE5E" w14:textId="701D5B82" w:rsidR="00C20BF4" w:rsidRPr="00A37277" w:rsidRDefault="00C20BF4" w:rsidP="0081535E">
            <w:pPr>
              <w:pStyle w:val="Balk1"/>
              <w:ind w:left="0"/>
              <w:jc w:val="center"/>
              <w:outlineLvl w:val="0"/>
              <w:rPr>
                <w:rFonts w:asciiTheme="majorBidi" w:hAnsiTheme="majorBidi" w:cstheme="majorBidi"/>
                <w:color w:val="17365D" w:themeColor="text2" w:themeShade="BF"/>
                <w:sz w:val="18"/>
                <w:szCs w:val="18"/>
                <w:lang w:val="tr-TR"/>
              </w:rPr>
            </w:pPr>
            <w:r w:rsidRPr="00A37277">
              <w:rPr>
                <w:rFonts w:asciiTheme="majorBidi" w:hAnsiTheme="majorBidi" w:cstheme="majorBidi"/>
                <w:color w:val="17365D" w:themeColor="text2" w:themeShade="BF"/>
                <w:sz w:val="18"/>
                <w:szCs w:val="18"/>
                <w:lang w:val="tr-TR"/>
              </w:rPr>
              <w:t>1</w:t>
            </w:r>
          </w:p>
        </w:tc>
        <w:tc>
          <w:tcPr>
            <w:tcW w:w="3604" w:type="dxa"/>
            <w:vAlign w:val="center"/>
          </w:tcPr>
          <w:p w14:paraId="15574E9A" w14:textId="77777777" w:rsidR="00C20BF4" w:rsidRPr="00A37277" w:rsidRDefault="00C20BF4"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p>
        </w:tc>
        <w:tc>
          <w:tcPr>
            <w:tcW w:w="1038" w:type="dxa"/>
            <w:vAlign w:val="center"/>
          </w:tcPr>
          <w:p w14:paraId="516F2690" w14:textId="3EC8A019" w:rsidR="00C20BF4" w:rsidRPr="00A37277" w:rsidRDefault="00573C1A" w:rsidP="00C20BF4">
            <w:pPr>
              <w:pStyle w:val="Balk1"/>
              <w:ind w:left="0"/>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sdt>
              <w:sdtPr>
                <w:rPr>
                  <w:rFonts w:asciiTheme="majorBidi" w:hAnsiTheme="majorBidi" w:cstheme="majorBidi"/>
                  <w:color w:val="17365D" w:themeColor="text2" w:themeShade="BF"/>
                  <w:sz w:val="18"/>
                  <w:szCs w:val="18"/>
                  <w:lang w:val="tr-TR"/>
                </w:rPr>
                <w:id w:val="-538428823"/>
                <w15:color w:val="808000"/>
                <w14:checkbox>
                  <w14:checked w14:val="0"/>
                  <w14:checkedState w14:val="2612" w14:font="MS Gothic"/>
                  <w14:uncheckedState w14:val="2610" w14:font="MS Gothic"/>
                </w14:checkbox>
              </w:sdtPr>
              <w:sdtEndPr/>
              <w:sdtContent>
                <w:r w:rsidR="002269EF">
                  <w:rPr>
                    <w:rFonts w:ascii="MS Gothic" w:eastAsia="MS Gothic" w:hAnsi="MS Gothic" w:cstheme="majorBidi" w:hint="eastAsia"/>
                    <w:color w:val="17365D" w:themeColor="text2" w:themeShade="BF"/>
                    <w:sz w:val="18"/>
                    <w:szCs w:val="18"/>
                    <w:lang w:val="tr-TR"/>
                  </w:rPr>
                  <w:t>☐</w:t>
                </w:r>
              </w:sdtContent>
            </w:sdt>
          </w:p>
        </w:tc>
        <w:sdt>
          <w:sdtPr>
            <w:rPr>
              <w:rFonts w:asciiTheme="majorBidi" w:hAnsiTheme="majorBidi" w:cstheme="majorBidi"/>
              <w:color w:val="17365D" w:themeColor="text2" w:themeShade="BF"/>
              <w:sz w:val="18"/>
              <w:szCs w:val="18"/>
              <w:lang w:val="tr-TR"/>
            </w:rPr>
            <w:id w:val="-2040502448"/>
            <w14:checkbox>
              <w14:checked w14:val="0"/>
              <w14:checkedState w14:val="2612" w14:font="MS Gothic"/>
              <w14:uncheckedState w14:val="2610" w14:font="MS Gothic"/>
            </w14:checkbox>
          </w:sdtPr>
          <w:sdtEndPr/>
          <w:sdtContent>
            <w:tc>
              <w:tcPr>
                <w:tcW w:w="1038" w:type="dxa"/>
                <w:vAlign w:val="center"/>
              </w:tcPr>
              <w:p w14:paraId="775DCCBF" w14:textId="585ACD15" w:rsidR="00C20BF4" w:rsidRPr="00A37277" w:rsidRDefault="002269EF" w:rsidP="00C20BF4">
                <w:pPr>
                  <w:pStyle w:val="Balk1"/>
                  <w:ind w:left="0"/>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r>
                  <w:rPr>
                    <w:rFonts w:ascii="MS Gothic" w:eastAsia="MS Gothic" w:hAnsi="MS Gothic" w:cstheme="majorBidi" w:hint="eastAsia"/>
                    <w:color w:val="17365D" w:themeColor="text2" w:themeShade="BF"/>
                    <w:sz w:val="18"/>
                    <w:szCs w:val="18"/>
                    <w:lang w:val="tr-TR"/>
                  </w:rPr>
                  <w:t>☐</w:t>
                </w:r>
              </w:p>
            </w:tc>
          </w:sdtContent>
        </w:sdt>
        <w:sdt>
          <w:sdtPr>
            <w:rPr>
              <w:rFonts w:asciiTheme="majorBidi" w:hAnsiTheme="majorBidi" w:cstheme="majorBidi"/>
              <w:color w:val="17365D" w:themeColor="text2" w:themeShade="BF"/>
              <w:sz w:val="18"/>
              <w:szCs w:val="18"/>
              <w:lang w:val="tr-TR"/>
            </w:rPr>
            <w:id w:val="-981926314"/>
            <w14:checkbox>
              <w14:checked w14:val="0"/>
              <w14:checkedState w14:val="2612" w14:font="MS Gothic"/>
              <w14:uncheckedState w14:val="2610" w14:font="MS Gothic"/>
            </w14:checkbox>
          </w:sdtPr>
          <w:sdtEndPr/>
          <w:sdtContent>
            <w:tc>
              <w:tcPr>
                <w:tcW w:w="1038" w:type="dxa"/>
                <w:vAlign w:val="center"/>
              </w:tcPr>
              <w:p w14:paraId="5AEFF631" w14:textId="431A9D8B" w:rsidR="00C20BF4" w:rsidRPr="00A37277" w:rsidRDefault="002269EF" w:rsidP="00C20BF4">
                <w:pPr>
                  <w:pStyle w:val="Balk1"/>
                  <w:ind w:left="0"/>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r>
                  <w:rPr>
                    <w:rFonts w:ascii="MS Gothic" w:eastAsia="MS Gothic" w:hAnsi="MS Gothic" w:cstheme="majorBidi" w:hint="eastAsia"/>
                    <w:color w:val="17365D" w:themeColor="text2" w:themeShade="BF"/>
                    <w:sz w:val="18"/>
                    <w:szCs w:val="18"/>
                    <w:lang w:val="tr-TR"/>
                  </w:rPr>
                  <w:t>☐</w:t>
                </w:r>
              </w:p>
            </w:tc>
          </w:sdtContent>
        </w:sdt>
        <w:tc>
          <w:tcPr>
            <w:tcW w:w="1685" w:type="dxa"/>
            <w:vAlign w:val="center"/>
          </w:tcPr>
          <w:p w14:paraId="3A2A8B1A" w14:textId="4B4B8851" w:rsidR="00C20BF4" w:rsidRPr="00A37277" w:rsidRDefault="00C20BF4"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p>
        </w:tc>
        <w:tc>
          <w:tcPr>
            <w:tcW w:w="1685" w:type="dxa"/>
            <w:gridSpan w:val="2"/>
            <w:vAlign w:val="center"/>
          </w:tcPr>
          <w:p w14:paraId="30273A21" w14:textId="6462B79A" w:rsidR="00C20BF4" w:rsidRPr="00A37277" w:rsidRDefault="00C20BF4"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p>
        </w:tc>
      </w:tr>
      <w:tr w:rsidR="00C20BF4" w:rsidRPr="00A37277" w14:paraId="199A53E3" w14:textId="77777777" w:rsidTr="00C20BF4">
        <w:trPr>
          <w:gridAfter w:val="1"/>
          <w:cnfStyle w:val="000000100000" w:firstRow="0" w:lastRow="0" w:firstColumn="0" w:lastColumn="0" w:oddVBand="0" w:evenVBand="0" w:oddHBand="1" w:evenHBand="0" w:firstRowFirstColumn="0" w:firstRowLastColumn="0" w:lastRowFirstColumn="0" w:lastRowLastColumn="0"/>
          <w:wAfter w:w="23" w:type="dxa"/>
          <w:trHeight w:val="397"/>
          <w:jc w:val="center"/>
        </w:trPr>
        <w:tc>
          <w:tcPr>
            <w:cnfStyle w:val="001000000000" w:firstRow="0" w:lastRow="0" w:firstColumn="1" w:lastColumn="0" w:oddVBand="0" w:evenVBand="0" w:oddHBand="0" w:evenHBand="0" w:firstRowFirstColumn="0" w:firstRowLastColumn="0" w:lastRowFirstColumn="0" w:lastRowLastColumn="0"/>
            <w:tcW w:w="536" w:type="dxa"/>
            <w:vAlign w:val="center"/>
          </w:tcPr>
          <w:p w14:paraId="1EB76773" w14:textId="314C6B09" w:rsidR="00C20BF4" w:rsidRPr="00A37277" w:rsidRDefault="00C20BF4" w:rsidP="0081535E">
            <w:pPr>
              <w:pStyle w:val="Balk1"/>
              <w:ind w:left="0"/>
              <w:jc w:val="center"/>
              <w:outlineLvl w:val="0"/>
              <w:rPr>
                <w:rFonts w:asciiTheme="majorBidi" w:hAnsiTheme="majorBidi" w:cstheme="majorBidi"/>
                <w:color w:val="17365D" w:themeColor="text2" w:themeShade="BF"/>
                <w:sz w:val="18"/>
                <w:szCs w:val="18"/>
                <w:lang w:val="tr-TR"/>
              </w:rPr>
            </w:pPr>
            <w:r w:rsidRPr="00A37277">
              <w:rPr>
                <w:rFonts w:asciiTheme="majorBidi" w:hAnsiTheme="majorBidi" w:cstheme="majorBidi"/>
                <w:color w:val="17365D" w:themeColor="text2" w:themeShade="BF"/>
                <w:sz w:val="18"/>
                <w:szCs w:val="18"/>
                <w:lang w:val="tr-TR"/>
              </w:rPr>
              <w:t>2</w:t>
            </w:r>
          </w:p>
        </w:tc>
        <w:tc>
          <w:tcPr>
            <w:tcW w:w="3604" w:type="dxa"/>
            <w:vAlign w:val="center"/>
          </w:tcPr>
          <w:p w14:paraId="7D086AE2" w14:textId="77777777" w:rsidR="00C20BF4" w:rsidRPr="00A37277" w:rsidRDefault="00C20BF4"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p>
        </w:tc>
        <w:sdt>
          <w:sdtPr>
            <w:rPr>
              <w:rFonts w:asciiTheme="majorBidi" w:hAnsiTheme="majorBidi" w:cstheme="majorBidi"/>
              <w:color w:val="17365D" w:themeColor="text2" w:themeShade="BF"/>
              <w:sz w:val="18"/>
              <w:szCs w:val="18"/>
              <w:lang w:val="tr-TR"/>
            </w:rPr>
            <w:id w:val="677853134"/>
            <w14:checkbox>
              <w14:checked w14:val="0"/>
              <w14:checkedState w14:val="2612" w14:font="MS Gothic"/>
              <w14:uncheckedState w14:val="2610" w14:font="MS Gothic"/>
            </w14:checkbox>
          </w:sdtPr>
          <w:sdtEndPr/>
          <w:sdtContent>
            <w:tc>
              <w:tcPr>
                <w:tcW w:w="1038" w:type="dxa"/>
                <w:vAlign w:val="center"/>
              </w:tcPr>
              <w:p w14:paraId="46F96493" w14:textId="0E53CDD4" w:rsidR="00C20BF4" w:rsidRPr="00A37277" w:rsidRDefault="002269EF" w:rsidP="00C20BF4">
                <w:pPr>
                  <w:pStyle w:val="Balk1"/>
                  <w:ind w:left="0"/>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r>
                  <w:rPr>
                    <w:rFonts w:ascii="MS Gothic" w:eastAsia="MS Gothic" w:hAnsi="MS Gothic" w:cstheme="majorBidi" w:hint="eastAsia"/>
                    <w:color w:val="17365D" w:themeColor="text2" w:themeShade="BF"/>
                    <w:sz w:val="18"/>
                    <w:szCs w:val="18"/>
                    <w:lang w:val="tr-TR"/>
                  </w:rPr>
                  <w:t>☐</w:t>
                </w:r>
              </w:p>
            </w:tc>
          </w:sdtContent>
        </w:sdt>
        <w:sdt>
          <w:sdtPr>
            <w:rPr>
              <w:rFonts w:asciiTheme="majorBidi" w:hAnsiTheme="majorBidi" w:cstheme="majorBidi"/>
              <w:color w:val="17365D" w:themeColor="text2" w:themeShade="BF"/>
              <w:sz w:val="18"/>
              <w:szCs w:val="18"/>
              <w:lang w:val="tr-TR"/>
            </w:rPr>
            <w:id w:val="-1331213745"/>
            <w14:checkbox>
              <w14:checked w14:val="0"/>
              <w14:checkedState w14:val="2612" w14:font="MS Gothic"/>
              <w14:uncheckedState w14:val="2610" w14:font="MS Gothic"/>
            </w14:checkbox>
          </w:sdtPr>
          <w:sdtEndPr/>
          <w:sdtContent>
            <w:tc>
              <w:tcPr>
                <w:tcW w:w="1038" w:type="dxa"/>
                <w:vAlign w:val="center"/>
              </w:tcPr>
              <w:p w14:paraId="522B9074" w14:textId="09A1EDEA" w:rsidR="00C20BF4" w:rsidRPr="00A37277" w:rsidRDefault="002269EF" w:rsidP="00C20BF4">
                <w:pPr>
                  <w:pStyle w:val="Balk1"/>
                  <w:ind w:left="0"/>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r>
                  <w:rPr>
                    <w:rFonts w:ascii="MS Gothic" w:eastAsia="MS Gothic" w:hAnsi="MS Gothic" w:cstheme="majorBidi" w:hint="eastAsia"/>
                    <w:color w:val="17365D" w:themeColor="text2" w:themeShade="BF"/>
                    <w:sz w:val="18"/>
                    <w:szCs w:val="18"/>
                    <w:lang w:val="tr-TR"/>
                  </w:rPr>
                  <w:t>☐</w:t>
                </w:r>
              </w:p>
            </w:tc>
          </w:sdtContent>
        </w:sdt>
        <w:sdt>
          <w:sdtPr>
            <w:rPr>
              <w:rFonts w:asciiTheme="majorBidi" w:hAnsiTheme="majorBidi" w:cstheme="majorBidi"/>
              <w:color w:val="17365D" w:themeColor="text2" w:themeShade="BF"/>
              <w:sz w:val="18"/>
              <w:szCs w:val="18"/>
              <w:lang w:val="tr-TR"/>
            </w:rPr>
            <w:id w:val="-17783443"/>
            <w14:checkbox>
              <w14:checked w14:val="0"/>
              <w14:checkedState w14:val="2612" w14:font="MS Gothic"/>
              <w14:uncheckedState w14:val="2610" w14:font="MS Gothic"/>
            </w14:checkbox>
          </w:sdtPr>
          <w:sdtEndPr/>
          <w:sdtContent>
            <w:tc>
              <w:tcPr>
                <w:tcW w:w="1038" w:type="dxa"/>
                <w:vAlign w:val="center"/>
              </w:tcPr>
              <w:p w14:paraId="0A5711CA" w14:textId="54BD07ED" w:rsidR="00C20BF4" w:rsidRPr="00A37277" w:rsidRDefault="002269EF" w:rsidP="00C20BF4">
                <w:pPr>
                  <w:pStyle w:val="Balk1"/>
                  <w:ind w:left="0"/>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r>
                  <w:rPr>
                    <w:rFonts w:ascii="MS Gothic" w:eastAsia="MS Gothic" w:hAnsi="MS Gothic" w:cstheme="majorBidi" w:hint="eastAsia"/>
                    <w:color w:val="17365D" w:themeColor="text2" w:themeShade="BF"/>
                    <w:sz w:val="18"/>
                    <w:szCs w:val="18"/>
                    <w:lang w:val="tr-TR"/>
                  </w:rPr>
                  <w:t>☐</w:t>
                </w:r>
              </w:p>
            </w:tc>
          </w:sdtContent>
        </w:sdt>
        <w:tc>
          <w:tcPr>
            <w:tcW w:w="1685" w:type="dxa"/>
            <w:vAlign w:val="center"/>
          </w:tcPr>
          <w:p w14:paraId="356DA99D" w14:textId="42C49363" w:rsidR="00C20BF4" w:rsidRPr="00A37277" w:rsidRDefault="00C20BF4"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p>
        </w:tc>
        <w:tc>
          <w:tcPr>
            <w:tcW w:w="1685" w:type="dxa"/>
            <w:gridSpan w:val="2"/>
            <w:vAlign w:val="center"/>
          </w:tcPr>
          <w:p w14:paraId="68943AA2" w14:textId="0D273D77" w:rsidR="00C20BF4" w:rsidRPr="00A37277" w:rsidRDefault="00C20BF4"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p>
        </w:tc>
      </w:tr>
      <w:tr w:rsidR="00C20BF4" w:rsidRPr="00A37277" w14:paraId="7C9AA66B" w14:textId="77777777" w:rsidTr="00C20BF4">
        <w:trPr>
          <w:gridAfter w:val="1"/>
          <w:wAfter w:w="23" w:type="dxa"/>
          <w:trHeight w:val="397"/>
          <w:jc w:val="center"/>
        </w:trPr>
        <w:tc>
          <w:tcPr>
            <w:cnfStyle w:val="001000000000" w:firstRow="0" w:lastRow="0" w:firstColumn="1" w:lastColumn="0" w:oddVBand="0" w:evenVBand="0" w:oddHBand="0" w:evenHBand="0" w:firstRowFirstColumn="0" w:firstRowLastColumn="0" w:lastRowFirstColumn="0" w:lastRowLastColumn="0"/>
            <w:tcW w:w="536" w:type="dxa"/>
            <w:vAlign w:val="center"/>
          </w:tcPr>
          <w:p w14:paraId="5090E8AE" w14:textId="5BB305D2" w:rsidR="00C20BF4" w:rsidRPr="00A37277" w:rsidRDefault="00C20BF4" w:rsidP="00C20BF4">
            <w:pPr>
              <w:pStyle w:val="Balk1"/>
              <w:ind w:left="0"/>
              <w:jc w:val="center"/>
              <w:outlineLvl w:val="0"/>
              <w:rPr>
                <w:rFonts w:asciiTheme="majorBidi" w:hAnsiTheme="majorBidi" w:cstheme="majorBidi"/>
                <w:color w:val="17365D" w:themeColor="text2" w:themeShade="BF"/>
                <w:sz w:val="18"/>
                <w:szCs w:val="18"/>
                <w:lang w:val="tr-TR"/>
              </w:rPr>
            </w:pPr>
            <w:r w:rsidRPr="00A37277">
              <w:rPr>
                <w:rFonts w:asciiTheme="majorBidi" w:hAnsiTheme="majorBidi" w:cstheme="majorBidi"/>
                <w:color w:val="17365D" w:themeColor="text2" w:themeShade="BF"/>
                <w:sz w:val="18"/>
                <w:szCs w:val="18"/>
                <w:lang w:val="tr-TR"/>
              </w:rPr>
              <w:t>3</w:t>
            </w:r>
          </w:p>
        </w:tc>
        <w:tc>
          <w:tcPr>
            <w:tcW w:w="3604" w:type="dxa"/>
            <w:vAlign w:val="center"/>
          </w:tcPr>
          <w:p w14:paraId="623B4469" w14:textId="77777777" w:rsidR="00C20BF4" w:rsidRPr="00A37277" w:rsidRDefault="00C20BF4" w:rsidP="00C20BF4">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p>
        </w:tc>
        <w:sdt>
          <w:sdtPr>
            <w:rPr>
              <w:rFonts w:asciiTheme="majorBidi" w:hAnsiTheme="majorBidi" w:cstheme="majorBidi"/>
              <w:color w:val="17365D" w:themeColor="text2" w:themeShade="BF"/>
              <w:sz w:val="18"/>
              <w:szCs w:val="18"/>
              <w:lang w:val="tr-TR"/>
            </w:rPr>
            <w:id w:val="-526946422"/>
            <w14:checkbox>
              <w14:checked w14:val="0"/>
              <w14:checkedState w14:val="2612" w14:font="MS Gothic"/>
              <w14:uncheckedState w14:val="2610" w14:font="MS Gothic"/>
            </w14:checkbox>
          </w:sdtPr>
          <w:sdtEndPr/>
          <w:sdtContent>
            <w:tc>
              <w:tcPr>
                <w:tcW w:w="1038" w:type="dxa"/>
                <w:vAlign w:val="center"/>
              </w:tcPr>
              <w:p w14:paraId="16BC4AE3" w14:textId="09327F38" w:rsidR="00C20BF4" w:rsidRPr="00A37277" w:rsidRDefault="002269EF" w:rsidP="00C20BF4">
                <w:pPr>
                  <w:pStyle w:val="Balk1"/>
                  <w:ind w:left="0"/>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r>
                  <w:rPr>
                    <w:rFonts w:ascii="MS Gothic" w:eastAsia="MS Gothic" w:hAnsi="MS Gothic" w:cstheme="majorBidi" w:hint="eastAsia"/>
                    <w:color w:val="17365D" w:themeColor="text2" w:themeShade="BF"/>
                    <w:sz w:val="18"/>
                    <w:szCs w:val="18"/>
                    <w:lang w:val="tr-TR"/>
                  </w:rPr>
                  <w:t>☐</w:t>
                </w:r>
              </w:p>
            </w:tc>
          </w:sdtContent>
        </w:sdt>
        <w:sdt>
          <w:sdtPr>
            <w:rPr>
              <w:rFonts w:asciiTheme="majorBidi" w:hAnsiTheme="majorBidi" w:cstheme="majorBidi"/>
              <w:color w:val="17365D" w:themeColor="text2" w:themeShade="BF"/>
              <w:sz w:val="18"/>
              <w:szCs w:val="18"/>
              <w:lang w:val="tr-TR"/>
            </w:rPr>
            <w:id w:val="-1355259070"/>
            <w14:checkbox>
              <w14:checked w14:val="0"/>
              <w14:checkedState w14:val="2612" w14:font="MS Gothic"/>
              <w14:uncheckedState w14:val="2610" w14:font="MS Gothic"/>
            </w14:checkbox>
          </w:sdtPr>
          <w:sdtEndPr/>
          <w:sdtContent>
            <w:tc>
              <w:tcPr>
                <w:tcW w:w="1038" w:type="dxa"/>
                <w:vAlign w:val="center"/>
              </w:tcPr>
              <w:p w14:paraId="104004AD" w14:textId="1F5F4510" w:rsidR="00C20BF4" w:rsidRPr="00A37277" w:rsidRDefault="002269EF" w:rsidP="00C20BF4">
                <w:pPr>
                  <w:pStyle w:val="Balk1"/>
                  <w:ind w:left="0"/>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r>
                  <w:rPr>
                    <w:rFonts w:ascii="MS Gothic" w:eastAsia="MS Gothic" w:hAnsi="MS Gothic" w:cstheme="majorBidi" w:hint="eastAsia"/>
                    <w:color w:val="17365D" w:themeColor="text2" w:themeShade="BF"/>
                    <w:sz w:val="18"/>
                    <w:szCs w:val="18"/>
                    <w:lang w:val="tr-TR"/>
                  </w:rPr>
                  <w:t>☐</w:t>
                </w:r>
              </w:p>
            </w:tc>
          </w:sdtContent>
        </w:sdt>
        <w:sdt>
          <w:sdtPr>
            <w:rPr>
              <w:rFonts w:asciiTheme="majorBidi" w:hAnsiTheme="majorBidi" w:cstheme="majorBidi"/>
              <w:color w:val="17365D" w:themeColor="text2" w:themeShade="BF"/>
              <w:sz w:val="18"/>
              <w:szCs w:val="18"/>
              <w:lang w:val="tr-TR"/>
            </w:rPr>
            <w:id w:val="-1230613057"/>
            <w14:checkbox>
              <w14:checked w14:val="0"/>
              <w14:checkedState w14:val="2612" w14:font="MS Gothic"/>
              <w14:uncheckedState w14:val="2610" w14:font="MS Gothic"/>
            </w14:checkbox>
          </w:sdtPr>
          <w:sdtEndPr/>
          <w:sdtContent>
            <w:tc>
              <w:tcPr>
                <w:tcW w:w="1038" w:type="dxa"/>
                <w:vAlign w:val="center"/>
              </w:tcPr>
              <w:p w14:paraId="6D4FD3F0" w14:textId="739E14D1" w:rsidR="00C20BF4" w:rsidRPr="00A37277" w:rsidRDefault="002269EF" w:rsidP="00C20BF4">
                <w:pPr>
                  <w:pStyle w:val="Balk1"/>
                  <w:ind w:left="0"/>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r>
                  <w:rPr>
                    <w:rFonts w:ascii="MS Gothic" w:eastAsia="MS Gothic" w:hAnsi="MS Gothic" w:cstheme="majorBidi" w:hint="eastAsia"/>
                    <w:color w:val="17365D" w:themeColor="text2" w:themeShade="BF"/>
                    <w:sz w:val="18"/>
                    <w:szCs w:val="18"/>
                    <w:lang w:val="tr-TR"/>
                  </w:rPr>
                  <w:t>☐</w:t>
                </w:r>
              </w:p>
            </w:tc>
          </w:sdtContent>
        </w:sdt>
        <w:tc>
          <w:tcPr>
            <w:tcW w:w="1685" w:type="dxa"/>
            <w:vAlign w:val="center"/>
          </w:tcPr>
          <w:p w14:paraId="5E7E08CB" w14:textId="4952172C" w:rsidR="00C20BF4" w:rsidRPr="00A37277" w:rsidRDefault="00C20BF4" w:rsidP="00C20BF4">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p>
        </w:tc>
        <w:tc>
          <w:tcPr>
            <w:tcW w:w="1685" w:type="dxa"/>
            <w:gridSpan w:val="2"/>
            <w:vAlign w:val="center"/>
          </w:tcPr>
          <w:p w14:paraId="509198AB" w14:textId="4B10CC65" w:rsidR="00C20BF4" w:rsidRPr="00A37277" w:rsidRDefault="00C20BF4" w:rsidP="00C20BF4">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p>
        </w:tc>
      </w:tr>
      <w:tr w:rsidR="00C20BF4" w:rsidRPr="00A37277" w14:paraId="30F31E28" w14:textId="77777777" w:rsidTr="00C20BF4">
        <w:trPr>
          <w:gridAfter w:val="1"/>
          <w:cnfStyle w:val="000000100000" w:firstRow="0" w:lastRow="0" w:firstColumn="0" w:lastColumn="0" w:oddVBand="0" w:evenVBand="0" w:oddHBand="1" w:evenHBand="0" w:firstRowFirstColumn="0" w:firstRowLastColumn="0" w:lastRowFirstColumn="0" w:lastRowLastColumn="0"/>
          <w:wAfter w:w="23" w:type="dxa"/>
          <w:trHeight w:val="397"/>
          <w:jc w:val="center"/>
        </w:trPr>
        <w:tc>
          <w:tcPr>
            <w:cnfStyle w:val="001000000000" w:firstRow="0" w:lastRow="0" w:firstColumn="1" w:lastColumn="0" w:oddVBand="0" w:evenVBand="0" w:oddHBand="0" w:evenHBand="0" w:firstRowFirstColumn="0" w:firstRowLastColumn="0" w:lastRowFirstColumn="0" w:lastRowLastColumn="0"/>
            <w:tcW w:w="536" w:type="dxa"/>
            <w:vAlign w:val="center"/>
          </w:tcPr>
          <w:p w14:paraId="53EF4FF4" w14:textId="7DF3230D" w:rsidR="00C20BF4" w:rsidRPr="00A37277" w:rsidRDefault="00C20BF4" w:rsidP="00C20BF4">
            <w:pPr>
              <w:pStyle w:val="Balk1"/>
              <w:ind w:left="0"/>
              <w:jc w:val="center"/>
              <w:outlineLvl w:val="0"/>
              <w:rPr>
                <w:rFonts w:asciiTheme="majorBidi" w:hAnsiTheme="majorBidi" w:cstheme="majorBidi"/>
                <w:color w:val="17365D" w:themeColor="text2" w:themeShade="BF"/>
                <w:sz w:val="18"/>
                <w:szCs w:val="18"/>
                <w:lang w:val="tr-TR"/>
              </w:rPr>
            </w:pPr>
            <w:r w:rsidRPr="00A37277">
              <w:rPr>
                <w:rFonts w:asciiTheme="majorBidi" w:hAnsiTheme="majorBidi" w:cstheme="majorBidi"/>
                <w:color w:val="17365D" w:themeColor="text2" w:themeShade="BF"/>
                <w:sz w:val="18"/>
                <w:szCs w:val="18"/>
                <w:lang w:val="tr-TR"/>
              </w:rPr>
              <w:t>4</w:t>
            </w:r>
          </w:p>
        </w:tc>
        <w:tc>
          <w:tcPr>
            <w:tcW w:w="3604" w:type="dxa"/>
            <w:vAlign w:val="center"/>
          </w:tcPr>
          <w:p w14:paraId="1EDB31DD" w14:textId="77777777" w:rsidR="00C20BF4" w:rsidRPr="00A37277" w:rsidRDefault="00C20BF4" w:rsidP="00C20BF4">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p>
        </w:tc>
        <w:sdt>
          <w:sdtPr>
            <w:rPr>
              <w:rFonts w:asciiTheme="majorBidi" w:hAnsiTheme="majorBidi" w:cstheme="majorBidi"/>
              <w:color w:val="17365D" w:themeColor="text2" w:themeShade="BF"/>
              <w:sz w:val="18"/>
              <w:szCs w:val="18"/>
              <w:lang w:val="tr-TR"/>
            </w:rPr>
            <w:id w:val="1597285205"/>
            <w14:checkbox>
              <w14:checked w14:val="0"/>
              <w14:checkedState w14:val="2612" w14:font="MS Gothic"/>
              <w14:uncheckedState w14:val="2610" w14:font="MS Gothic"/>
            </w14:checkbox>
          </w:sdtPr>
          <w:sdtEndPr/>
          <w:sdtContent>
            <w:tc>
              <w:tcPr>
                <w:tcW w:w="1038" w:type="dxa"/>
                <w:vAlign w:val="center"/>
              </w:tcPr>
              <w:p w14:paraId="5A14A62D" w14:textId="792E51CB" w:rsidR="00C20BF4" w:rsidRPr="00A37277" w:rsidRDefault="00573C1A" w:rsidP="00C20BF4">
                <w:pPr>
                  <w:pStyle w:val="Balk1"/>
                  <w:ind w:left="0"/>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r>
                  <w:rPr>
                    <w:rFonts w:ascii="MS Gothic" w:eastAsia="MS Gothic" w:hAnsi="MS Gothic" w:cstheme="majorBidi" w:hint="eastAsia"/>
                    <w:color w:val="17365D" w:themeColor="text2" w:themeShade="BF"/>
                    <w:sz w:val="18"/>
                    <w:szCs w:val="18"/>
                    <w:lang w:val="tr-TR"/>
                  </w:rPr>
                  <w:t>☐</w:t>
                </w:r>
              </w:p>
            </w:tc>
          </w:sdtContent>
        </w:sdt>
        <w:sdt>
          <w:sdtPr>
            <w:rPr>
              <w:rFonts w:asciiTheme="majorBidi" w:hAnsiTheme="majorBidi" w:cstheme="majorBidi"/>
              <w:color w:val="17365D" w:themeColor="text2" w:themeShade="BF"/>
              <w:sz w:val="18"/>
              <w:szCs w:val="18"/>
              <w:lang w:val="tr-TR"/>
            </w:rPr>
            <w:id w:val="921604097"/>
            <w14:checkbox>
              <w14:checked w14:val="0"/>
              <w14:checkedState w14:val="2612" w14:font="MS Gothic"/>
              <w14:uncheckedState w14:val="2610" w14:font="MS Gothic"/>
            </w14:checkbox>
          </w:sdtPr>
          <w:sdtEndPr/>
          <w:sdtContent>
            <w:tc>
              <w:tcPr>
                <w:tcW w:w="1038" w:type="dxa"/>
                <w:vAlign w:val="center"/>
              </w:tcPr>
              <w:p w14:paraId="372F2DC5" w14:textId="3BF62E56" w:rsidR="00C20BF4" w:rsidRPr="00A37277" w:rsidRDefault="00573C1A" w:rsidP="00C20BF4">
                <w:pPr>
                  <w:pStyle w:val="Balk1"/>
                  <w:ind w:left="0"/>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r>
                  <w:rPr>
                    <w:rFonts w:ascii="MS Gothic" w:eastAsia="MS Gothic" w:hAnsi="MS Gothic" w:cstheme="majorBidi" w:hint="eastAsia"/>
                    <w:color w:val="17365D" w:themeColor="text2" w:themeShade="BF"/>
                    <w:sz w:val="18"/>
                    <w:szCs w:val="18"/>
                    <w:lang w:val="tr-TR"/>
                  </w:rPr>
                  <w:t>☐</w:t>
                </w:r>
              </w:p>
            </w:tc>
          </w:sdtContent>
        </w:sdt>
        <w:sdt>
          <w:sdtPr>
            <w:rPr>
              <w:rFonts w:asciiTheme="majorBidi" w:hAnsiTheme="majorBidi" w:cstheme="majorBidi"/>
              <w:color w:val="17365D" w:themeColor="text2" w:themeShade="BF"/>
              <w:sz w:val="18"/>
              <w:szCs w:val="18"/>
              <w:lang w:val="tr-TR"/>
            </w:rPr>
            <w:id w:val="409120534"/>
            <w14:checkbox>
              <w14:checked w14:val="0"/>
              <w14:checkedState w14:val="2612" w14:font="MS Gothic"/>
              <w14:uncheckedState w14:val="2610" w14:font="MS Gothic"/>
            </w14:checkbox>
          </w:sdtPr>
          <w:sdtEndPr/>
          <w:sdtContent>
            <w:tc>
              <w:tcPr>
                <w:tcW w:w="1038" w:type="dxa"/>
                <w:vAlign w:val="center"/>
              </w:tcPr>
              <w:p w14:paraId="7042713A" w14:textId="2290315D" w:rsidR="00C20BF4" w:rsidRPr="00A37277" w:rsidRDefault="002269EF" w:rsidP="00C20BF4">
                <w:pPr>
                  <w:pStyle w:val="Balk1"/>
                  <w:ind w:left="0"/>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r>
                  <w:rPr>
                    <w:rFonts w:ascii="MS Gothic" w:eastAsia="MS Gothic" w:hAnsi="MS Gothic" w:cstheme="majorBidi" w:hint="eastAsia"/>
                    <w:color w:val="17365D" w:themeColor="text2" w:themeShade="BF"/>
                    <w:sz w:val="18"/>
                    <w:szCs w:val="18"/>
                    <w:lang w:val="tr-TR"/>
                  </w:rPr>
                  <w:t>☐</w:t>
                </w:r>
              </w:p>
            </w:tc>
          </w:sdtContent>
        </w:sdt>
        <w:tc>
          <w:tcPr>
            <w:tcW w:w="1685" w:type="dxa"/>
            <w:vAlign w:val="center"/>
          </w:tcPr>
          <w:p w14:paraId="1EA75A9E" w14:textId="2A82A00A" w:rsidR="00C20BF4" w:rsidRPr="00A37277" w:rsidRDefault="00C20BF4" w:rsidP="00C20BF4">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p>
        </w:tc>
        <w:tc>
          <w:tcPr>
            <w:tcW w:w="1685" w:type="dxa"/>
            <w:gridSpan w:val="2"/>
            <w:vAlign w:val="center"/>
          </w:tcPr>
          <w:p w14:paraId="653803B5" w14:textId="2424463D" w:rsidR="00C20BF4" w:rsidRPr="00A37277" w:rsidRDefault="00C20BF4" w:rsidP="00C20BF4">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p>
        </w:tc>
      </w:tr>
      <w:tr w:rsidR="00C20BF4" w:rsidRPr="00A37277" w14:paraId="3E2F3FCA" w14:textId="77777777" w:rsidTr="00C20BF4">
        <w:trPr>
          <w:gridAfter w:val="1"/>
          <w:wAfter w:w="23" w:type="dxa"/>
          <w:trHeight w:val="397"/>
          <w:jc w:val="center"/>
        </w:trPr>
        <w:tc>
          <w:tcPr>
            <w:cnfStyle w:val="001000000000" w:firstRow="0" w:lastRow="0" w:firstColumn="1" w:lastColumn="0" w:oddVBand="0" w:evenVBand="0" w:oddHBand="0" w:evenHBand="0" w:firstRowFirstColumn="0" w:firstRowLastColumn="0" w:lastRowFirstColumn="0" w:lastRowLastColumn="0"/>
            <w:tcW w:w="536" w:type="dxa"/>
            <w:vAlign w:val="center"/>
          </w:tcPr>
          <w:p w14:paraId="79D8B17B" w14:textId="73949AC9" w:rsidR="00C20BF4" w:rsidRPr="00A37277" w:rsidRDefault="00C20BF4" w:rsidP="00C20BF4">
            <w:pPr>
              <w:pStyle w:val="Balk1"/>
              <w:ind w:left="0"/>
              <w:jc w:val="center"/>
              <w:outlineLvl w:val="0"/>
              <w:rPr>
                <w:rFonts w:asciiTheme="majorBidi" w:hAnsiTheme="majorBidi" w:cstheme="majorBidi"/>
                <w:color w:val="17365D" w:themeColor="text2" w:themeShade="BF"/>
                <w:sz w:val="18"/>
                <w:szCs w:val="18"/>
                <w:lang w:val="tr-TR"/>
              </w:rPr>
            </w:pPr>
            <w:r w:rsidRPr="00A37277">
              <w:rPr>
                <w:rFonts w:asciiTheme="majorBidi" w:hAnsiTheme="majorBidi" w:cstheme="majorBidi"/>
                <w:color w:val="17365D" w:themeColor="text2" w:themeShade="BF"/>
                <w:sz w:val="18"/>
                <w:szCs w:val="18"/>
                <w:lang w:val="tr-TR"/>
              </w:rPr>
              <w:t>5</w:t>
            </w:r>
          </w:p>
        </w:tc>
        <w:tc>
          <w:tcPr>
            <w:tcW w:w="3604" w:type="dxa"/>
            <w:vAlign w:val="center"/>
          </w:tcPr>
          <w:p w14:paraId="091DAA6E" w14:textId="77777777" w:rsidR="00C20BF4" w:rsidRPr="00A37277" w:rsidRDefault="00C20BF4" w:rsidP="00C20BF4">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p>
        </w:tc>
        <w:sdt>
          <w:sdtPr>
            <w:rPr>
              <w:rFonts w:asciiTheme="majorBidi" w:hAnsiTheme="majorBidi" w:cstheme="majorBidi"/>
              <w:color w:val="17365D" w:themeColor="text2" w:themeShade="BF"/>
              <w:sz w:val="18"/>
              <w:szCs w:val="18"/>
              <w:lang w:val="tr-TR"/>
            </w:rPr>
            <w:id w:val="501472690"/>
            <w14:checkbox>
              <w14:checked w14:val="0"/>
              <w14:checkedState w14:val="2612" w14:font="MS Gothic"/>
              <w14:uncheckedState w14:val="2610" w14:font="MS Gothic"/>
            </w14:checkbox>
          </w:sdtPr>
          <w:sdtEndPr/>
          <w:sdtContent>
            <w:tc>
              <w:tcPr>
                <w:tcW w:w="1038" w:type="dxa"/>
                <w:vAlign w:val="center"/>
              </w:tcPr>
              <w:p w14:paraId="52200345" w14:textId="29CCC021" w:rsidR="00C20BF4" w:rsidRPr="00A37277" w:rsidRDefault="002269EF" w:rsidP="00C20BF4">
                <w:pPr>
                  <w:pStyle w:val="Balk1"/>
                  <w:ind w:left="0"/>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r>
                  <w:rPr>
                    <w:rFonts w:ascii="MS Gothic" w:eastAsia="MS Gothic" w:hAnsi="MS Gothic" w:cstheme="majorBidi" w:hint="eastAsia"/>
                    <w:color w:val="17365D" w:themeColor="text2" w:themeShade="BF"/>
                    <w:sz w:val="18"/>
                    <w:szCs w:val="18"/>
                    <w:lang w:val="tr-TR"/>
                  </w:rPr>
                  <w:t>☐</w:t>
                </w:r>
              </w:p>
            </w:tc>
          </w:sdtContent>
        </w:sdt>
        <w:sdt>
          <w:sdtPr>
            <w:rPr>
              <w:rFonts w:asciiTheme="majorBidi" w:hAnsiTheme="majorBidi" w:cstheme="majorBidi"/>
              <w:color w:val="17365D" w:themeColor="text2" w:themeShade="BF"/>
              <w:sz w:val="18"/>
              <w:szCs w:val="18"/>
              <w:lang w:val="tr-TR"/>
            </w:rPr>
            <w:id w:val="-758603079"/>
            <w14:checkbox>
              <w14:checked w14:val="0"/>
              <w14:checkedState w14:val="2612" w14:font="MS Gothic"/>
              <w14:uncheckedState w14:val="2610" w14:font="MS Gothic"/>
            </w14:checkbox>
          </w:sdtPr>
          <w:sdtEndPr/>
          <w:sdtContent>
            <w:tc>
              <w:tcPr>
                <w:tcW w:w="1038" w:type="dxa"/>
                <w:vAlign w:val="center"/>
              </w:tcPr>
              <w:p w14:paraId="7EE9D5EF" w14:textId="023D7916" w:rsidR="00C20BF4" w:rsidRPr="00A37277" w:rsidRDefault="002269EF" w:rsidP="00C20BF4">
                <w:pPr>
                  <w:pStyle w:val="Balk1"/>
                  <w:ind w:left="0"/>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r>
                  <w:rPr>
                    <w:rFonts w:ascii="MS Gothic" w:eastAsia="MS Gothic" w:hAnsi="MS Gothic" w:cstheme="majorBidi" w:hint="eastAsia"/>
                    <w:color w:val="17365D" w:themeColor="text2" w:themeShade="BF"/>
                    <w:sz w:val="18"/>
                    <w:szCs w:val="18"/>
                    <w:lang w:val="tr-TR"/>
                  </w:rPr>
                  <w:t>☐</w:t>
                </w:r>
              </w:p>
            </w:tc>
          </w:sdtContent>
        </w:sdt>
        <w:sdt>
          <w:sdtPr>
            <w:rPr>
              <w:rFonts w:asciiTheme="majorBidi" w:hAnsiTheme="majorBidi" w:cstheme="majorBidi"/>
              <w:color w:val="17365D" w:themeColor="text2" w:themeShade="BF"/>
              <w:sz w:val="18"/>
              <w:szCs w:val="18"/>
              <w:lang w:val="tr-TR"/>
            </w:rPr>
            <w:id w:val="-908614046"/>
            <w14:checkbox>
              <w14:checked w14:val="0"/>
              <w14:checkedState w14:val="2612" w14:font="MS Gothic"/>
              <w14:uncheckedState w14:val="2610" w14:font="MS Gothic"/>
            </w14:checkbox>
          </w:sdtPr>
          <w:sdtEndPr/>
          <w:sdtContent>
            <w:tc>
              <w:tcPr>
                <w:tcW w:w="1038" w:type="dxa"/>
                <w:vAlign w:val="center"/>
              </w:tcPr>
              <w:p w14:paraId="29B9C1E8" w14:textId="2DE5342D" w:rsidR="00C20BF4" w:rsidRPr="00A37277" w:rsidRDefault="002269EF" w:rsidP="00C20BF4">
                <w:pPr>
                  <w:pStyle w:val="Balk1"/>
                  <w:ind w:left="0"/>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r>
                  <w:rPr>
                    <w:rFonts w:ascii="MS Gothic" w:eastAsia="MS Gothic" w:hAnsi="MS Gothic" w:cstheme="majorBidi" w:hint="eastAsia"/>
                    <w:color w:val="17365D" w:themeColor="text2" w:themeShade="BF"/>
                    <w:sz w:val="18"/>
                    <w:szCs w:val="18"/>
                    <w:lang w:val="tr-TR"/>
                  </w:rPr>
                  <w:t>☐</w:t>
                </w:r>
              </w:p>
            </w:tc>
          </w:sdtContent>
        </w:sdt>
        <w:tc>
          <w:tcPr>
            <w:tcW w:w="1685" w:type="dxa"/>
            <w:vAlign w:val="center"/>
          </w:tcPr>
          <w:p w14:paraId="2634623E" w14:textId="3FFEB6DB" w:rsidR="00C20BF4" w:rsidRPr="00A37277" w:rsidRDefault="00C20BF4" w:rsidP="00C20BF4">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p>
        </w:tc>
        <w:tc>
          <w:tcPr>
            <w:tcW w:w="1685" w:type="dxa"/>
            <w:gridSpan w:val="2"/>
            <w:vAlign w:val="center"/>
          </w:tcPr>
          <w:p w14:paraId="312A4895" w14:textId="154C2BAE" w:rsidR="00C20BF4" w:rsidRPr="00A37277" w:rsidRDefault="00C20BF4" w:rsidP="00C20BF4">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p>
        </w:tc>
      </w:tr>
      <w:tr w:rsidR="00C20BF4" w:rsidRPr="00A37277" w14:paraId="62A34F4A" w14:textId="77777777" w:rsidTr="00C20BF4">
        <w:trPr>
          <w:gridAfter w:val="1"/>
          <w:cnfStyle w:val="000000100000" w:firstRow="0" w:lastRow="0" w:firstColumn="0" w:lastColumn="0" w:oddVBand="0" w:evenVBand="0" w:oddHBand="1" w:evenHBand="0" w:firstRowFirstColumn="0" w:firstRowLastColumn="0" w:lastRowFirstColumn="0" w:lastRowLastColumn="0"/>
          <w:wAfter w:w="23" w:type="dxa"/>
          <w:trHeight w:val="397"/>
          <w:jc w:val="center"/>
        </w:trPr>
        <w:tc>
          <w:tcPr>
            <w:cnfStyle w:val="001000000000" w:firstRow="0" w:lastRow="0" w:firstColumn="1" w:lastColumn="0" w:oddVBand="0" w:evenVBand="0" w:oddHBand="0" w:evenHBand="0" w:firstRowFirstColumn="0" w:firstRowLastColumn="0" w:lastRowFirstColumn="0" w:lastRowLastColumn="0"/>
            <w:tcW w:w="536" w:type="dxa"/>
            <w:vAlign w:val="center"/>
          </w:tcPr>
          <w:p w14:paraId="35AF030C" w14:textId="270314F8" w:rsidR="00C20BF4" w:rsidRPr="00A37277" w:rsidRDefault="00C20BF4" w:rsidP="00C20BF4">
            <w:pPr>
              <w:pStyle w:val="Balk1"/>
              <w:ind w:left="0"/>
              <w:jc w:val="center"/>
              <w:outlineLvl w:val="0"/>
              <w:rPr>
                <w:rFonts w:asciiTheme="majorBidi" w:hAnsiTheme="majorBidi" w:cstheme="majorBidi"/>
                <w:color w:val="17365D" w:themeColor="text2" w:themeShade="BF"/>
                <w:sz w:val="18"/>
                <w:szCs w:val="18"/>
                <w:lang w:val="tr-TR"/>
              </w:rPr>
            </w:pPr>
            <w:r w:rsidRPr="00A37277">
              <w:rPr>
                <w:rFonts w:asciiTheme="majorBidi" w:hAnsiTheme="majorBidi" w:cstheme="majorBidi"/>
                <w:color w:val="17365D" w:themeColor="text2" w:themeShade="BF"/>
                <w:sz w:val="18"/>
                <w:szCs w:val="18"/>
                <w:lang w:val="tr-TR"/>
              </w:rPr>
              <w:t>6</w:t>
            </w:r>
          </w:p>
        </w:tc>
        <w:tc>
          <w:tcPr>
            <w:tcW w:w="3604" w:type="dxa"/>
            <w:vAlign w:val="center"/>
          </w:tcPr>
          <w:p w14:paraId="1614B4F6" w14:textId="77777777" w:rsidR="00C20BF4" w:rsidRPr="00A37277" w:rsidRDefault="00C20BF4" w:rsidP="00C20BF4">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p>
        </w:tc>
        <w:sdt>
          <w:sdtPr>
            <w:rPr>
              <w:rFonts w:asciiTheme="majorBidi" w:hAnsiTheme="majorBidi" w:cstheme="majorBidi"/>
              <w:color w:val="17365D" w:themeColor="text2" w:themeShade="BF"/>
              <w:sz w:val="18"/>
              <w:szCs w:val="18"/>
              <w:lang w:val="tr-TR"/>
            </w:rPr>
            <w:id w:val="1751082789"/>
            <w14:checkbox>
              <w14:checked w14:val="0"/>
              <w14:checkedState w14:val="2612" w14:font="MS Gothic"/>
              <w14:uncheckedState w14:val="2610" w14:font="MS Gothic"/>
            </w14:checkbox>
          </w:sdtPr>
          <w:sdtEndPr/>
          <w:sdtContent>
            <w:tc>
              <w:tcPr>
                <w:tcW w:w="1038" w:type="dxa"/>
                <w:vAlign w:val="center"/>
              </w:tcPr>
              <w:p w14:paraId="336EED6D" w14:textId="27054FA1" w:rsidR="00C20BF4" w:rsidRPr="00A37277" w:rsidRDefault="002269EF" w:rsidP="00C20BF4">
                <w:pPr>
                  <w:pStyle w:val="Balk1"/>
                  <w:ind w:left="0"/>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r>
                  <w:rPr>
                    <w:rFonts w:ascii="MS Gothic" w:eastAsia="MS Gothic" w:hAnsi="MS Gothic" w:cstheme="majorBidi" w:hint="eastAsia"/>
                    <w:color w:val="17365D" w:themeColor="text2" w:themeShade="BF"/>
                    <w:sz w:val="18"/>
                    <w:szCs w:val="18"/>
                    <w:lang w:val="tr-TR"/>
                  </w:rPr>
                  <w:t>☐</w:t>
                </w:r>
              </w:p>
            </w:tc>
          </w:sdtContent>
        </w:sdt>
        <w:sdt>
          <w:sdtPr>
            <w:rPr>
              <w:rFonts w:asciiTheme="majorBidi" w:hAnsiTheme="majorBidi" w:cstheme="majorBidi"/>
              <w:color w:val="17365D" w:themeColor="text2" w:themeShade="BF"/>
              <w:sz w:val="18"/>
              <w:szCs w:val="18"/>
              <w:lang w:val="tr-TR"/>
            </w:rPr>
            <w:id w:val="-1429738655"/>
            <w14:checkbox>
              <w14:checked w14:val="0"/>
              <w14:checkedState w14:val="2612" w14:font="MS Gothic"/>
              <w14:uncheckedState w14:val="2610" w14:font="MS Gothic"/>
            </w14:checkbox>
          </w:sdtPr>
          <w:sdtEndPr/>
          <w:sdtContent>
            <w:tc>
              <w:tcPr>
                <w:tcW w:w="1038" w:type="dxa"/>
                <w:vAlign w:val="center"/>
              </w:tcPr>
              <w:p w14:paraId="6F8352E0" w14:textId="26278D36" w:rsidR="00C20BF4" w:rsidRPr="00A37277" w:rsidRDefault="002269EF" w:rsidP="00C20BF4">
                <w:pPr>
                  <w:pStyle w:val="Balk1"/>
                  <w:ind w:left="0"/>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r>
                  <w:rPr>
                    <w:rFonts w:ascii="MS Gothic" w:eastAsia="MS Gothic" w:hAnsi="MS Gothic" w:cstheme="majorBidi" w:hint="eastAsia"/>
                    <w:color w:val="17365D" w:themeColor="text2" w:themeShade="BF"/>
                    <w:sz w:val="18"/>
                    <w:szCs w:val="18"/>
                    <w:lang w:val="tr-TR"/>
                  </w:rPr>
                  <w:t>☐</w:t>
                </w:r>
              </w:p>
            </w:tc>
          </w:sdtContent>
        </w:sdt>
        <w:sdt>
          <w:sdtPr>
            <w:rPr>
              <w:rFonts w:asciiTheme="majorBidi" w:hAnsiTheme="majorBidi" w:cstheme="majorBidi"/>
              <w:color w:val="17365D" w:themeColor="text2" w:themeShade="BF"/>
              <w:sz w:val="18"/>
              <w:szCs w:val="18"/>
              <w:lang w:val="tr-TR"/>
            </w:rPr>
            <w:id w:val="770059328"/>
            <w14:checkbox>
              <w14:checked w14:val="0"/>
              <w14:checkedState w14:val="2612" w14:font="MS Gothic"/>
              <w14:uncheckedState w14:val="2610" w14:font="MS Gothic"/>
            </w14:checkbox>
          </w:sdtPr>
          <w:sdtEndPr/>
          <w:sdtContent>
            <w:tc>
              <w:tcPr>
                <w:tcW w:w="1038" w:type="dxa"/>
                <w:vAlign w:val="center"/>
              </w:tcPr>
              <w:p w14:paraId="6FFC9EE4" w14:textId="70EF5268" w:rsidR="00C20BF4" w:rsidRPr="00A37277" w:rsidRDefault="002269EF" w:rsidP="00C20BF4">
                <w:pPr>
                  <w:pStyle w:val="Balk1"/>
                  <w:ind w:left="0"/>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r>
                  <w:rPr>
                    <w:rFonts w:ascii="MS Gothic" w:eastAsia="MS Gothic" w:hAnsi="MS Gothic" w:cstheme="majorBidi" w:hint="eastAsia"/>
                    <w:color w:val="17365D" w:themeColor="text2" w:themeShade="BF"/>
                    <w:sz w:val="18"/>
                    <w:szCs w:val="18"/>
                    <w:lang w:val="tr-TR"/>
                  </w:rPr>
                  <w:t>☐</w:t>
                </w:r>
              </w:p>
            </w:tc>
          </w:sdtContent>
        </w:sdt>
        <w:tc>
          <w:tcPr>
            <w:tcW w:w="1685" w:type="dxa"/>
            <w:vAlign w:val="center"/>
          </w:tcPr>
          <w:p w14:paraId="01B44D18" w14:textId="5650ACA8" w:rsidR="00C20BF4" w:rsidRPr="00A37277" w:rsidRDefault="00C20BF4" w:rsidP="00C20BF4">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p>
        </w:tc>
        <w:tc>
          <w:tcPr>
            <w:tcW w:w="1685" w:type="dxa"/>
            <w:gridSpan w:val="2"/>
            <w:vAlign w:val="center"/>
          </w:tcPr>
          <w:p w14:paraId="419740F2" w14:textId="42A9A88F" w:rsidR="00C20BF4" w:rsidRPr="00A37277" w:rsidRDefault="00C20BF4" w:rsidP="00C20BF4">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p>
        </w:tc>
      </w:tr>
      <w:tr w:rsidR="00C20BF4" w:rsidRPr="00A37277" w14:paraId="4C8BEB9C" w14:textId="77777777" w:rsidTr="00C20BF4">
        <w:trPr>
          <w:gridAfter w:val="1"/>
          <w:wAfter w:w="23" w:type="dxa"/>
          <w:trHeight w:val="397"/>
          <w:jc w:val="center"/>
        </w:trPr>
        <w:tc>
          <w:tcPr>
            <w:cnfStyle w:val="001000000000" w:firstRow="0" w:lastRow="0" w:firstColumn="1" w:lastColumn="0" w:oddVBand="0" w:evenVBand="0" w:oddHBand="0" w:evenHBand="0" w:firstRowFirstColumn="0" w:firstRowLastColumn="0" w:lastRowFirstColumn="0" w:lastRowLastColumn="0"/>
            <w:tcW w:w="536" w:type="dxa"/>
            <w:vAlign w:val="center"/>
          </w:tcPr>
          <w:p w14:paraId="2E25BFBF" w14:textId="3C4842FD" w:rsidR="00C20BF4" w:rsidRPr="00A37277" w:rsidRDefault="00C20BF4" w:rsidP="00C20BF4">
            <w:pPr>
              <w:pStyle w:val="Balk1"/>
              <w:ind w:left="0"/>
              <w:jc w:val="center"/>
              <w:outlineLvl w:val="0"/>
              <w:rPr>
                <w:rFonts w:asciiTheme="majorBidi" w:hAnsiTheme="majorBidi" w:cstheme="majorBidi"/>
                <w:color w:val="17365D" w:themeColor="text2" w:themeShade="BF"/>
                <w:sz w:val="18"/>
                <w:szCs w:val="18"/>
                <w:lang w:val="tr-TR"/>
              </w:rPr>
            </w:pPr>
            <w:r w:rsidRPr="00A37277">
              <w:rPr>
                <w:rFonts w:asciiTheme="majorBidi" w:hAnsiTheme="majorBidi" w:cstheme="majorBidi"/>
                <w:color w:val="17365D" w:themeColor="text2" w:themeShade="BF"/>
                <w:sz w:val="18"/>
                <w:szCs w:val="18"/>
                <w:lang w:val="tr-TR"/>
              </w:rPr>
              <w:t>7</w:t>
            </w:r>
          </w:p>
        </w:tc>
        <w:tc>
          <w:tcPr>
            <w:tcW w:w="3604" w:type="dxa"/>
            <w:vAlign w:val="center"/>
          </w:tcPr>
          <w:p w14:paraId="7939D182" w14:textId="77777777" w:rsidR="00C20BF4" w:rsidRPr="00A37277" w:rsidRDefault="00C20BF4" w:rsidP="00C20BF4">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p>
        </w:tc>
        <w:sdt>
          <w:sdtPr>
            <w:rPr>
              <w:rFonts w:asciiTheme="majorBidi" w:hAnsiTheme="majorBidi" w:cstheme="majorBidi"/>
              <w:color w:val="17365D" w:themeColor="text2" w:themeShade="BF"/>
              <w:sz w:val="18"/>
              <w:szCs w:val="18"/>
              <w:lang w:val="tr-TR"/>
            </w:rPr>
            <w:id w:val="893770179"/>
            <w14:checkbox>
              <w14:checked w14:val="0"/>
              <w14:checkedState w14:val="2612" w14:font="MS Gothic"/>
              <w14:uncheckedState w14:val="2610" w14:font="MS Gothic"/>
            </w14:checkbox>
          </w:sdtPr>
          <w:sdtEndPr/>
          <w:sdtContent>
            <w:tc>
              <w:tcPr>
                <w:tcW w:w="1038" w:type="dxa"/>
                <w:vAlign w:val="center"/>
              </w:tcPr>
              <w:p w14:paraId="3A27613D" w14:textId="44AFAC8A" w:rsidR="00C20BF4" w:rsidRPr="00A37277" w:rsidRDefault="002269EF" w:rsidP="00C20BF4">
                <w:pPr>
                  <w:pStyle w:val="Balk1"/>
                  <w:ind w:left="0"/>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r>
                  <w:rPr>
                    <w:rFonts w:ascii="MS Gothic" w:eastAsia="MS Gothic" w:hAnsi="MS Gothic" w:cstheme="majorBidi" w:hint="eastAsia"/>
                    <w:color w:val="17365D" w:themeColor="text2" w:themeShade="BF"/>
                    <w:sz w:val="18"/>
                    <w:szCs w:val="18"/>
                    <w:lang w:val="tr-TR"/>
                  </w:rPr>
                  <w:t>☐</w:t>
                </w:r>
              </w:p>
            </w:tc>
          </w:sdtContent>
        </w:sdt>
        <w:sdt>
          <w:sdtPr>
            <w:rPr>
              <w:rFonts w:asciiTheme="majorBidi" w:hAnsiTheme="majorBidi" w:cstheme="majorBidi"/>
              <w:color w:val="17365D" w:themeColor="text2" w:themeShade="BF"/>
              <w:sz w:val="18"/>
              <w:szCs w:val="18"/>
              <w:lang w:val="tr-TR"/>
            </w:rPr>
            <w:id w:val="-953562707"/>
            <w14:checkbox>
              <w14:checked w14:val="0"/>
              <w14:checkedState w14:val="2612" w14:font="MS Gothic"/>
              <w14:uncheckedState w14:val="2610" w14:font="MS Gothic"/>
            </w14:checkbox>
          </w:sdtPr>
          <w:sdtEndPr/>
          <w:sdtContent>
            <w:tc>
              <w:tcPr>
                <w:tcW w:w="1038" w:type="dxa"/>
                <w:vAlign w:val="center"/>
              </w:tcPr>
              <w:p w14:paraId="10003F24" w14:textId="24F35A82" w:rsidR="00C20BF4" w:rsidRPr="00A37277" w:rsidRDefault="002269EF" w:rsidP="00C20BF4">
                <w:pPr>
                  <w:pStyle w:val="Balk1"/>
                  <w:ind w:left="0"/>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r>
                  <w:rPr>
                    <w:rFonts w:ascii="MS Gothic" w:eastAsia="MS Gothic" w:hAnsi="MS Gothic" w:cstheme="majorBidi" w:hint="eastAsia"/>
                    <w:color w:val="17365D" w:themeColor="text2" w:themeShade="BF"/>
                    <w:sz w:val="18"/>
                    <w:szCs w:val="18"/>
                    <w:lang w:val="tr-TR"/>
                  </w:rPr>
                  <w:t>☐</w:t>
                </w:r>
              </w:p>
            </w:tc>
          </w:sdtContent>
        </w:sdt>
        <w:sdt>
          <w:sdtPr>
            <w:rPr>
              <w:rFonts w:asciiTheme="majorBidi" w:hAnsiTheme="majorBidi" w:cstheme="majorBidi"/>
              <w:color w:val="17365D" w:themeColor="text2" w:themeShade="BF"/>
              <w:sz w:val="18"/>
              <w:szCs w:val="18"/>
              <w:lang w:val="tr-TR"/>
            </w:rPr>
            <w:id w:val="1974560366"/>
            <w14:checkbox>
              <w14:checked w14:val="0"/>
              <w14:checkedState w14:val="2612" w14:font="MS Gothic"/>
              <w14:uncheckedState w14:val="2610" w14:font="MS Gothic"/>
            </w14:checkbox>
          </w:sdtPr>
          <w:sdtEndPr/>
          <w:sdtContent>
            <w:tc>
              <w:tcPr>
                <w:tcW w:w="1038" w:type="dxa"/>
                <w:vAlign w:val="center"/>
              </w:tcPr>
              <w:p w14:paraId="49F5A412" w14:textId="6CC93983" w:rsidR="00C20BF4" w:rsidRPr="00A37277" w:rsidRDefault="002269EF" w:rsidP="00C20BF4">
                <w:pPr>
                  <w:pStyle w:val="Balk1"/>
                  <w:ind w:left="0"/>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r>
                  <w:rPr>
                    <w:rFonts w:ascii="MS Gothic" w:eastAsia="MS Gothic" w:hAnsi="MS Gothic" w:cstheme="majorBidi" w:hint="eastAsia"/>
                    <w:color w:val="17365D" w:themeColor="text2" w:themeShade="BF"/>
                    <w:sz w:val="18"/>
                    <w:szCs w:val="18"/>
                    <w:lang w:val="tr-TR"/>
                  </w:rPr>
                  <w:t>☐</w:t>
                </w:r>
              </w:p>
            </w:tc>
          </w:sdtContent>
        </w:sdt>
        <w:tc>
          <w:tcPr>
            <w:tcW w:w="1685" w:type="dxa"/>
            <w:vAlign w:val="center"/>
          </w:tcPr>
          <w:p w14:paraId="431E706A" w14:textId="49688651" w:rsidR="00C20BF4" w:rsidRPr="00A37277" w:rsidRDefault="00C20BF4" w:rsidP="00C20BF4">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p>
        </w:tc>
        <w:tc>
          <w:tcPr>
            <w:tcW w:w="1685" w:type="dxa"/>
            <w:gridSpan w:val="2"/>
            <w:vAlign w:val="center"/>
          </w:tcPr>
          <w:p w14:paraId="13CA2220" w14:textId="7CFE4EB5" w:rsidR="00C20BF4" w:rsidRPr="00A37277" w:rsidRDefault="00C20BF4" w:rsidP="00C20BF4">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p>
        </w:tc>
      </w:tr>
      <w:tr w:rsidR="00C20BF4" w:rsidRPr="00A37277" w14:paraId="0AF9A514" w14:textId="77777777" w:rsidTr="00C20BF4">
        <w:trPr>
          <w:gridAfter w:val="1"/>
          <w:cnfStyle w:val="000000100000" w:firstRow="0" w:lastRow="0" w:firstColumn="0" w:lastColumn="0" w:oddVBand="0" w:evenVBand="0" w:oddHBand="1" w:evenHBand="0" w:firstRowFirstColumn="0" w:firstRowLastColumn="0" w:lastRowFirstColumn="0" w:lastRowLastColumn="0"/>
          <w:wAfter w:w="23" w:type="dxa"/>
          <w:trHeight w:val="397"/>
          <w:jc w:val="center"/>
        </w:trPr>
        <w:tc>
          <w:tcPr>
            <w:cnfStyle w:val="001000000000" w:firstRow="0" w:lastRow="0" w:firstColumn="1" w:lastColumn="0" w:oddVBand="0" w:evenVBand="0" w:oddHBand="0" w:evenHBand="0" w:firstRowFirstColumn="0" w:firstRowLastColumn="0" w:lastRowFirstColumn="0" w:lastRowLastColumn="0"/>
            <w:tcW w:w="536" w:type="dxa"/>
            <w:vAlign w:val="center"/>
          </w:tcPr>
          <w:p w14:paraId="2A2ED171" w14:textId="0639621F" w:rsidR="00C20BF4" w:rsidRPr="00A37277" w:rsidRDefault="00C20BF4" w:rsidP="00C20BF4">
            <w:pPr>
              <w:pStyle w:val="Balk1"/>
              <w:ind w:left="0"/>
              <w:jc w:val="center"/>
              <w:outlineLvl w:val="0"/>
              <w:rPr>
                <w:rFonts w:asciiTheme="majorBidi" w:hAnsiTheme="majorBidi" w:cstheme="majorBidi"/>
                <w:color w:val="17365D" w:themeColor="text2" w:themeShade="BF"/>
                <w:sz w:val="18"/>
                <w:szCs w:val="18"/>
                <w:lang w:val="tr-TR"/>
              </w:rPr>
            </w:pPr>
            <w:r w:rsidRPr="00A37277">
              <w:rPr>
                <w:rFonts w:asciiTheme="majorBidi" w:hAnsiTheme="majorBidi" w:cstheme="majorBidi"/>
                <w:color w:val="17365D" w:themeColor="text2" w:themeShade="BF"/>
                <w:sz w:val="18"/>
                <w:szCs w:val="18"/>
                <w:lang w:val="tr-TR"/>
              </w:rPr>
              <w:t>8</w:t>
            </w:r>
          </w:p>
        </w:tc>
        <w:tc>
          <w:tcPr>
            <w:tcW w:w="3604" w:type="dxa"/>
            <w:vAlign w:val="center"/>
          </w:tcPr>
          <w:p w14:paraId="6125B464" w14:textId="77777777" w:rsidR="00C20BF4" w:rsidRPr="00A37277" w:rsidRDefault="00C20BF4" w:rsidP="00C20BF4">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p>
        </w:tc>
        <w:sdt>
          <w:sdtPr>
            <w:rPr>
              <w:rFonts w:asciiTheme="majorBidi" w:hAnsiTheme="majorBidi" w:cstheme="majorBidi"/>
              <w:color w:val="17365D" w:themeColor="text2" w:themeShade="BF"/>
              <w:sz w:val="18"/>
              <w:szCs w:val="18"/>
              <w:lang w:val="tr-TR"/>
            </w:rPr>
            <w:id w:val="10966168"/>
            <w14:checkbox>
              <w14:checked w14:val="0"/>
              <w14:checkedState w14:val="2612" w14:font="MS Gothic"/>
              <w14:uncheckedState w14:val="2610" w14:font="MS Gothic"/>
            </w14:checkbox>
          </w:sdtPr>
          <w:sdtEndPr/>
          <w:sdtContent>
            <w:tc>
              <w:tcPr>
                <w:tcW w:w="1038" w:type="dxa"/>
                <w:vAlign w:val="center"/>
              </w:tcPr>
              <w:p w14:paraId="7E864015" w14:textId="4E0276F0" w:rsidR="00C20BF4" w:rsidRPr="00A37277" w:rsidRDefault="002269EF" w:rsidP="00C20BF4">
                <w:pPr>
                  <w:pStyle w:val="Balk1"/>
                  <w:ind w:left="0"/>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r>
                  <w:rPr>
                    <w:rFonts w:ascii="MS Gothic" w:eastAsia="MS Gothic" w:hAnsi="MS Gothic" w:cstheme="majorBidi" w:hint="eastAsia"/>
                    <w:color w:val="17365D" w:themeColor="text2" w:themeShade="BF"/>
                    <w:sz w:val="18"/>
                    <w:szCs w:val="18"/>
                    <w:lang w:val="tr-TR"/>
                  </w:rPr>
                  <w:t>☐</w:t>
                </w:r>
              </w:p>
            </w:tc>
          </w:sdtContent>
        </w:sdt>
        <w:sdt>
          <w:sdtPr>
            <w:rPr>
              <w:rFonts w:asciiTheme="majorBidi" w:hAnsiTheme="majorBidi" w:cstheme="majorBidi"/>
              <w:color w:val="17365D" w:themeColor="text2" w:themeShade="BF"/>
              <w:sz w:val="18"/>
              <w:szCs w:val="18"/>
              <w:lang w:val="tr-TR"/>
            </w:rPr>
            <w:id w:val="218957327"/>
            <w14:checkbox>
              <w14:checked w14:val="0"/>
              <w14:checkedState w14:val="2612" w14:font="MS Gothic"/>
              <w14:uncheckedState w14:val="2610" w14:font="MS Gothic"/>
            </w14:checkbox>
          </w:sdtPr>
          <w:sdtEndPr/>
          <w:sdtContent>
            <w:tc>
              <w:tcPr>
                <w:tcW w:w="1038" w:type="dxa"/>
                <w:vAlign w:val="center"/>
              </w:tcPr>
              <w:p w14:paraId="63324324" w14:textId="641A5F3F" w:rsidR="00C20BF4" w:rsidRPr="00A37277" w:rsidRDefault="002269EF" w:rsidP="00C20BF4">
                <w:pPr>
                  <w:pStyle w:val="Balk1"/>
                  <w:ind w:left="0"/>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r>
                  <w:rPr>
                    <w:rFonts w:ascii="MS Gothic" w:eastAsia="MS Gothic" w:hAnsi="MS Gothic" w:cstheme="majorBidi" w:hint="eastAsia"/>
                    <w:color w:val="17365D" w:themeColor="text2" w:themeShade="BF"/>
                    <w:sz w:val="18"/>
                    <w:szCs w:val="18"/>
                    <w:lang w:val="tr-TR"/>
                  </w:rPr>
                  <w:t>☐</w:t>
                </w:r>
              </w:p>
            </w:tc>
          </w:sdtContent>
        </w:sdt>
        <w:sdt>
          <w:sdtPr>
            <w:rPr>
              <w:rFonts w:asciiTheme="majorBidi" w:hAnsiTheme="majorBidi" w:cstheme="majorBidi"/>
              <w:color w:val="17365D" w:themeColor="text2" w:themeShade="BF"/>
              <w:sz w:val="18"/>
              <w:szCs w:val="18"/>
              <w:lang w:val="tr-TR"/>
            </w:rPr>
            <w:id w:val="674700988"/>
            <w14:checkbox>
              <w14:checked w14:val="0"/>
              <w14:checkedState w14:val="2612" w14:font="MS Gothic"/>
              <w14:uncheckedState w14:val="2610" w14:font="MS Gothic"/>
            </w14:checkbox>
          </w:sdtPr>
          <w:sdtEndPr/>
          <w:sdtContent>
            <w:tc>
              <w:tcPr>
                <w:tcW w:w="1038" w:type="dxa"/>
                <w:vAlign w:val="center"/>
              </w:tcPr>
              <w:p w14:paraId="087D83C4" w14:textId="2DE3265A" w:rsidR="00C20BF4" w:rsidRPr="00A37277" w:rsidRDefault="002269EF" w:rsidP="00C20BF4">
                <w:pPr>
                  <w:pStyle w:val="Balk1"/>
                  <w:ind w:left="0"/>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r>
                  <w:rPr>
                    <w:rFonts w:ascii="MS Gothic" w:eastAsia="MS Gothic" w:hAnsi="MS Gothic" w:cstheme="majorBidi" w:hint="eastAsia"/>
                    <w:color w:val="17365D" w:themeColor="text2" w:themeShade="BF"/>
                    <w:sz w:val="18"/>
                    <w:szCs w:val="18"/>
                    <w:lang w:val="tr-TR"/>
                  </w:rPr>
                  <w:t>☐</w:t>
                </w:r>
              </w:p>
            </w:tc>
          </w:sdtContent>
        </w:sdt>
        <w:tc>
          <w:tcPr>
            <w:tcW w:w="1685" w:type="dxa"/>
            <w:vAlign w:val="center"/>
          </w:tcPr>
          <w:p w14:paraId="73B7E79F" w14:textId="6FA42DCA" w:rsidR="00C20BF4" w:rsidRPr="00A37277" w:rsidRDefault="00C20BF4" w:rsidP="00C20BF4">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p>
        </w:tc>
        <w:tc>
          <w:tcPr>
            <w:tcW w:w="1685" w:type="dxa"/>
            <w:gridSpan w:val="2"/>
            <w:vAlign w:val="center"/>
          </w:tcPr>
          <w:p w14:paraId="7F556B13" w14:textId="01CB6A41" w:rsidR="00C20BF4" w:rsidRPr="00A37277" w:rsidRDefault="00C20BF4" w:rsidP="00C20BF4">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p>
        </w:tc>
      </w:tr>
      <w:tr w:rsidR="00C20BF4" w:rsidRPr="00A37277" w14:paraId="541126C6" w14:textId="77777777" w:rsidTr="00C20BF4">
        <w:trPr>
          <w:gridAfter w:val="1"/>
          <w:wAfter w:w="23" w:type="dxa"/>
          <w:trHeight w:val="397"/>
          <w:jc w:val="center"/>
        </w:trPr>
        <w:tc>
          <w:tcPr>
            <w:cnfStyle w:val="001000000000" w:firstRow="0" w:lastRow="0" w:firstColumn="1" w:lastColumn="0" w:oddVBand="0" w:evenVBand="0" w:oddHBand="0" w:evenHBand="0" w:firstRowFirstColumn="0" w:firstRowLastColumn="0" w:lastRowFirstColumn="0" w:lastRowLastColumn="0"/>
            <w:tcW w:w="536" w:type="dxa"/>
            <w:vAlign w:val="center"/>
          </w:tcPr>
          <w:p w14:paraId="1843AF23" w14:textId="6275FFFF" w:rsidR="00C20BF4" w:rsidRPr="00A37277" w:rsidRDefault="00C20BF4" w:rsidP="00C20BF4">
            <w:pPr>
              <w:pStyle w:val="Balk1"/>
              <w:ind w:left="0"/>
              <w:jc w:val="center"/>
              <w:outlineLvl w:val="0"/>
              <w:rPr>
                <w:rFonts w:asciiTheme="majorBidi" w:hAnsiTheme="majorBidi" w:cstheme="majorBidi"/>
                <w:color w:val="17365D" w:themeColor="text2" w:themeShade="BF"/>
                <w:sz w:val="18"/>
                <w:szCs w:val="18"/>
                <w:lang w:val="tr-TR"/>
              </w:rPr>
            </w:pPr>
            <w:r w:rsidRPr="00A37277">
              <w:rPr>
                <w:rFonts w:asciiTheme="majorBidi" w:hAnsiTheme="majorBidi" w:cstheme="majorBidi"/>
                <w:color w:val="17365D" w:themeColor="text2" w:themeShade="BF"/>
                <w:sz w:val="18"/>
                <w:szCs w:val="18"/>
                <w:lang w:val="tr-TR"/>
              </w:rPr>
              <w:t>9</w:t>
            </w:r>
          </w:p>
        </w:tc>
        <w:tc>
          <w:tcPr>
            <w:tcW w:w="3604" w:type="dxa"/>
            <w:vAlign w:val="center"/>
          </w:tcPr>
          <w:p w14:paraId="77A28E8E" w14:textId="77777777" w:rsidR="00C20BF4" w:rsidRPr="00A37277" w:rsidRDefault="00C20BF4" w:rsidP="00C20BF4">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p>
        </w:tc>
        <w:sdt>
          <w:sdtPr>
            <w:rPr>
              <w:rFonts w:asciiTheme="majorBidi" w:hAnsiTheme="majorBidi" w:cstheme="majorBidi"/>
              <w:color w:val="17365D" w:themeColor="text2" w:themeShade="BF"/>
              <w:sz w:val="18"/>
              <w:szCs w:val="18"/>
              <w:lang w:val="tr-TR"/>
            </w:rPr>
            <w:id w:val="505174765"/>
            <w14:checkbox>
              <w14:checked w14:val="0"/>
              <w14:checkedState w14:val="2612" w14:font="MS Gothic"/>
              <w14:uncheckedState w14:val="2610" w14:font="MS Gothic"/>
            </w14:checkbox>
          </w:sdtPr>
          <w:sdtEndPr/>
          <w:sdtContent>
            <w:tc>
              <w:tcPr>
                <w:tcW w:w="1038" w:type="dxa"/>
                <w:vAlign w:val="center"/>
              </w:tcPr>
              <w:p w14:paraId="3243CA4F" w14:textId="3D7E07E9" w:rsidR="00C20BF4" w:rsidRPr="00A37277" w:rsidRDefault="002269EF" w:rsidP="00C20BF4">
                <w:pPr>
                  <w:pStyle w:val="Balk1"/>
                  <w:ind w:left="0"/>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r>
                  <w:rPr>
                    <w:rFonts w:ascii="MS Gothic" w:eastAsia="MS Gothic" w:hAnsi="MS Gothic" w:cstheme="majorBidi" w:hint="eastAsia"/>
                    <w:color w:val="17365D" w:themeColor="text2" w:themeShade="BF"/>
                    <w:sz w:val="18"/>
                    <w:szCs w:val="18"/>
                    <w:lang w:val="tr-TR"/>
                  </w:rPr>
                  <w:t>☐</w:t>
                </w:r>
              </w:p>
            </w:tc>
          </w:sdtContent>
        </w:sdt>
        <w:sdt>
          <w:sdtPr>
            <w:rPr>
              <w:rFonts w:asciiTheme="majorBidi" w:hAnsiTheme="majorBidi" w:cstheme="majorBidi"/>
              <w:color w:val="17365D" w:themeColor="text2" w:themeShade="BF"/>
              <w:sz w:val="18"/>
              <w:szCs w:val="18"/>
              <w:lang w:val="tr-TR"/>
            </w:rPr>
            <w:id w:val="82587270"/>
            <w14:checkbox>
              <w14:checked w14:val="0"/>
              <w14:checkedState w14:val="2612" w14:font="MS Gothic"/>
              <w14:uncheckedState w14:val="2610" w14:font="MS Gothic"/>
            </w14:checkbox>
          </w:sdtPr>
          <w:sdtEndPr/>
          <w:sdtContent>
            <w:tc>
              <w:tcPr>
                <w:tcW w:w="1038" w:type="dxa"/>
                <w:vAlign w:val="center"/>
              </w:tcPr>
              <w:p w14:paraId="21DDDF71" w14:textId="05EF3C16" w:rsidR="00C20BF4" w:rsidRPr="00A37277" w:rsidRDefault="002269EF" w:rsidP="00C20BF4">
                <w:pPr>
                  <w:pStyle w:val="Balk1"/>
                  <w:ind w:left="0"/>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r>
                  <w:rPr>
                    <w:rFonts w:ascii="MS Gothic" w:eastAsia="MS Gothic" w:hAnsi="MS Gothic" w:cstheme="majorBidi" w:hint="eastAsia"/>
                    <w:color w:val="17365D" w:themeColor="text2" w:themeShade="BF"/>
                    <w:sz w:val="18"/>
                    <w:szCs w:val="18"/>
                    <w:lang w:val="tr-TR"/>
                  </w:rPr>
                  <w:t>☐</w:t>
                </w:r>
              </w:p>
            </w:tc>
          </w:sdtContent>
        </w:sdt>
        <w:sdt>
          <w:sdtPr>
            <w:rPr>
              <w:rFonts w:asciiTheme="majorBidi" w:hAnsiTheme="majorBidi" w:cstheme="majorBidi"/>
              <w:color w:val="17365D" w:themeColor="text2" w:themeShade="BF"/>
              <w:sz w:val="18"/>
              <w:szCs w:val="18"/>
              <w:lang w:val="tr-TR"/>
            </w:rPr>
            <w:id w:val="584187444"/>
            <w14:checkbox>
              <w14:checked w14:val="0"/>
              <w14:checkedState w14:val="2612" w14:font="MS Gothic"/>
              <w14:uncheckedState w14:val="2610" w14:font="MS Gothic"/>
            </w14:checkbox>
          </w:sdtPr>
          <w:sdtEndPr/>
          <w:sdtContent>
            <w:tc>
              <w:tcPr>
                <w:tcW w:w="1038" w:type="dxa"/>
                <w:vAlign w:val="center"/>
              </w:tcPr>
              <w:p w14:paraId="47FF99A9" w14:textId="3C4E31D2" w:rsidR="00C20BF4" w:rsidRPr="00A37277" w:rsidRDefault="002269EF" w:rsidP="00C20BF4">
                <w:pPr>
                  <w:pStyle w:val="Balk1"/>
                  <w:ind w:left="0"/>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r>
                  <w:rPr>
                    <w:rFonts w:ascii="MS Gothic" w:eastAsia="MS Gothic" w:hAnsi="MS Gothic" w:cstheme="majorBidi" w:hint="eastAsia"/>
                    <w:color w:val="17365D" w:themeColor="text2" w:themeShade="BF"/>
                    <w:sz w:val="18"/>
                    <w:szCs w:val="18"/>
                    <w:lang w:val="tr-TR"/>
                  </w:rPr>
                  <w:t>☐</w:t>
                </w:r>
              </w:p>
            </w:tc>
          </w:sdtContent>
        </w:sdt>
        <w:tc>
          <w:tcPr>
            <w:tcW w:w="1685" w:type="dxa"/>
            <w:vAlign w:val="center"/>
          </w:tcPr>
          <w:p w14:paraId="68CE32A9" w14:textId="5234A089" w:rsidR="00C20BF4" w:rsidRPr="00A37277" w:rsidRDefault="00C20BF4" w:rsidP="00C20BF4">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p>
        </w:tc>
        <w:tc>
          <w:tcPr>
            <w:tcW w:w="1685" w:type="dxa"/>
            <w:gridSpan w:val="2"/>
            <w:vAlign w:val="center"/>
          </w:tcPr>
          <w:p w14:paraId="6DB501C0" w14:textId="713DBED0" w:rsidR="00C20BF4" w:rsidRPr="00A37277" w:rsidRDefault="00C20BF4" w:rsidP="00C20BF4">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p>
        </w:tc>
      </w:tr>
      <w:tr w:rsidR="00C20BF4" w:rsidRPr="00A37277" w14:paraId="1785E1F0" w14:textId="77777777" w:rsidTr="00C20BF4">
        <w:trPr>
          <w:gridAfter w:val="1"/>
          <w:cnfStyle w:val="000000100000" w:firstRow="0" w:lastRow="0" w:firstColumn="0" w:lastColumn="0" w:oddVBand="0" w:evenVBand="0" w:oddHBand="1" w:evenHBand="0" w:firstRowFirstColumn="0" w:firstRowLastColumn="0" w:lastRowFirstColumn="0" w:lastRowLastColumn="0"/>
          <w:wAfter w:w="23" w:type="dxa"/>
          <w:trHeight w:val="397"/>
          <w:jc w:val="center"/>
        </w:trPr>
        <w:tc>
          <w:tcPr>
            <w:cnfStyle w:val="001000000000" w:firstRow="0" w:lastRow="0" w:firstColumn="1" w:lastColumn="0" w:oddVBand="0" w:evenVBand="0" w:oddHBand="0" w:evenHBand="0" w:firstRowFirstColumn="0" w:firstRowLastColumn="0" w:lastRowFirstColumn="0" w:lastRowLastColumn="0"/>
            <w:tcW w:w="536" w:type="dxa"/>
            <w:vAlign w:val="center"/>
          </w:tcPr>
          <w:p w14:paraId="691BD51F" w14:textId="4357E2EA" w:rsidR="00C20BF4" w:rsidRPr="00A37277" w:rsidRDefault="00C20BF4" w:rsidP="00C20BF4">
            <w:pPr>
              <w:pStyle w:val="Balk1"/>
              <w:ind w:left="0"/>
              <w:jc w:val="center"/>
              <w:outlineLvl w:val="0"/>
              <w:rPr>
                <w:rFonts w:asciiTheme="majorBidi" w:hAnsiTheme="majorBidi" w:cstheme="majorBidi"/>
                <w:color w:val="17365D" w:themeColor="text2" w:themeShade="BF"/>
                <w:sz w:val="18"/>
                <w:szCs w:val="18"/>
                <w:lang w:val="tr-TR"/>
              </w:rPr>
            </w:pPr>
            <w:r w:rsidRPr="00A37277">
              <w:rPr>
                <w:rFonts w:asciiTheme="majorBidi" w:hAnsiTheme="majorBidi" w:cstheme="majorBidi"/>
                <w:color w:val="17365D" w:themeColor="text2" w:themeShade="BF"/>
                <w:sz w:val="18"/>
                <w:szCs w:val="18"/>
                <w:lang w:val="tr-TR"/>
              </w:rPr>
              <w:t>10</w:t>
            </w:r>
          </w:p>
        </w:tc>
        <w:tc>
          <w:tcPr>
            <w:tcW w:w="3604" w:type="dxa"/>
            <w:vAlign w:val="center"/>
          </w:tcPr>
          <w:p w14:paraId="6BCBF9F3" w14:textId="77777777" w:rsidR="00C20BF4" w:rsidRPr="00A37277" w:rsidRDefault="00C20BF4" w:rsidP="00C20BF4">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p>
        </w:tc>
        <w:sdt>
          <w:sdtPr>
            <w:rPr>
              <w:rFonts w:asciiTheme="majorBidi" w:hAnsiTheme="majorBidi" w:cstheme="majorBidi"/>
              <w:color w:val="17365D" w:themeColor="text2" w:themeShade="BF"/>
              <w:sz w:val="18"/>
              <w:szCs w:val="18"/>
              <w:lang w:val="tr-TR"/>
            </w:rPr>
            <w:id w:val="-631628191"/>
            <w14:checkbox>
              <w14:checked w14:val="0"/>
              <w14:checkedState w14:val="2612" w14:font="MS Gothic"/>
              <w14:uncheckedState w14:val="2610" w14:font="MS Gothic"/>
            </w14:checkbox>
          </w:sdtPr>
          <w:sdtEndPr/>
          <w:sdtContent>
            <w:tc>
              <w:tcPr>
                <w:tcW w:w="1038" w:type="dxa"/>
                <w:vAlign w:val="center"/>
              </w:tcPr>
              <w:p w14:paraId="0B40CA81" w14:textId="5623224F" w:rsidR="00C20BF4" w:rsidRPr="00A37277" w:rsidRDefault="002269EF" w:rsidP="00C20BF4">
                <w:pPr>
                  <w:pStyle w:val="Balk1"/>
                  <w:ind w:left="0"/>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r>
                  <w:rPr>
                    <w:rFonts w:ascii="MS Gothic" w:eastAsia="MS Gothic" w:hAnsi="MS Gothic" w:cstheme="majorBidi" w:hint="eastAsia"/>
                    <w:color w:val="17365D" w:themeColor="text2" w:themeShade="BF"/>
                    <w:sz w:val="18"/>
                    <w:szCs w:val="18"/>
                    <w:lang w:val="tr-TR"/>
                  </w:rPr>
                  <w:t>☐</w:t>
                </w:r>
              </w:p>
            </w:tc>
          </w:sdtContent>
        </w:sdt>
        <w:sdt>
          <w:sdtPr>
            <w:rPr>
              <w:rFonts w:asciiTheme="majorBidi" w:hAnsiTheme="majorBidi" w:cstheme="majorBidi"/>
              <w:color w:val="17365D" w:themeColor="text2" w:themeShade="BF"/>
              <w:sz w:val="18"/>
              <w:szCs w:val="18"/>
              <w:lang w:val="tr-TR"/>
            </w:rPr>
            <w:id w:val="-1132785194"/>
            <w14:checkbox>
              <w14:checked w14:val="0"/>
              <w14:checkedState w14:val="2612" w14:font="MS Gothic"/>
              <w14:uncheckedState w14:val="2610" w14:font="MS Gothic"/>
            </w14:checkbox>
          </w:sdtPr>
          <w:sdtEndPr/>
          <w:sdtContent>
            <w:tc>
              <w:tcPr>
                <w:tcW w:w="1038" w:type="dxa"/>
                <w:vAlign w:val="center"/>
              </w:tcPr>
              <w:p w14:paraId="21D071D2" w14:textId="482CEBC3" w:rsidR="00C20BF4" w:rsidRPr="00A37277" w:rsidRDefault="002269EF" w:rsidP="00C20BF4">
                <w:pPr>
                  <w:pStyle w:val="Balk1"/>
                  <w:ind w:left="0"/>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r>
                  <w:rPr>
                    <w:rFonts w:ascii="MS Gothic" w:eastAsia="MS Gothic" w:hAnsi="MS Gothic" w:cstheme="majorBidi" w:hint="eastAsia"/>
                    <w:color w:val="17365D" w:themeColor="text2" w:themeShade="BF"/>
                    <w:sz w:val="18"/>
                    <w:szCs w:val="18"/>
                    <w:lang w:val="tr-TR"/>
                  </w:rPr>
                  <w:t>☐</w:t>
                </w:r>
              </w:p>
            </w:tc>
          </w:sdtContent>
        </w:sdt>
        <w:sdt>
          <w:sdtPr>
            <w:rPr>
              <w:rFonts w:asciiTheme="majorBidi" w:hAnsiTheme="majorBidi" w:cstheme="majorBidi"/>
              <w:color w:val="17365D" w:themeColor="text2" w:themeShade="BF"/>
              <w:sz w:val="18"/>
              <w:szCs w:val="18"/>
              <w:lang w:val="tr-TR"/>
            </w:rPr>
            <w:id w:val="549962471"/>
            <w14:checkbox>
              <w14:checked w14:val="0"/>
              <w14:checkedState w14:val="2612" w14:font="MS Gothic"/>
              <w14:uncheckedState w14:val="2610" w14:font="MS Gothic"/>
            </w14:checkbox>
          </w:sdtPr>
          <w:sdtEndPr/>
          <w:sdtContent>
            <w:tc>
              <w:tcPr>
                <w:tcW w:w="1038" w:type="dxa"/>
                <w:vAlign w:val="center"/>
              </w:tcPr>
              <w:p w14:paraId="05D04344" w14:textId="46E24074" w:rsidR="00C20BF4" w:rsidRPr="00A37277" w:rsidRDefault="002269EF" w:rsidP="00C20BF4">
                <w:pPr>
                  <w:pStyle w:val="Balk1"/>
                  <w:ind w:left="0"/>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r>
                  <w:rPr>
                    <w:rFonts w:ascii="MS Gothic" w:eastAsia="MS Gothic" w:hAnsi="MS Gothic" w:cstheme="majorBidi" w:hint="eastAsia"/>
                    <w:color w:val="17365D" w:themeColor="text2" w:themeShade="BF"/>
                    <w:sz w:val="18"/>
                    <w:szCs w:val="18"/>
                    <w:lang w:val="tr-TR"/>
                  </w:rPr>
                  <w:t>☐</w:t>
                </w:r>
              </w:p>
            </w:tc>
          </w:sdtContent>
        </w:sdt>
        <w:tc>
          <w:tcPr>
            <w:tcW w:w="1685" w:type="dxa"/>
            <w:vAlign w:val="center"/>
          </w:tcPr>
          <w:p w14:paraId="7B032A52" w14:textId="33B6C5D5" w:rsidR="00C20BF4" w:rsidRPr="00A37277" w:rsidRDefault="00C20BF4" w:rsidP="00C20BF4">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p>
        </w:tc>
        <w:tc>
          <w:tcPr>
            <w:tcW w:w="1685" w:type="dxa"/>
            <w:gridSpan w:val="2"/>
            <w:vAlign w:val="center"/>
          </w:tcPr>
          <w:p w14:paraId="4FA567A4" w14:textId="497A7C66" w:rsidR="00C20BF4" w:rsidRPr="00A37277" w:rsidRDefault="00C20BF4" w:rsidP="00C20BF4">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5947C1">
          <w:type w:val="continuous"/>
          <w:pgSz w:w="11910" w:h="16840"/>
          <w:pgMar w:top="540" w:right="600" w:bottom="1240" w:left="600" w:header="0" w:footer="673"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81535E" w14:paraId="5838B741" w14:textId="77777777" w:rsidTr="000F7BAC">
        <w:trPr>
          <w:trHeight w:val="567"/>
        </w:trPr>
        <w:tc>
          <w:tcPr>
            <w:tcW w:w="2268" w:type="dxa"/>
            <w:vAlign w:val="center"/>
          </w:tcPr>
          <w:p w14:paraId="34FBBB87" w14:textId="77777777"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Temel Ders Kitabı:</w:t>
            </w:r>
          </w:p>
        </w:tc>
        <w:tc>
          <w:tcPr>
            <w:tcW w:w="8221" w:type="dxa"/>
            <w:vAlign w:val="center"/>
          </w:tcPr>
          <w:p w14:paraId="38560CE0" w14:textId="51676FC3" w:rsidR="00716131" w:rsidRPr="0081535E" w:rsidRDefault="00716131" w:rsidP="00716131">
            <w:pPr>
              <w:pStyle w:val="Balk1"/>
              <w:spacing w:before="74"/>
              <w:ind w:left="0"/>
              <w:jc w:val="both"/>
              <w:outlineLvl w:val="0"/>
              <w:rPr>
                <w:b w:val="0"/>
                <w:bCs w:val="0"/>
                <w:color w:val="17365D" w:themeColor="text2" w:themeShade="BF"/>
                <w:sz w:val="22"/>
                <w:szCs w:val="22"/>
              </w:rPr>
            </w:pPr>
          </w:p>
        </w:tc>
      </w:tr>
      <w:tr w:rsidR="009A5A36" w:rsidRPr="0081535E" w14:paraId="01976AA7" w14:textId="77777777" w:rsidTr="000F7BAC">
        <w:trPr>
          <w:trHeight w:val="397"/>
        </w:trPr>
        <w:tc>
          <w:tcPr>
            <w:tcW w:w="2268" w:type="dxa"/>
            <w:vAlign w:val="center"/>
          </w:tcPr>
          <w:p w14:paraId="12DB1634" w14:textId="242AF794"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Yardımcı Kaynaklar:</w:t>
            </w:r>
          </w:p>
        </w:tc>
        <w:tc>
          <w:tcPr>
            <w:tcW w:w="8221" w:type="dxa"/>
            <w:vAlign w:val="center"/>
          </w:tcPr>
          <w:p w14:paraId="79EF7758" w14:textId="72DBB1B6" w:rsidR="00EB0249" w:rsidRPr="0081535E" w:rsidRDefault="00EB0249" w:rsidP="000F7BAC">
            <w:pPr>
              <w:pStyle w:val="GvdeMetni"/>
              <w:spacing w:after="60"/>
              <w:ind w:right="249"/>
              <w:jc w:val="both"/>
              <w:rPr>
                <w:color w:val="17365D" w:themeColor="text2" w:themeShade="BF"/>
              </w:rPr>
            </w:pPr>
          </w:p>
          <w:p w14:paraId="041A5765" w14:textId="165A3923" w:rsidR="00716131" w:rsidRPr="0081535E" w:rsidRDefault="00716131" w:rsidP="009A5A36">
            <w:pPr>
              <w:pStyle w:val="GvdeMetni"/>
              <w:spacing w:after="60"/>
              <w:ind w:right="249"/>
              <w:jc w:val="both"/>
              <w:rPr>
                <w:color w:val="17365D" w:themeColor="text2" w:themeShade="BF"/>
              </w:rPr>
            </w:pPr>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56B58DC7" w14:textId="53636EB8" w:rsidR="00FC77B9" w:rsidRPr="00AB4BBF" w:rsidRDefault="00FC77B9" w:rsidP="00AB4BBF">
      <w:pPr>
        <w:pStyle w:val="Balk1"/>
        <w:ind w:left="0" w:firstLine="388"/>
        <w:jc w:val="both"/>
        <w:rPr>
          <w:color w:val="17365D" w:themeColor="text2" w:themeShade="BF"/>
          <w:lang w:val="tr-TR"/>
        </w:rPr>
      </w:pPr>
      <w:r w:rsidRPr="0081535E">
        <w:rPr>
          <w:color w:val="17365D" w:themeColor="text2" w:themeShade="BF"/>
          <w:lang w:val="tr-TR"/>
        </w:rPr>
        <w:t xml:space="preserve">Ders Politikaları </w:t>
      </w:r>
      <w:r w:rsidRPr="005947C1">
        <w:rPr>
          <w:color w:val="17365D" w:themeColor="text2" w:themeShade="BF"/>
          <w:lang w:val="tr-TR"/>
        </w:rPr>
        <w:t>(</w:t>
      </w:r>
      <w:r w:rsidR="002269EF" w:rsidRPr="002269EF">
        <w:rPr>
          <w:color w:val="17365D" w:themeColor="text2" w:themeShade="BF"/>
          <w:highlight w:val="yellow"/>
          <w:lang w:val="tr-TR"/>
        </w:rPr>
        <w:t xml:space="preserve">Örnektir. </w:t>
      </w:r>
      <w:r w:rsidRPr="002269EF">
        <w:rPr>
          <w:color w:val="17365D" w:themeColor="text2" w:themeShade="BF"/>
          <w:highlight w:val="yellow"/>
          <w:lang w:val="tr-TR"/>
        </w:rPr>
        <w:t>Dersinize göre güncelleyiniz.</w:t>
      </w:r>
      <w:r w:rsidRPr="005947C1">
        <w:rPr>
          <w:color w:val="17365D" w:themeColor="text2" w:themeShade="BF"/>
          <w:lang w:val="tr-TR"/>
        </w:rPr>
        <w:t>)</w:t>
      </w:r>
    </w:p>
    <w:p w14:paraId="0E0CE2E3" w14:textId="77777777" w:rsidR="00FC77B9" w:rsidRPr="00A37277" w:rsidRDefault="00FC77B9" w:rsidP="00FC77B9">
      <w:pPr>
        <w:pStyle w:val="GvdeMetni"/>
        <w:numPr>
          <w:ilvl w:val="0"/>
          <w:numId w:val="5"/>
        </w:numPr>
        <w:spacing w:before="120"/>
        <w:ind w:right="246"/>
        <w:jc w:val="both"/>
        <w:rPr>
          <w:rFonts w:asciiTheme="majorBidi" w:hAnsiTheme="majorBidi" w:cstheme="majorBidi"/>
          <w:color w:val="17365D" w:themeColor="text2" w:themeShade="BF"/>
          <w:sz w:val="20"/>
          <w:szCs w:val="20"/>
          <w:lang w:val="tr-TR"/>
        </w:rPr>
      </w:pPr>
      <w:r w:rsidRPr="00A37277">
        <w:rPr>
          <w:rFonts w:asciiTheme="majorBidi" w:hAnsiTheme="majorBidi" w:cstheme="majorBidi"/>
          <w:b/>
          <w:i/>
          <w:color w:val="17365D" w:themeColor="text2" w:themeShade="BF"/>
          <w:sz w:val="20"/>
          <w:szCs w:val="20"/>
          <w:lang w:val="tr-TR"/>
        </w:rPr>
        <w:t>Ders Süresi ve İşleyişi:</w:t>
      </w:r>
      <w:r w:rsidRPr="00A37277">
        <w:rPr>
          <w:rFonts w:asciiTheme="majorBidi" w:hAnsiTheme="majorBidi" w:cstheme="majorBidi"/>
          <w:b/>
          <w:i/>
          <w:color w:val="17365D" w:themeColor="text2" w:themeShade="BF"/>
          <w:spacing w:val="-9"/>
          <w:sz w:val="20"/>
          <w:szCs w:val="20"/>
          <w:lang w:val="tr-TR"/>
        </w:rPr>
        <w:t xml:space="preserve"> </w:t>
      </w:r>
      <w:r w:rsidRPr="00A37277">
        <w:rPr>
          <w:rFonts w:asciiTheme="majorBidi" w:hAnsiTheme="majorBidi" w:cstheme="majorBidi"/>
          <w:color w:val="17365D" w:themeColor="text2" w:themeShade="BF"/>
          <w:sz w:val="20"/>
          <w:szCs w:val="20"/>
          <w:lang w:val="tr-TR"/>
        </w:rPr>
        <w:t xml:space="preserve">Ders toplamda 3 saat sürecek şekilde planlanmıştır ve 1 saatlik iki blok halinde işlenecektir. Bloklar arasında 15 dakikalık bir ara verilecektir. </w:t>
      </w:r>
    </w:p>
    <w:p w14:paraId="1F68DEE8" w14:textId="77777777" w:rsidR="00FC77B9" w:rsidRPr="00A37277" w:rsidRDefault="00FC77B9" w:rsidP="00FC77B9">
      <w:pPr>
        <w:pStyle w:val="GvdeMetni"/>
        <w:numPr>
          <w:ilvl w:val="0"/>
          <w:numId w:val="5"/>
        </w:numPr>
        <w:spacing w:before="120"/>
        <w:ind w:right="246"/>
        <w:jc w:val="both"/>
        <w:rPr>
          <w:rFonts w:asciiTheme="majorBidi" w:hAnsiTheme="majorBidi" w:cstheme="majorBidi"/>
          <w:color w:val="17365D" w:themeColor="text2" w:themeShade="BF"/>
          <w:sz w:val="20"/>
          <w:szCs w:val="20"/>
          <w:lang w:val="tr-TR"/>
        </w:rPr>
      </w:pPr>
      <w:r w:rsidRPr="00A37277">
        <w:rPr>
          <w:rFonts w:asciiTheme="majorBidi" w:hAnsiTheme="majorBidi" w:cstheme="majorBidi"/>
          <w:b/>
          <w:i/>
          <w:color w:val="17365D" w:themeColor="text2" w:themeShade="BF"/>
          <w:sz w:val="20"/>
          <w:szCs w:val="20"/>
          <w:lang w:val="tr-TR"/>
        </w:rPr>
        <w:t>Dijital Araçların Kullanımı:</w:t>
      </w:r>
      <w:r w:rsidRPr="00A37277">
        <w:rPr>
          <w:rFonts w:asciiTheme="majorBidi" w:hAnsiTheme="majorBidi" w:cstheme="majorBidi"/>
          <w:b/>
          <w:i/>
          <w:color w:val="17365D" w:themeColor="text2" w:themeShade="BF"/>
          <w:spacing w:val="-9"/>
          <w:sz w:val="20"/>
          <w:szCs w:val="20"/>
          <w:lang w:val="tr-TR"/>
        </w:rPr>
        <w:t xml:space="preserve"> </w:t>
      </w:r>
      <w:r w:rsidRPr="00A37277">
        <w:rPr>
          <w:rFonts w:asciiTheme="majorBidi" w:hAnsiTheme="majorBidi" w:cstheme="majorBidi"/>
          <w:color w:val="17365D" w:themeColor="text2" w:themeShade="BF"/>
          <w:sz w:val="20"/>
          <w:szCs w:val="20"/>
          <w:lang w:val="tr-TR"/>
        </w:rPr>
        <w:t>Ders sırasında cep telefonu, tablet, dizüstü bilgisayar, ses kaydedici, kamera, video kamera vb. kişisel elektronik/dijital cihazlarla dersin herhangi bir bölümünü kaydedemezsiniz.</w:t>
      </w:r>
    </w:p>
    <w:p w14:paraId="153C25DA" w14:textId="77777777" w:rsidR="00FC77B9" w:rsidRPr="00A37277" w:rsidRDefault="00FC77B9" w:rsidP="00FC77B9">
      <w:pPr>
        <w:pStyle w:val="GvdeMetni"/>
        <w:numPr>
          <w:ilvl w:val="0"/>
          <w:numId w:val="5"/>
        </w:numPr>
        <w:spacing w:before="120"/>
        <w:ind w:right="248"/>
        <w:jc w:val="both"/>
        <w:rPr>
          <w:rFonts w:asciiTheme="majorBidi" w:hAnsiTheme="majorBidi" w:cstheme="majorBidi"/>
          <w:color w:val="17365D" w:themeColor="text2" w:themeShade="BF"/>
          <w:sz w:val="20"/>
          <w:szCs w:val="20"/>
          <w:lang w:val="tr-TR"/>
        </w:rPr>
      </w:pPr>
      <w:r w:rsidRPr="00A37277">
        <w:rPr>
          <w:rFonts w:asciiTheme="majorBidi" w:hAnsiTheme="majorBidi" w:cstheme="majorBidi"/>
          <w:b/>
          <w:i/>
          <w:color w:val="17365D" w:themeColor="text2" w:themeShade="BF"/>
          <w:sz w:val="20"/>
          <w:szCs w:val="20"/>
          <w:lang w:val="tr-TR"/>
        </w:rPr>
        <w:t xml:space="preserve">Devam Durumu: </w:t>
      </w:r>
      <w:r w:rsidRPr="00A37277">
        <w:rPr>
          <w:rFonts w:asciiTheme="majorBidi" w:hAnsiTheme="majorBidi" w:cstheme="majorBidi"/>
          <w:color w:val="17365D" w:themeColor="text2" w:themeShade="BF"/>
          <w:sz w:val="20"/>
          <w:szCs w:val="20"/>
          <w:lang w:val="tr-TR"/>
        </w:rPr>
        <w:t xml:space="preserve">Eskişehir Osmangazi Üniversitesi Ön Lisans ve Lisans Eğitim-Öğretim ve Sınav Yönetmeliği 16. Madde gereği “Öğrenci,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7504065" w14:textId="60E7E9EC" w:rsidR="00501D1B" w:rsidRPr="00A37277" w:rsidRDefault="00501D1B" w:rsidP="00501D1B">
      <w:pPr>
        <w:pStyle w:val="GvdeMetni"/>
        <w:numPr>
          <w:ilvl w:val="0"/>
          <w:numId w:val="5"/>
        </w:numPr>
        <w:spacing w:before="120"/>
        <w:ind w:right="248"/>
        <w:jc w:val="both"/>
        <w:rPr>
          <w:rFonts w:asciiTheme="majorBidi" w:hAnsiTheme="majorBidi" w:cstheme="majorBidi"/>
          <w:color w:val="17365D" w:themeColor="text2" w:themeShade="BF"/>
          <w:sz w:val="20"/>
          <w:szCs w:val="20"/>
          <w:lang w:val="tr-TR"/>
        </w:rPr>
      </w:pPr>
      <w:r w:rsidRPr="00A37277">
        <w:rPr>
          <w:rFonts w:asciiTheme="majorBidi" w:hAnsiTheme="majorBidi" w:cstheme="majorBidi"/>
          <w:b/>
          <w:i/>
          <w:color w:val="17365D" w:themeColor="text2" w:themeShade="BF"/>
          <w:sz w:val="20"/>
          <w:szCs w:val="20"/>
          <w:lang w:val="tr-TR"/>
        </w:rPr>
        <w:t xml:space="preserve">Öğrenci Merkezli Öğrenme: </w:t>
      </w:r>
      <w:r w:rsidRPr="00A37277">
        <w:rPr>
          <w:rFonts w:asciiTheme="majorBidi" w:hAnsiTheme="majorBidi" w:cstheme="majorBidi"/>
          <w:color w:val="17365D" w:themeColor="text2" w:themeShade="BF"/>
          <w:sz w:val="20"/>
          <w:szCs w:val="20"/>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A37277" w:rsidRDefault="00FC77B9" w:rsidP="00FC77B9">
      <w:pPr>
        <w:pStyle w:val="GvdeMetni"/>
        <w:numPr>
          <w:ilvl w:val="0"/>
          <w:numId w:val="5"/>
        </w:numPr>
        <w:spacing w:before="119"/>
        <w:ind w:right="247"/>
        <w:jc w:val="both"/>
        <w:rPr>
          <w:rFonts w:asciiTheme="majorBidi" w:hAnsiTheme="majorBidi" w:cstheme="majorBidi"/>
          <w:color w:val="17365D" w:themeColor="text2" w:themeShade="BF"/>
          <w:sz w:val="20"/>
          <w:szCs w:val="20"/>
          <w:lang w:val="tr-TR"/>
        </w:rPr>
      </w:pPr>
      <w:r w:rsidRPr="00A37277">
        <w:rPr>
          <w:rFonts w:asciiTheme="majorBidi" w:hAnsiTheme="majorBidi" w:cstheme="majorBidi"/>
          <w:b/>
          <w:i/>
          <w:color w:val="17365D" w:themeColor="text2" w:themeShade="BF"/>
          <w:sz w:val="20"/>
          <w:szCs w:val="20"/>
          <w:lang w:val="tr-TR"/>
        </w:rPr>
        <w:t>Engelli Öğrenci Desteği:</w:t>
      </w:r>
      <w:r w:rsidRPr="00A37277">
        <w:rPr>
          <w:rFonts w:asciiTheme="majorBidi" w:hAnsiTheme="majorBidi" w:cstheme="majorBidi"/>
          <w:b/>
          <w:i/>
          <w:color w:val="17365D" w:themeColor="text2" w:themeShade="BF"/>
          <w:spacing w:val="-14"/>
          <w:sz w:val="20"/>
          <w:szCs w:val="20"/>
          <w:lang w:val="tr-TR"/>
        </w:rPr>
        <w:t xml:space="preserve"> </w:t>
      </w:r>
      <w:r w:rsidRPr="00A37277">
        <w:rPr>
          <w:rFonts w:asciiTheme="majorBidi" w:hAnsiTheme="majorBidi" w:cstheme="majorBidi"/>
          <w:color w:val="17365D" w:themeColor="text2" w:themeShade="BF"/>
          <w:sz w:val="20"/>
          <w:szCs w:val="20"/>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A37277">
          <w:rPr>
            <w:rStyle w:val="Kpr"/>
            <w:rFonts w:asciiTheme="majorBidi" w:hAnsiTheme="majorBidi" w:cstheme="majorBidi"/>
            <w:color w:val="17365D" w:themeColor="text2" w:themeShade="BF"/>
            <w:sz w:val="20"/>
            <w:szCs w:val="20"/>
            <w:lang w:val="tr-TR"/>
          </w:rPr>
          <w:t>tıklayın</w:t>
        </w:r>
      </w:hyperlink>
      <w:r w:rsidRPr="00A37277">
        <w:rPr>
          <w:rFonts w:asciiTheme="majorBidi" w:hAnsiTheme="majorBidi" w:cstheme="majorBidi"/>
          <w:color w:val="17365D" w:themeColor="text2" w:themeShade="BF"/>
          <w:sz w:val="20"/>
          <w:szCs w:val="20"/>
          <w:lang w:val="tr-TR"/>
        </w:rPr>
        <w:t>.</w:t>
      </w:r>
    </w:p>
    <w:p w14:paraId="6772D062" w14:textId="77777777" w:rsidR="00FC77B9" w:rsidRPr="00A37277" w:rsidRDefault="00FC77B9" w:rsidP="00FC77B9">
      <w:pPr>
        <w:pStyle w:val="GvdeMetni"/>
        <w:numPr>
          <w:ilvl w:val="0"/>
          <w:numId w:val="5"/>
        </w:numPr>
        <w:spacing w:before="119"/>
        <w:ind w:right="246"/>
        <w:jc w:val="both"/>
        <w:rPr>
          <w:rFonts w:asciiTheme="majorBidi" w:hAnsiTheme="majorBidi" w:cstheme="majorBidi"/>
          <w:color w:val="17365D" w:themeColor="text2" w:themeShade="BF"/>
          <w:sz w:val="20"/>
          <w:szCs w:val="20"/>
          <w:lang w:val="tr-TR"/>
        </w:rPr>
      </w:pPr>
      <w:r w:rsidRPr="00A37277">
        <w:rPr>
          <w:rFonts w:asciiTheme="majorBidi" w:hAnsiTheme="majorBidi" w:cstheme="majorBidi"/>
          <w:b/>
          <w:i/>
          <w:color w:val="17365D" w:themeColor="text2" w:themeShade="BF"/>
          <w:sz w:val="20"/>
          <w:szCs w:val="20"/>
          <w:lang w:val="tr-TR"/>
        </w:rPr>
        <w:t xml:space="preserve">Sözlü ve Yazılı İletişim Etiği: </w:t>
      </w:r>
      <w:r w:rsidRPr="00A37277">
        <w:rPr>
          <w:rFonts w:asciiTheme="majorBidi" w:hAnsiTheme="majorBidi" w:cstheme="majorBidi"/>
          <w:color w:val="17365D" w:themeColor="text2" w:themeShade="BF"/>
          <w:sz w:val="20"/>
          <w:szCs w:val="20"/>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A37277" w:rsidRDefault="00FC77B9" w:rsidP="00FC77B9">
      <w:pPr>
        <w:pStyle w:val="GvdeMetni"/>
        <w:numPr>
          <w:ilvl w:val="0"/>
          <w:numId w:val="5"/>
        </w:numPr>
        <w:spacing w:before="119"/>
        <w:ind w:right="246"/>
        <w:jc w:val="both"/>
        <w:rPr>
          <w:rFonts w:asciiTheme="majorBidi" w:hAnsiTheme="majorBidi" w:cstheme="majorBidi"/>
          <w:color w:val="17365D" w:themeColor="text2" w:themeShade="BF"/>
          <w:sz w:val="20"/>
          <w:szCs w:val="20"/>
          <w:lang w:val="tr-TR"/>
        </w:rPr>
      </w:pPr>
      <w:r w:rsidRPr="00A37277">
        <w:rPr>
          <w:rFonts w:asciiTheme="majorBidi" w:hAnsiTheme="majorBidi" w:cstheme="majorBidi"/>
          <w:b/>
          <w:i/>
          <w:color w:val="17365D" w:themeColor="text2" w:themeShade="BF"/>
          <w:sz w:val="20"/>
          <w:szCs w:val="20"/>
          <w:lang w:val="tr-TR"/>
        </w:rPr>
        <w:t xml:space="preserve">Grup Çalışmaları ve Ekip Çalışması Etiği: </w:t>
      </w:r>
      <w:r w:rsidRPr="00A37277">
        <w:rPr>
          <w:rFonts w:asciiTheme="majorBidi" w:hAnsiTheme="majorBidi" w:cstheme="majorBidi"/>
          <w:color w:val="17365D" w:themeColor="text2" w:themeShade="BF"/>
          <w:sz w:val="20"/>
          <w:szCs w:val="20"/>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A37277">
        <w:rPr>
          <w:rStyle w:val="Gl"/>
          <w:rFonts w:asciiTheme="majorBidi" w:hAnsiTheme="majorBidi" w:cstheme="majorBidi"/>
          <w:b w:val="0"/>
          <w:bCs w:val="0"/>
          <w:color w:val="17365D" w:themeColor="text2" w:themeShade="BF"/>
          <w:sz w:val="20"/>
          <w:szCs w:val="20"/>
          <w:lang w:val="tr-TR"/>
        </w:rPr>
        <w:t>tüm grup üyelerinin notlarında belirli bir oranda kesinti yapılabilir.</w:t>
      </w:r>
      <w:r w:rsidRPr="00A37277">
        <w:rPr>
          <w:rFonts w:asciiTheme="majorBidi" w:hAnsiTheme="majorBidi" w:cstheme="majorBidi"/>
          <w:color w:val="17365D" w:themeColor="text2" w:themeShade="BF"/>
          <w:sz w:val="20"/>
          <w:szCs w:val="20"/>
          <w:lang w:val="tr-TR"/>
        </w:rPr>
        <w:t xml:space="preserve"> Bu tür durumlar, grup üyelerinin sorumluluk paylaşımı ve iş birliği becerileri doğrultusunda değerlendirilecektir.</w:t>
      </w:r>
    </w:p>
    <w:p w14:paraId="269924D9" w14:textId="5C2770A6" w:rsidR="00A37277" w:rsidRPr="00A37277" w:rsidRDefault="00FC77B9" w:rsidP="00A37277">
      <w:pPr>
        <w:pStyle w:val="GvdeMetni"/>
        <w:numPr>
          <w:ilvl w:val="0"/>
          <w:numId w:val="5"/>
        </w:numPr>
        <w:spacing w:before="119"/>
        <w:ind w:right="246"/>
        <w:jc w:val="both"/>
        <w:rPr>
          <w:rFonts w:asciiTheme="majorBidi" w:hAnsiTheme="majorBidi" w:cstheme="majorBidi"/>
          <w:color w:val="17365D" w:themeColor="text2" w:themeShade="BF"/>
          <w:sz w:val="20"/>
          <w:szCs w:val="20"/>
          <w:lang w:val="tr-TR"/>
        </w:rPr>
      </w:pPr>
      <w:r w:rsidRPr="00A37277">
        <w:rPr>
          <w:rFonts w:asciiTheme="majorBidi" w:hAnsiTheme="majorBidi" w:cstheme="majorBidi"/>
          <w:b/>
          <w:i/>
          <w:color w:val="17365D" w:themeColor="text2" w:themeShade="BF"/>
          <w:sz w:val="20"/>
          <w:szCs w:val="20"/>
          <w:lang w:val="tr-TR"/>
        </w:rPr>
        <w:t xml:space="preserve">Ödev Teslimi: </w:t>
      </w:r>
      <w:r w:rsidRPr="00A37277">
        <w:rPr>
          <w:rFonts w:asciiTheme="majorBidi" w:hAnsiTheme="majorBidi" w:cstheme="majorBidi"/>
          <w:color w:val="17365D" w:themeColor="text2" w:themeShade="BF"/>
          <w:sz w:val="20"/>
          <w:szCs w:val="20"/>
          <w:lang w:val="tr-TR"/>
        </w:rPr>
        <w:t xml:space="preserve">Özellikle </w:t>
      </w:r>
      <w:r w:rsidRPr="00A37277">
        <w:rPr>
          <w:rStyle w:val="Gl"/>
          <w:rFonts w:asciiTheme="majorBidi" w:hAnsiTheme="majorBidi" w:cstheme="majorBidi"/>
          <w:b w:val="0"/>
          <w:bCs w:val="0"/>
          <w:color w:val="17365D" w:themeColor="text2" w:themeShade="BF"/>
          <w:sz w:val="20"/>
          <w:szCs w:val="20"/>
          <w:lang w:val="tr-TR"/>
        </w:rPr>
        <w:t>vize sonrası ek puan talebinde bulunan öğrenciler</w:t>
      </w:r>
      <w:r w:rsidRPr="00A37277">
        <w:rPr>
          <w:rFonts w:asciiTheme="majorBidi" w:hAnsiTheme="majorBidi" w:cstheme="majorBidi"/>
          <w:color w:val="17365D" w:themeColor="text2" w:themeShade="BF"/>
          <w:sz w:val="20"/>
          <w:szCs w:val="20"/>
          <w:lang w:val="tr-TR"/>
        </w:rPr>
        <w:t xml:space="preserve"> için ekstra ödev seçenekleri sunulabilir. Bu ödevler, öğretim elemanı tarafından belirlenecek bir konu çerçevesinde hazırlanmalı ve yine </w:t>
      </w:r>
      <w:r w:rsidRPr="00A37277">
        <w:rPr>
          <w:rStyle w:val="Gl"/>
          <w:rFonts w:asciiTheme="majorBidi" w:hAnsiTheme="majorBidi" w:cstheme="majorBidi"/>
          <w:b w:val="0"/>
          <w:bCs w:val="0"/>
          <w:color w:val="17365D" w:themeColor="text2" w:themeShade="BF"/>
          <w:sz w:val="20"/>
          <w:szCs w:val="20"/>
          <w:lang w:val="tr-TR"/>
        </w:rPr>
        <w:t>ESOGÜ UZEM üzerinden belirtilen süre içerisinde</w:t>
      </w:r>
      <w:r w:rsidRPr="00A37277">
        <w:rPr>
          <w:rFonts w:asciiTheme="majorBidi" w:hAnsiTheme="majorBidi" w:cstheme="majorBidi"/>
          <w:color w:val="17365D" w:themeColor="text2" w:themeShade="BF"/>
          <w:sz w:val="20"/>
          <w:szCs w:val="20"/>
          <w:lang w:val="tr-TR"/>
        </w:rPr>
        <w:t xml:space="preserve"> teslim edilmelidir. Ödevlere ilişkin detaylar ve değerlendirme süreci ESOGÜ UZEM üzerinden ödev için ayrılan bölümde verilecektir.</w:t>
      </w:r>
    </w:p>
    <w:p w14:paraId="0BB1ED3B" w14:textId="0035AF77" w:rsidR="00AB4BBF" w:rsidRPr="00A37277" w:rsidRDefault="00AB4BBF" w:rsidP="00A37277">
      <w:pPr>
        <w:pStyle w:val="GvdeMetni"/>
        <w:numPr>
          <w:ilvl w:val="0"/>
          <w:numId w:val="5"/>
        </w:numPr>
        <w:spacing w:before="119"/>
        <w:ind w:right="246"/>
        <w:jc w:val="both"/>
        <w:rPr>
          <w:rFonts w:asciiTheme="majorBidi" w:hAnsiTheme="majorBidi" w:cstheme="majorBidi"/>
          <w:color w:val="17365D" w:themeColor="text2" w:themeShade="BF"/>
          <w:sz w:val="20"/>
          <w:szCs w:val="20"/>
          <w:lang w:val="tr-TR"/>
        </w:rPr>
      </w:pPr>
      <w:r w:rsidRPr="00A37277">
        <w:rPr>
          <w:rFonts w:asciiTheme="majorBidi" w:hAnsiTheme="majorBidi" w:cstheme="majorBidi"/>
          <w:b/>
          <w:i/>
          <w:color w:val="17365D" w:themeColor="text2" w:themeShade="BF"/>
          <w:sz w:val="20"/>
          <w:szCs w:val="20"/>
          <w:lang w:val="tr-TR"/>
        </w:rPr>
        <w:t xml:space="preserve">Yapay </w:t>
      </w:r>
      <w:proofErr w:type="gramStart"/>
      <w:r w:rsidRPr="00A37277">
        <w:rPr>
          <w:rFonts w:asciiTheme="majorBidi" w:hAnsiTheme="majorBidi" w:cstheme="majorBidi"/>
          <w:b/>
          <w:i/>
          <w:color w:val="17365D" w:themeColor="text2" w:themeShade="BF"/>
          <w:sz w:val="20"/>
          <w:szCs w:val="20"/>
          <w:lang w:val="tr-TR"/>
        </w:rPr>
        <w:t>Zeka</w:t>
      </w:r>
      <w:proofErr w:type="gramEnd"/>
      <w:r w:rsidRPr="00A37277">
        <w:rPr>
          <w:rFonts w:asciiTheme="majorBidi" w:hAnsiTheme="majorBidi" w:cstheme="majorBidi"/>
          <w:b/>
          <w:i/>
          <w:color w:val="17365D" w:themeColor="text2" w:themeShade="BF"/>
          <w:sz w:val="20"/>
          <w:szCs w:val="20"/>
          <w:lang w:val="tr-TR"/>
        </w:rPr>
        <w:t xml:space="preserve"> Kullanımı:</w:t>
      </w:r>
      <w:r w:rsidRPr="00A37277">
        <w:rPr>
          <w:rFonts w:asciiTheme="majorBidi" w:hAnsiTheme="majorBidi" w:cstheme="majorBidi"/>
          <w:color w:val="17365D" w:themeColor="text2" w:themeShade="BF"/>
          <w:sz w:val="20"/>
          <w:szCs w:val="20"/>
          <w:lang w:val="tr-TR"/>
        </w:rPr>
        <w:t xml:space="preserve"> Bu derste yapay zeka araçları sınırlı ve sorumlu biçimde kullanılabilir. Yapay </w:t>
      </w:r>
      <w:proofErr w:type="gramStart"/>
      <w:r w:rsidRPr="00A37277">
        <w:rPr>
          <w:rFonts w:asciiTheme="majorBidi" w:hAnsiTheme="majorBidi" w:cstheme="majorBidi"/>
          <w:color w:val="17365D" w:themeColor="text2" w:themeShade="BF"/>
          <w:sz w:val="20"/>
          <w:szCs w:val="20"/>
          <w:lang w:val="tr-TR"/>
        </w:rPr>
        <w:t>zeka</w:t>
      </w:r>
      <w:proofErr w:type="gramEnd"/>
      <w:r w:rsidRPr="00A37277">
        <w:rPr>
          <w:rFonts w:asciiTheme="majorBidi" w:hAnsiTheme="majorBidi" w:cstheme="majorBidi"/>
          <w:color w:val="17365D" w:themeColor="text2" w:themeShade="BF"/>
          <w:sz w:val="20"/>
          <w:szCs w:val="20"/>
          <w:lang w:val="tr-TR"/>
        </w:rPr>
        <w:t xml:space="preserve">, öğrencinin kendi öğrenme sürecini destekleyen bir yardımcı olarak görülür; öğrencinin yerine düşünme, analiz etme veya akademik üretim yapma aracı değildir. Öğrenciler yapay </w:t>
      </w:r>
      <w:proofErr w:type="gramStart"/>
      <w:r w:rsidRPr="00A37277">
        <w:rPr>
          <w:rFonts w:asciiTheme="majorBidi" w:hAnsiTheme="majorBidi" w:cstheme="majorBidi"/>
          <w:color w:val="17365D" w:themeColor="text2" w:themeShade="BF"/>
          <w:sz w:val="20"/>
          <w:szCs w:val="20"/>
          <w:lang w:val="tr-TR"/>
        </w:rPr>
        <w:t>zeka</w:t>
      </w:r>
      <w:proofErr w:type="gramEnd"/>
      <w:r w:rsidRPr="00A37277">
        <w:rPr>
          <w:rFonts w:asciiTheme="majorBidi" w:hAnsiTheme="majorBidi" w:cstheme="majorBidi"/>
          <w:color w:val="17365D" w:themeColor="text2" w:themeShade="BF"/>
          <w:sz w:val="20"/>
          <w:szCs w:val="20"/>
          <w:lang w:val="tr-TR"/>
        </w:rPr>
        <w:t xml:space="preserve"> araçlarını aşağıdaki amaçlarla kullanabilir:</w:t>
      </w:r>
    </w:p>
    <w:p w14:paraId="43E6A5C8" w14:textId="77777777" w:rsidR="00AB4BBF" w:rsidRPr="00A37277" w:rsidRDefault="00AB4BBF" w:rsidP="00A37277">
      <w:pPr>
        <w:pStyle w:val="ListeParagraf"/>
        <w:widowControl/>
        <w:numPr>
          <w:ilvl w:val="0"/>
          <w:numId w:val="7"/>
        </w:numPr>
        <w:autoSpaceDE/>
        <w:autoSpaceDN/>
        <w:ind w:left="1434" w:hanging="357"/>
        <w:contextualSpacing/>
        <w:jc w:val="both"/>
        <w:rPr>
          <w:rFonts w:asciiTheme="majorBidi" w:hAnsiTheme="majorBidi" w:cstheme="majorBidi"/>
          <w:color w:val="17365D" w:themeColor="text2" w:themeShade="BF"/>
          <w:sz w:val="20"/>
          <w:szCs w:val="20"/>
          <w:lang w:val="tr-TR"/>
        </w:rPr>
      </w:pPr>
      <w:r w:rsidRPr="00A37277">
        <w:rPr>
          <w:rFonts w:asciiTheme="majorBidi" w:hAnsiTheme="majorBidi" w:cstheme="majorBidi"/>
          <w:color w:val="17365D" w:themeColor="text2" w:themeShade="BF"/>
          <w:sz w:val="20"/>
          <w:szCs w:val="20"/>
          <w:lang w:val="tr-TR"/>
        </w:rPr>
        <w:t>Konu hakkında ön bilgi edinme ve kavramları anlama</w:t>
      </w:r>
    </w:p>
    <w:p w14:paraId="0272D016" w14:textId="77777777" w:rsidR="00AB4BBF" w:rsidRPr="00A37277" w:rsidRDefault="00AB4BBF" w:rsidP="00A37277">
      <w:pPr>
        <w:pStyle w:val="ListeParagraf"/>
        <w:widowControl/>
        <w:numPr>
          <w:ilvl w:val="0"/>
          <w:numId w:val="7"/>
        </w:numPr>
        <w:autoSpaceDE/>
        <w:autoSpaceDN/>
        <w:ind w:left="1434" w:hanging="357"/>
        <w:contextualSpacing/>
        <w:jc w:val="both"/>
        <w:rPr>
          <w:rFonts w:asciiTheme="majorBidi" w:hAnsiTheme="majorBidi" w:cstheme="majorBidi"/>
          <w:color w:val="17365D" w:themeColor="text2" w:themeShade="BF"/>
          <w:sz w:val="20"/>
          <w:szCs w:val="20"/>
          <w:lang w:val="tr-TR"/>
        </w:rPr>
      </w:pPr>
      <w:r w:rsidRPr="00A37277">
        <w:rPr>
          <w:rFonts w:asciiTheme="majorBidi" w:hAnsiTheme="majorBidi" w:cstheme="majorBidi"/>
          <w:color w:val="17365D" w:themeColor="text2" w:themeShade="BF"/>
          <w:sz w:val="20"/>
          <w:szCs w:val="20"/>
          <w:lang w:val="tr-TR"/>
        </w:rPr>
        <w:t>Metinlerin dil bilgisi, imla ve ifade açısından gözden geçirilmesi</w:t>
      </w:r>
    </w:p>
    <w:p w14:paraId="09A59B16" w14:textId="77777777" w:rsidR="00AB4BBF" w:rsidRPr="00A37277" w:rsidRDefault="00AB4BBF" w:rsidP="00A37277">
      <w:pPr>
        <w:pStyle w:val="ListeParagraf"/>
        <w:widowControl/>
        <w:numPr>
          <w:ilvl w:val="0"/>
          <w:numId w:val="7"/>
        </w:numPr>
        <w:autoSpaceDE/>
        <w:autoSpaceDN/>
        <w:spacing w:after="120" w:line="278" w:lineRule="auto"/>
        <w:ind w:left="1434" w:hanging="357"/>
        <w:contextualSpacing/>
        <w:jc w:val="both"/>
        <w:rPr>
          <w:rFonts w:asciiTheme="majorBidi" w:hAnsiTheme="majorBidi" w:cstheme="majorBidi"/>
          <w:color w:val="17365D" w:themeColor="text2" w:themeShade="BF"/>
          <w:sz w:val="20"/>
          <w:szCs w:val="20"/>
          <w:lang w:val="tr-TR"/>
        </w:rPr>
      </w:pPr>
      <w:r w:rsidRPr="00A37277">
        <w:rPr>
          <w:rFonts w:asciiTheme="majorBidi" w:hAnsiTheme="majorBidi" w:cstheme="majorBidi"/>
          <w:color w:val="17365D" w:themeColor="text2" w:themeShade="BF"/>
          <w:sz w:val="20"/>
          <w:szCs w:val="20"/>
          <w:lang w:val="tr-TR"/>
        </w:rPr>
        <w:t>Tartışma soruları veya araştırma konuları için fikir geliştirme</w:t>
      </w:r>
    </w:p>
    <w:p w14:paraId="313B4C39" w14:textId="77777777" w:rsidR="00AB4BBF" w:rsidRPr="00A37277" w:rsidRDefault="00AB4BBF" w:rsidP="00AB4BBF">
      <w:pPr>
        <w:widowControl/>
        <w:autoSpaceDE/>
        <w:autoSpaceDN/>
        <w:spacing w:line="278" w:lineRule="auto"/>
        <w:ind w:firstLine="720"/>
        <w:contextualSpacing/>
        <w:jc w:val="both"/>
        <w:rPr>
          <w:rFonts w:asciiTheme="majorBidi" w:hAnsiTheme="majorBidi" w:cstheme="majorBidi"/>
          <w:color w:val="17365D" w:themeColor="text2" w:themeShade="BF"/>
          <w:sz w:val="20"/>
          <w:szCs w:val="20"/>
          <w:lang w:val="tr-TR"/>
        </w:rPr>
      </w:pPr>
      <w:r w:rsidRPr="00A37277">
        <w:rPr>
          <w:rFonts w:asciiTheme="majorBidi" w:hAnsiTheme="majorBidi" w:cstheme="majorBidi"/>
          <w:color w:val="17365D" w:themeColor="text2" w:themeShade="BF"/>
          <w:sz w:val="20"/>
          <w:szCs w:val="20"/>
          <w:lang w:val="tr-TR"/>
        </w:rPr>
        <w:t>Aşağıdaki kullanımlar akademik dürüstlük ihlali sayılır:</w:t>
      </w:r>
    </w:p>
    <w:p w14:paraId="4AE7FE23" w14:textId="77777777" w:rsidR="00AB4BBF" w:rsidRPr="00A37277" w:rsidRDefault="00AB4BBF" w:rsidP="00A37277">
      <w:pPr>
        <w:pStyle w:val="ListeParagraf"/>
        <w:widowControl/>
        <w:numPr>
          <w:ilvl w:val="0"/>
          <w:numId w:val="8"/>
        </w:numPr>
        <w:autoSpaceDE/>
        <w:autoSpaceDN/>
        <w:ind w:left="1434" w:hanging="357"/>
        <w:contextualSpacing/>
        <w:jc w:val="both"/>
        <w:rPr>
          <w:rFonts w:asciiTheme="majorBidi" w:hAnsiTheme="majorBidi" w:cstheme="majorBidi"/>
          <w:color w:val="17365D" w:themeColor="text2" w:themeShade="BF"/>
          <w:sz w:val="20"/>
          <w:szCs w:val="20"/>
          <w:lang w:val="tr-TR"/>
        </w:rPr>
      </w:pPr>
      <w:r w:rsidRPr="00A37277">
        <w:rPr>
          <w:rFonts w:asciiTheme="majorBidi" w:hAnsiTheme="majorBidi" w:cstheme="majorBidi"/>
          <w:color w:val="17365D" w:themeColor="text2" w:themeShade="BF"/>
          <w:sz w:val="20"/>
          <w:szCs w:val="20"/>
          <w:lang w:val="tr-TR"/>
        </w:rPr>
        <w:t xml:space="preserve">Ödev, proje, rapor veya sınav cevaplarının tamamen ya da büyük ölçüde yapay </w:t>
      </w:r>
      <w:proofErr w:type="gramStart"/>
      <w:r w:rsidRPr="00A37277">
        <w:rPr>
          <w:rFonts w:asciiTheme="majorBidi" w:hAnsiTheme="majorBidi" w:cstheme="majorBidi"/>
          <w:color w:val="17365D" w:themeColor="text2" w:themeShade="BF"/>
          <w:sz w:val="20"/>
          <w:szCs w:val="20"/>
          <w:lang w:val="tr-TR"/>
        </w:rPr>
        <w:t>zeka</w:t>
      </w:r>
      <w:proofErr w:type="gramEnd"/>
      <w:r w:rsidRPr="00A37277">
        <w:rPr>
          <w:rFonts w:asciiTheme="majorBidi" w:hAnsiTheme="majorBidi" w:cstheme="majorBidi"/>
          <w:color w:val="17365D" w:themeColor="text2" w:themeShade="BF"/>
          <w:sz w:val="20"/>
          <w:szCs w:val="20"/>
          <w:lang w:val="tr-TR"/>
        </w:rPr>
        <w:t xml:space="preserve"> tarafından üretilmesi</w:t>
      </w:r>
    </w:p>
    <w:p w14:paraId="410D74B2" w14:textId="77777777" w:rsidR="00AB4BBF" w:rsidRPr="00A37277" w:rsidRDefault="00AB4BBF" w:rsidP="00A37277">
      <w:pPr>
        <w:pStyle w:val="ListeParagraf"/>
        <w:widowControl/>
        <w:numPr>
          <w:ilvl w:val="0"/>
          <w:numId w:val="8"/>
        </w:numPr>
        <w:autoSpaceDE/>
        <w:autoSpaceDN/>
        <w:ind w:left="1434" w:hanging="357"/>
        <w:contextualSpacing/>
        <w:jc w:val="both"/>
        <w:rPr>
          <w:rFonts w:asciiTheme="majorBidi" w:hAnsiTheme="majorBidi" w:cstheme="majorBidi"/>
          <w:color w:val="17365D" w:themeColor="text2" w:themeShade="BF"/>
          <w:sz w:val="20"/>
          <w:szCs w:val="20"/>
          <w:lang w:val="tr-TR"/>
        </w:rPr>
      </w:pPr>
      <w:r w:rsidRPr="00A37277">
        <w:rPr>
          <w:rFonts w:asciiTheme="majorBidi" w:hAnsiTheme="majorBidi" w:cstheme="majorBidi"/>
          <w:color w:val="17365D" w:themeColor="text2" w:themeShade="BF"/>
          <w:sz w:val="20"/>
          <w:szCs w:val="20"/>
          <w:lang w:val="tr-TR"/>
        </w:rPr>
        <w:t xml:space="preserve">Yapay </w:t>
      </w:r>
      <w:proofErr w:type="gramStart"/>
      <w:r w:rsidRPr="00A37277">
        <w:rPr>
          <w:rFonts w:asciiTheme="majorBidi" w:hAnsiTheme="majorBidi" w:cstheme="majorBidi"/>
          <w:color w:val="17365D" w:themeColor="text2" w:themeShade="BF"/>
          <w:sz w:val="20"/>
          <w:szCs w:val="20"/>
          <w:lang w:val="tr-TR"/>
        </w:rPr>
        <w:t>zeka</w:t>
      </w:r>
      <w:proofErr w:type="gramEnd"/>
      <w:r w:rsidRPr="00A37277">
        <w:rPr>
          <w:rFonts w:asciiTheme="majorBidi" w:hAnsiTheme="majorBidi" w:cstheme="majorBidi"/>
          <w:color w:val="17365D" w:themeColor="text2" w:themeShade="BF"/>
          <w:sz w:val="20"/>
          <w:szCs w:val="20"/>
          <w:lang w:val="tr-TR"/>
        </w:rPr>
        <w:t xml:space="preserve"> çıktılarının kaynak göstermeden kullanılması</w:t>
      </w:r>
    </w:p>
    <w:p w14:paraId="3C42A914" w14:textId="77777777" w:rsidR="00AB4BBF" w:rsidRPr="00A37277" w:rsidRDefault="00AB4BBF" w:rsidP="00AB4BBF">
      <w:pPr>
        <w:pStyle w:val="ListeParagraf"/>
        <w:widowControl/>
        <w:numPr>
          <w:ilvl w:val="0"/>
          <w:numId w:val="8"/>
        </w:numPr>
        <w:autoSpaceDE/>
        <w:autoSpaceDN/>
        <w:spacing w:line="278" w:lineRule="auto"/>
        <w:contextualSpacing/>
        <w:jc w:val="both"/>
        <w:rPr>
          <w:rFonts w:asciiTheme="majorBidi" w:hAnsiTheme="majorBidi" w:cstheme="majorBidi"/>
          <w:color w:val="17365D" w:themeColor="text2" w:themeShade="BF"/>
          <w:sz w:val="20"/>
          <w:szCs w:val="20"/>
          <w:lang w:val="tr-TR"/>
        </w:rPr>
      </w:pPr>
      <w:r w:rsidRPr="00A37277">
        <w:rPr>
          <w:rFonts w:asciiTheme="majorBidi" w:hAnsiTheme="majorBidi" w:cstheme="majorBidi"/>
          <w:color w:val="17365D" w:themeColor="text2" w:themeShade="BF"/>
          <w:sz w:val="20"/>
          <w:szCs w:val="20"/>
          <w:lang w:val="tr-TR"/>
        </w:rPr>
        <w:t xml:space="preserve">Öğrencinin kendi düşüncesi gibi sunulan analiz, yorum ve sonuçların yapay </w:t>
      </w:r>
      <w:proofErr w:type="gramStart"/>
      <w:r w:rsidRPr="00A37277">
        <w:rPr>
          <w:rFonts w:asciiTheme="majorBidi" w:hAnsiTheme="majorBidi" w:cstheme="majorBidi"/>
          <w:color w:val="17365D" w:themeColor="text2" w:themeShade="BF"/>
          <w:sz w:val="20"/>
          <w:szCs w:val="20"/>
          <w:lang w:val="tr-TR"/>
        </w:rPr>
        <w:t>zeka</w:t>
      </w:r>
      <w:proofErr w:type="gramEnd"/>
      <w:r w:rsidRPr="00A37277">
        <w:rPr>
          <w:rFonts w:asciiTheme="majorBidi" w:hAnsiTheme="majorBidi" w:cstheme="majorBidi"/>
          <w:color w:val="17365D" w:themeColor="text2" w:themeShade="BF"/>
          <w:sz w:val="20"/>
          <w:szCs w:val="20"/>
          <w:lang w:val="tr-TR"/>
        </w:rPr>
        <w:t xml:space="preserve"> tarafından oluşturulması</w:t>
      </w:r>
    </w:p>
    <w:p w14:paraId="04B496DF" w14:textId="6644FDF7" w:rsidR="00716131" w:rsidRDefault="00716131" w:rsidP="009A5A36">
      <w:pPr>
        <w:rPr>
          <w:b/>
          <w:bCs/>
          <w:noProof/>
          <w:color w:val="17365D" w:themeColor="text2" w:themeShade="BF"/>
          <w:sz w:val="24"/>
          <w:szCs w:val="24"/>
          <w:lang w:val="tr-TR"/>
        </w:rPr>
      </w:pPr>
    </w:p>
    <w:p w14:paraId="6DD9E21D" w14:textId="77777777" w:rsidR="00A37277" w:rsidRDefault="00A37277" w:rsidP="009A5A36">
      <w:pPr>
        <w:rPr>
          <w:b/>
          <w:bCs/>
          <w:noProof/>
          <w:color w:val="17365D" w:themeColor="text2" w:themeShade="BF"/>
          <w:sz w:val="24"/>
          <w:szCs w:val="24"/>
          <w:lang w:val="tr-TR"/>
        </w:rPr>
      </w:pPr>
    </w:p>
    <w:p w14:paraId="38B864C7" w14:textId="77777777" w:rsidR="00A37277" w:rsidRDefault="00A37277" w:rsidP="009A5A36">
      <w:pPr>
        <w:rPr>
          <w:b/>
          <w:bCs/>
          <w:noProof/>
          <w:color w:val="17365D" w:themeColor="text2" w:themeShade="BF"/>
          <w:sz w:val="24"/>
          <w:szCs w:val="24"/>
          <w:lang w:val="tr-TR"/>
        </w:rPr>
      </w:pPr>
    </w:p>
    <w:p w14:paraId="16EE3BEE" w14:textId="77777777" w:rsidR="00A37277" w:rsidRDefault="00A37277" w:rsidP="009A5A36">
      <w:pPr>
        <w:rPr>
          <w:b/>
          <w:bCs/>
          <w:noProof/>
          <w:color w:val="17365D" w:themeColor="text2" w:themeShade="BF"/>
          <w:sz w:val="24"/>
          <w:szCs w:val="24"/>
          <w:lang w:val="tr-TR"/>
        </w:rPr>
      </w:pPr>
    </w:p>
    <w:p w14:paraId="12C6F25E" w14:textId="77777777" w:rsidR="00A37277" w:rsidRDefault="00A37277" w:rsidP="009A5A36">
      <w:pPr>
        <w:rPr>
          <w:b/>
          <w:bCs/>
          <w:noProof/>
          <w:color w:val="17365D" w:themeColor="text2" w:themeShade="BF"/>
          <w:sz w:val="24"/>
          <w:szCs w:val="24"/>
          <w:lang w:val="tr-TR"/>
        </w:rPr>
      </w:pPr>
    </w:p>
    <w:p w14:paraId="1E2E8949" w14:textId="77777777" w:rsidR="00A37277" w:rsidRPr="0081535E" w:rsidRDefault="00A37277" w:rsidP="009A5A36">
      <w:pPr>
        <w:rPr>
          <w:b/>
          <w:bCs/>
          <w:noProof/>
          <w:color w:val="17365D" w:themeColor="text2" w:themeShade="BF"/>
          <w:sz w:val="24"/>
          <w:szCs w:val="24"/>
          <w:lang w:val="tr-TR"/>
        </w:rPr>
      </w:pPr>
    </w:p>
    <w:p w14:paraId="30702A26" w14:textId="18C6653C" w:rsidR="003E0DCF" w:rsidRPr="0081535E" w:rsidRDefault="003E0DCF" w:rsidP="00A37277">
      <w:pPr>
        <w:pStyle w:val="Balk1"/>
        <w:spacing w:before="74"/>
        <w:ind w:left="0" w:firstLine="28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1"/>
        <w:tblW w:w="4730"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490"/>
        <w:gridCol w:w="2899"/>
        <w:gridCol w:w="1454"/>
        <w:gridCol w:w="1448"/>
        <w:gridCol w:w="2903"/>
      </w:tblGrid>
      <w:tr w:rsidR="009A5A36" w:rsidRPr="00333868" w14:paraId="5E094EB5" w14:textId="7E1B445F" w:rsidTr="004562F5">
        <w:trPr>
          <w:trHeight w:val="397"/>
          <w:jc w:val="center"/>
        </w:trPr>
        <w:tc>
          <w:tcPr>
            <w:tcW w:w="731" w:type="pct"/>
            <w:shd w:val="clear" w:color="auto" w:fill="DAEEF3" w:themeFill="accent5" w:themeFillTint="33"/>
            <w:vAlign w:val="center"/>
          </w:tcPr>
          <w:p w14:paraId="5F700AD9" w14:textId="77777777" w:rsidR="00C06A3F" w:rsidRPr="00A37277" w:rsidRDefault="00C06A3F" w:rsidP="009A5A36">
            <w:pPr>
              <w:jc w:val="center"/>
              <w:rPr>
                <w:rFonts w:asciiTheme="majorBidi" w:hAnsiTheme="majorBidi" w:cstheme="majorBidi"/>
                <w:b/>
                <w:bCs/>
                <w:color w:val="17365D" w:themeColor="text2" w:themeShade="BF"/>
                <w:sz w:val="20"/>
                <w:szCs w:val="20"/>
                <w:lang w:val="tr-TR"/>
              </w:rPr>
            </w:pPr>
            <w:r w:rsidRPr="00A37277">
              <w:rPr>
                <w:rFonts w:asciiTheme="majorBidi" w:hAnsiTheme="majorBidi" w:cstheme="majorBidi"/>
                <w:b/>
                <w:bCs/>
                <w:color w:val="17365D" w:themeColor="text2" w:themeShade="BF"/>
                <w:sz w:val="20"/>
                <w:szCs w:val="20"/>
                <w:lang w:val="tr-TR"/>
              </w:rPr>
              <w:t>Hafta</w:t>
            </w:r>
          </w:p>
        </w:tc>
        <w:tc>
          <w:tcPr>
            <w:tcW w:w="1422" w:type="pct"/>
            <w:shd w:val="clear" w:color="auto" w:fill="DAEEF3" w:themeFill="accent5" w:themeFillTint="33"/>
            <w:vAlign w:val="center"/>
          </w:tcPr>
          <w:p w14:paraId="685D0F34" w14:textId="77777777" w:rsidR="00C06A3F" w:rsidRPr="00A37277" w:rsidRDefault="00C06A3F" w:rsidP="009A5A36">
            <w:pPr>
              <w:jc w:val="center"/>
              <w:rPr>
                <w:rFonts w:asciiTheme="majorBidi" w:hAnsiTheme="majorBidi" w:cstheme="majorBidi"/>
                <w:b/>
                <w:bCs/>
                <w:color w:val="17365D" w:themeColor="text2" w:themeShade="BF"/>
                <w:sz w:val="20"/>
                <w:szCs w:val="20"/>
                <w:lang w:val="tr-TR"/>
              </w:rPr>
            </w:pPr>
            <w:r w:rsidRPr="00A37277">
              <w:rPr>
                <w:rFonts w:asciiTheme="majorBidi" w:hAnsiTheme="majorBidi" w:cstheme="majorBidi"/>
                <w:b/>
                <w:bCs/>
                <w:color w:val="17365D" w:themeColor="text2" w:themeShade="BF"/>
                <w:sz w:val="20"/>
                <w:szCs w:val="20"/>
                <w:lang w:val="tr-TR"/>
              </w:rPr>
              <w:t>Konu Başlığı</w:t>
            </w:r>
          </w:p>
        </w:tc>
        <w:tc>
          <w:tcPr>
            <w:tcW w:w="1423" w:type="pct"/>
            <w:gridSpan w:val="2"/>
            <w:shd w:val="clear" w:color="auto" w:fill="DAEEF3" w:themeFill="accent5" w:themeFillTint="33"/>
            <w:vAlign w:val="center"/>
          </w:tcPr>
          <w:p w14:paraId="551D3F11" w14:textId="3A6AD22A" w:rsidR="00C06A3F" w:rsidRPr="00A37277" w:rsidRDefault="00C06A3F" w:rsidP="009A5A36">
            <w:pPr>
              <w:jc w:val="center"/>
              <w:rPr>
                <w:rFonts w:asciiTheme="majorBidi" w:hAnsiTheme="majorBidi" w:cstheme="majorBidi"/>
                <w:b/>
                <w:bCs/>
                <w:color w:val="17365D" w:themeColor="text2" w:themeShade="BF"/>
                <w:sz w:val="20"/>
                <w:szCs w:val="20"/>
                <w:lang w:val="tr-TR"/>
              </w:rPr>
            </w:pPr>
            <w:r w:rsidRPr="00A37277">
              <w:rPr>
                <w:rFonts w:asciiTheme="majorBidi" w:hAnsiTheme="majorBidi" w:cstheme="majorBidi"/>
                <w:b/>
                <w:bCs/>
                <w:color w:val="17365D" w:themeColor="text2" w:themeShade="BF"/>
                <w:sz w:val="20"/>
                <w:szCs w:val="20"/>
                <w:lang w:val="tr-TR"/>
              </w:rPr>
              <w:t>İlgili Kaynaklar</w:t>
            </w:r>
          </w:p>
        </w:tc>
        <w:tc>
          <w:tcPr>
            <w:tcW w:w="1424" w:type="pct"/>
            <w:shd w:val="clear" w:color="auto" w:fill="DAEEF3" w:themeFill="accent5" w:themeFillTint="33"/>
            <w:vAlign w:val="center"/>
          </w:tcPr>
          <w:p w14:paraId="771AF5E2" w14:textId="499BFDC0" w:rsidR="00C06A3F" w:rsidRPr="00A37277" w:rsidRDefault="00501D1B" w:rsidP="009A5A36">
            <w:pPr>
              <w:jc w:val="center"/>
              <w:rPr>
                <w:rFonts w:asciiTheme="majorBidi" w:hAnsiTheme="majorBidi" w:cstheme="majorBidi"/>
                <w:b/>
                <w:bCs/>
                <w:color w:val="17365D" w:themeColor="text2" w:themeShade="BF"/>
                <w:sz w:val="20"/>
                <w:szCs w:val="20"/>
                <w:lang w:val="tr-TR"/>
              </w:rPr>
            </w:pPr>
            <w:r w:rsidRPr="00A37277">
              <w:rPr>
                <w:rFonts w:asciiTheme="majorBidi" w:hAnsiTheme="majorBidi" w:cstheme="majorBidi"/>
                <w:b/>
                <w:bCs/>
                <w:color w:val="17365D" w:themeColor="text2" w:themeShade="BF"/>
                <w:sz w:val="20"/>
                <w:szCs w:val="20"/>
                <w:lang w:val="tr-TR"/>
              </w:rPr>
              <w:t>Öğrenci İş Yükü</w:t>
            </w:r>
          </w:p>
        </w:tc>
      </w:tr>
      <w:tr w:rsidR="004562F5" w:rsidRPr="00333868" w14:paraId="1C897702" w14:textId="6057C53A" w:rsidTr="004562F5">
        <w:trPr>
          <w:trHeight w:val="397"/>
          <w:jc w:val="center"/>
        </w:trPr>
        <w:tc>
          <w:tcPr>
            <w:tcW w:w="731" w:type="pct"/>
            <w:vAlign w:val="center"/>
          </w:tcPr>
          <w:p w14:paraId="261D664C" w14:textId="58ABEA15" w:rsidR="004562F5" w:rsidRPr="00A37277" w:rsidRDefault="004562F5" w:rsidP="004562F5">
            <w:pPr>
              <w:pStyle w:val="TableParagraph"/>
              <w:spacing w:line="254" w:lineRule="exact"/>
              <w:ind w:left="158" w:right="91"/>
              <w:jc w:val="center"/>
              <w:rPr>
                <w:rFonts w:asciiTheme="majorBidi" w:hAnsiTheme="majorBidi" w:cstheme="majorBidi"/>
                <w:b/>
                <w:bCs/>
                <w:color w:val="17365D" w:themeColor="text2" w:themeShade="BF"/>
                <w:sz w:val="18"/>
                <w:szCs w:val="18"/>
                <w:lang w:val="tr-TR"/>
              </w:rPr>
            </w:pPr>
          </w:p>
        </w:tc>
        <w:tc>
          <w:tcPr>
            <w:tcW w:w="1422" w:type="pct"/>
            <w:vAlign w:val="center"/>
          </w:tcPr>
          <w:p w14:paraId="50EA44B4" w14:textId="39CAA5E4" w:rsidR="004562F5" w:rsidRPr="00A37277" w:rsidRDefault="004562F5" w:rsidP="00A37277">
            <w:pPr>
              <w:pStyle w:val="TableParagraph"/>
              <w:ind w:left="170"/>
              <w:jc w:val="center"/>
              <w:rPr>
                <w:rFonts w:asciiTheme="majorBidi" w:hAnsiTheme="majorBidi" w:cstheme="majorBidi"/>
                <w:color w:val="17365D" w:themeColor="text2" w:themeShade="BF"/>
                <w:sz w:val="18"/>
                <w:szCs w:val="18"/>
                <w:lang w:val="tr-TR"/>
              </w:rPr>
            </w:pPr>
          </w:p>
        </w:tc>
        <w:tc>
          <w:tcPr>
            <w:tcW w:w="1423" w:type="pct"/>
            <w:gridSpan w:val="2"/>
            <w:vAlign w:val="center"/>
          </w:tcPr>
          <w:p w14:paraId="465A9817" w14:textId="2E4AF7FE" w:rsidR="004562F5" w:rsidRPr="00A37277" w:rsidRDefault="004562F5" w:rsidP="00A37277">
            <w:pPr>
              <w:ind w:left="170"/>
              <w:jc w:val="center"/>
              <w:rPr>
                <w:rFonts w:asciiTheme="majorBidi" w:hAnsiTheme="majorBidi" w:cstheme="majorBidi"/>
                <w:color w:val="17365D" w:themeColor="text2" w:themeShade="BF"/>
                <w:sz w:val="18"/>
                <w:szCs w:val="18"/>
                <w:lang w:val="tr-TR"/>
              </w:rPr>
            </w:pPr>
          </w:p>
        </w:tc>
        <w:tc>
          <w:tcPr>
            <w:tcW w:w="1424" w:type="pct"/>
            <w:vAlign w:val="center"/>
          </w:tcPr>
          <w:p w14:paraId="22363217" w14:textId="77777777" w:rsidR="004562F5" w:rsidRPr="00A37277" w:rsidRDefault="004562F5" w:rsidP="00A37277">
            <w:pPr>
              <w:ind w:left="170"/>
              <w:jc w:val="center"/>
              <w:rPr>
                <w:rFonts w:asciiTheme="majorBidi" w:hAnsiTheme="majorBidi" w:cstheme="majorBidi"/>
                <w:color w:val="17365D" w:themeColor="text2" w:themeShade="BF"/>
                <w:sz w:val="18"/>
                <w:szCs w:val="18"/>
                <w:lang w:val="tr-TR"/>
              </w:rPr>
            </w:pPr>
          </w:p>
        </w:tc>
      </w:tr>
      <w:tr w:rsidR="004562F5" w:rsidRPr="00333868" w14:paraId="01754894" w14:textId="142C650A" w:rsidTr="004562F5">
        <w:trPr>
          <w:trHeight w:val="397"/>
          <w:jc w:val="center"/>
        </w:trPr>
        <w:tc>
          <w:tcPr>
            <w:tcW w:w="731" w:type="pct"/>
            <w:vAlign w:val="center"/>
          </w:tcPr>
          <w:p w14:paraId="60A75A98" w14:textId="16004F05" w:rsidR="004562F5" w:rsidRPr="00A37277" w:rsidRDefault="004562F5" w:rsidP="004562F5">
            <w:pPr>
              <w:pStyle w:val="TableParagraph"/>
              <w:spacing w:line="254" w:lineRule="exact"/>
              <w:ind w:left="158" w:right="91"/>
              <w:jc w:val="center"/>
              <w:rPr>
                <w:rFonts w:asciiTheme="majorBidi" w:hAnsiTheme="majorBidi" w:cstheme="majorBidi"/>
                <w:b/>
                <w:bCs/>
                <w:color w:val="17365D" w:themeColor="text2" w:themeShade="BF"/>
                <w:sz w:val="18"/>
                <w:szCs w:val="18"/>
                <w:lang w:val="tr-TR"/>
              </w:rPr>
            </w:pPr>
          </w:p>
        </w:tc>
        <w:tc>
          <w:tcPr>
            <w:tcW w:w="1422" w:type="pct"/>
            <w:vAlign w:val="center"/>
          </w:tcPr>
          <w:p w14:paraId="0F4B7561" w14:textId="0D188ECA" w:rsidR="004562F5" w:rsidRPr="00A37277" w:rsidRDefault="004562F5" w:rsidP="00A37277">
            <w:pPr>
              <w:spacing w:after="60"/>
              <w:ind w:left="170"/>
              <w:jc w:val="center"/>
              <w:rPr>
                <w:rFonts w:asciiTheme="majorBidi" w:hAnsiTheme="majorBidi" w:cstheme="majorBidi"/>
                <w:color w:val="17365D" w:themeColor="text2" w:themeShade="BF"/>
                <w:sz w:val="18"/>
                <w:szCs w:val="18"/>
                <w:lang w:val="tr-TR"/>
              </w:rPr>
            </w:pPr>
          </w:p>
        </w:tc>
        <w:tc>
          <w:tcPr>
            <w:tcW w:w="1423" w:type="pct"/>
            <w:gridSpan w:val="2"/>
            <w:vAlign w:val="center"/>
          </w:tcPr>
          <w:p w14:paraId="5CE2BCE3" w14:textId="022A81C0" w:rsidR="004562F5" w:rsidRPr="00A37277" w:rsidRDefault="004562F5" w:rsidP="00A37277">
            <w:pPr>
              <w:ind w:left="170"/>
              <w:jc w:val="center"/>
              <w:rPr>
                <w:rFonts w:asciiTheme="majorBidi" w:hAnsiTheme="majorBidi" w:cstheme="majorBidi"/>
                <w:color w:val="17365D" w:themeColor="text2" w:themeShade="BF"/>
                <w:sz w:val="18"/>
                <w:szCs w:val="18"/>
                <w:lang w:val="tr-TR"/>
              </w:rPr>
            </w:pPr>
          </w:p>
        </w:tc>
        <w:tc>
          <w:tcPr>
            <w:tcW w:w="1424" w:type="pct"/>
            <w:vAlign w:val="center"/>
          </w:tcPr>
          <w:p w14:paraId="062CEB75" w14:textId="77777777" w:rsidR="004562F5" w:rsidRPr="00A37277" w:rsidRDefault="004562F5" w:rsidP="00A37277">
            <w:pPr>
              <w:ind w:left="170"/>
              <w:jc w:val="center"/>
              <w:rPr>
                <w:rFonts w:asciiTheme="majorBidi" w:hAnsiTheme="majorBidi" w:cstheme="majorBidi"/>
                <w:color w:val="17365D" w:themeColor="text2" w:themeShade="BF"/>
                <w:sz w:val="18"/>
                <w:szCs w:val="18"/>
                <w:lang w:val="tr-TR"/>
              </w:rPr>
            </w:pPr>
          </w:p>
        </w:tc>
      </w:tr>
      <w:tr w:rsidR="004562F5" w:rsidRPr="00333868" w14:paraId="1C2ADF64" w14:textId="04518B2C" w:rsidTr="004562F5">
        <w:trPr>
          <w:trHeight w:val="397"/>
          <w:jc w:val="center"/>
        </w:trPr>
        <w:tc>
          <w:tcPr>
            <w:tcW w:w="731" w:type="pct"/>
            <w:vAlign w:val="center"/>
          </w:tcPr>
          <w:p w14:paraId="0B6E0FC3" w14:textId="6044956A" w:rsidR="004562F5" w:rsidRPr="00A37277" w:rsidRDefault="004562F5" w:rsidP="004562F5">
            <w:pPr>
              <w:pStyle w:val="TableParagraph"/>
              <w:spacing w:line="254" w:lineRule="exact"/>
              <w:ind w:left="158" w:right="91"/>
              <w:jc w:val="center"/>
              <w:rPr>
                <w:rFonts w:asciiTheme="majorBidi" w:hAnsiTheme="majorBidi" w:cstheme="majorBidi"/>
                <w:b/>
                <w:bCs/>
                <w:color w:val="17365D" w:themeColor="text2" w:themeShade="BF"/>
                <w:sz w:val="18"/>
                <w:szCs w:val="18"/>
                <w:lang w:val="tr-TR"/>
              </w:rPr>
            </w:pPr>
          </w:p>
        </w:tc>
        <w:tc>
          <w:tcPr>
            <w:tcW w:w="1422" w:type="pct"/>
            <w:vAlign w:val="center"/>
          </w:tcPr>
          <w:p w14:paraId="185F75F3" w14:textId="33C0563A" w:rsidR="004562F5" w:rsidRPr="00A37277" w:rsidRDefault="004562F5" w:rsidP="00A37277">
            <w:pPr>
              <w:spacing w:after="60"/>
              <w:ind w:left="170"/>
              <w:jc w:val="center"/>
              <w:rPr>
                <w:rFonts w:asciiTheme="majorBidi" w:hAnsiTheme="majorBidi" w:cstheme="majorBidi"/>
                <w:color w:val="17365D" w:themeColor="text2" w:themeShade="BF"/>
                <w:sz w:val="18"/>
                <w:szCs w:val="18"/>
                <w:lang w:val="tr-TR"/>
              </w:rPr>
            </w:pPr>
          </w:p>
        </w:tc>
        <w:tc>
          <w:tcPr>
            <w:tcW w:w="1423" w:type="pct"/>
            <w:gridSpan w:val="2"/>
            <w:vAlign w:val="center"/>
          </w:tcPr>
          <w:p w14:paraId="31837BA3" w14:textId="74B8C0BE" w:rsidR="004562F5" w:rsidRPr="00A37277" w:rsidRDefault="004562F5" w:rsidP="00A37277">
            <w:pPr>
              <w:ind w:left="170"/>
              <w:jc w:val="center"/>
              <w:rPr>
                <w:rFonts w:asciiTheme="majorBidi" w:hAnsiTheme="majorBidi" w:cstheme="majorBidi"/>
                <w:color w:val="17365D" w:themeColor="text2" w:themeShade="BF"/>
                <w:sz w:val="18"/>
                <w:szCs w:val="18"/>
                <w:lang w:val="tr-TR"/>
              </w:rPr>
            </w:pPr>
          </w:p>
        </w:tc>
        <w:tc>
          <w:tcPr>
            <w:tcW w:w="1424" w:type="pct"/>
            <w:vAlign w:val="center"/>
          </w:tcPr>
          <w:p w14:paraId="4754DC25" w14:textId="77777777" w:rsidR="004562F5" w:rsidRPr="00A37277" w:rsidRDefault="004562F5" w:rsidP="00A37277">
            <w:pPr>
              <w:ind w:left="170"/>
              <w:jc w:val="center"/>
              <w:rPr>
                <w:rFonts w:asciiTheme="majorBidi" w:hAnsiTheme="majorBidi" w:cstheme="majorBidi"/>
                <w:color w:val="17365D" w:themeColor="text2" w:themeShade="BF"/>
                <w:sz w:val="18"/>
                <w:szCs w:val="18"/>
                <w:lang w:val="tr-TR"/>
              </w:rPr>
            </w:pPr>
          </w:p>
        </w:tc>
      </w:tr>
      <w:tr w:rsidR="004562F5" w:rsidRPr="00333868" w14:paraId="2C18550C" w14:textId="1D8E4405" w:rsidTr="004562F5">
        <w:trPr>
          <w:trHeight w:val="397"/>
          <w:jc w:val="center"/>
        </w:trPr>
        <w:tc>
          <w:tcPr>
            <w:tcW w:w="731" w:type="pct"/>
            <w:vAlign w:val="center"/>
          </w:tcPr>
          <w:p w14:paraId="33C8BFE1" w14:textId="4224FA6B" w:rsidR="004562F5" w:rsidRPr="00A37277" w:rsidRDefault="004562F5" w:rsidP="004562F5">
            <w:pPr>
              <w:pStyle w:val="TableParagraph"/>
              <w:spacing w:line="254" w:lineRule="exact"/>
              <w:ind w:left="158" w:right="91"/>
              <w:jc w:val="center"/>
              <w:rPr>
                <w:rFonts w:asciiTheme="majorBidi" w:hAnsiTheme="majorBidi" w:cstheme="majorBidi"/>
                <w:b/>
                <w:bCs/>
                <w:color w:val="17365D" w:themeColor="text2" w:themeShade="BF"/>
                <w:sz w:val="18"/>
                <w:szCs w:val="18"/>
                <w:lang w:val="tr-TR"/>
              </w:rPr>
            </w:pPr>
          </w:p>
        </w:tc>
        <w:tc>
          <w:tcPr>
            <w:tcW w:w="1422" w:type="pct"/>
            <w:vAlign w:val="center"/>
          </w:tcPr>
          <w:p w14:paraId="3775F3F1" w14:textId="6EC7296A" w:rsidR="004562F5" w:rsidRPr="00A37277" w:rsidRDefault="004562F5" w:rsidP="00A37277">
            <w:pPr>
              <w:spacing w:after="60"/>
              <w:ind w:left="170"/>
              <w:jc w:val="center"/>
              <w:rPr>
                <w:rFonts w:asciiTheme="majorBidi" w:hAnsiTheme="majorBidi" w:cstheme="majorBidi"/>
                <w:i/>
                <w:iCs/>
                <w:color w:val="17365D" w:themeColor="text2" w:themeShade="BF"/>
                <w:sz w:val="18"/>
                <w:szCs w:val="18"/>
                <w:lang w:val="tr-TR"/>
              </w:rPr>
            </w:pPr>
          </w:p>
        </w:tc>
        <w:tc>
          <w:tcPr>
            <w:tcW w:w="1423" w:type="pct"/>
            <w:gridSpan w:val="2"/>
            <w:vAlign w:val="center"/>
          </w:tcPr>
          <w:p w14:paraId="431C3489" w14:textId="698CB307" w:rsidR="004562F5" w:rsidRPr="00A37277" w:rsidRDefault="004562F5" w:rsidP="00A37277">
            <w:pPr>
              <w:ind w:left="170"/>
              <w:jc w:val="center"/>
              <w:rPr>
                <w:rFonts w:asciiTheme="majorBidi" w:hAnsiTheme="majorBidi" w:cstheme="majorBidi"/>
                <w:color w:val="17365D" w:themeColor="text2" w:themeShade="BF"/>
                <w:sz w:val="18"/>
                <w:szCs w:val="18"/>
                <w:lang w:val="tr-TR"/>
              </w:rPr>
            </w:pPr>
          </w:p>
        </w:tc>
        <w:tc>
          <w:tcPr>
            <w:tcW w:w="1424" w:type="pct"/>
            <w:vAlign w:val="center"/>
          </w:tcPr>
          <w:p w14:paraId="75D43FB7" w14:textId="77777777" w:rsidR="004562F5" w:rsidRPr="00A37277" w:rsidRDefault="004562F5" w:rsidP="00A37277">
            <w:pPr>
              <w:ind w:left="170"/>
              <w:jc w:val="center"/>
              <w:rPr>
                <w:rFonts w:asciiTheme="majorBidi" w:hAnsiTheme="majorBidi" w:cstheme="majorBidi"/>
                <w:color w:val="17365D" w:themeColor="text2" w:themeShade="BF"/>
                <w:sz w:val="18"/>
                <w:szCs w:val="18"/>
                <w:lang w:val="tr-TR"/>
              </w:rPr>
            </w:pPr>
          </w:p>
        </w:tc>
      </w:tr>
      <w:tr w:rsidR="004562F5" w:rsidRPr="00333868" w14:paraId="3144CD28" w14:textId="6A9D4FC1" w:rsidTr="004562F5">
        <w:trPr>
          <w:trHeight w:val="397"/>
          <w:jc w:val="center"/>
        </w:trPr>
        <w:tc>
          <w:tcPr>
            <w:tcW w:w="731" w:type="pct"/>
            <w:vAlign w:val="center"/>
          </w:tcPr>
          <w:p w14:paraId="3C8368B4" w14:textId="1FA7BED4" w:rsidR="004562F5" w:rsidRPr="00A37277" w:rsidRDefault="004562F5" w:rsidP="004562F5">
            <w:pPr>
              <w:pStyle w:val="TableParagraph"/>
              <w:spacing w:line="254" w:lineRule="exact"/>
              <w:ind w:left="158" w:right="91"/>
              <w:jc w:val="center"/>
              <w:rPr>
                <w:rFonts w:asciiTheme="majorBidi" w:hAnsiTheme="majorBidi" w:cstheme="majorBidi"/>
                <w:b/>
                <w:bCs/>
                <w:color w:val="17365D" w:themeColor="text2" w:themeShade="BF"/>
                <w:sz w:val="18"/>
                <w:szCs w:val="18"/>
                <w:lang w:val="tr-TR"/>
              </w:rPr>
            </w:pPr>
          </w:p>
        </w:tc>
        <w:tc>
          <w:tcPr>
            <w:tcW w:w="1422" w:type="pct"/>
            <w:vAlign w:val="center"/>
          </w:tcPr>
          <w:p w14:paraId="185495D6" w14:textId="55BD068F" w:rsidR="004562F5" w:rsidRPr="00A37277" w:rsidRDefault="004562F5" w:rsidP="00A37277">
            <w:pPr>
              <w:ind w:left="170"/>
              <w:jc w:val="center"/>
              <w:rPr>
                <w:rFonts w:asciiTheme="majorBidi" w:hAnsiTheme="majorBidi" w:cstheme="majorBidi"/>
                <w:i/>
                <w:iCs/>
                <w:color w:val="17365D" w:themeColor="text2" w:themeShade="BF"/>
                <w:sz w:val="18"/>
                <w:szCs w:val="18"/>
                <w:lang w:val="tr-TR"/>
              </w:rPr>
            </w:pPr>
          </w:p>
        </w:tc>
        <w:tc>
          <w:tcPr>
            <w:tcW w:w="1423" w:type="pct"/>
            <w:gridSpan w:val="2"/>
            <w:vAlign w:val="center"/>
          </w:tcPr>
          <w:p w14:paraId="5B143512" w14:textId="4FB16ED2" w:rsidR="004562F5" w:rsidRPr="00A37277" w:rsidRDefault="004562F5" w:rsidP="00A37277">
            <w:pPr>
              <w:ind w:left="170"/>
              <w:jc w:val="center"/>
              <w:rPr>
                <w:rFonts w:asciiTheme="majorBidi" w:hAnsiTheme="majorBidi" w:cstheme="majorBidi"/>
                <w:color w:val="17365D" w:themeColor="text2" w:themeShade="BF"/>
                <w:sz w:val="18"/>
                <w:szCs w:val="18"/>
                <w:lang w:val="tr-TR"/>
              </w:rPr>
            </w:pPr>
          </w:p>
        </w:tc>
        <w:tc>
          <w:tcPr>
            <w:tcW w:w="1424" w:type="pct"/>
            <w:vAlign w:val="center"/>
          </w:tcPr>
          <w:p w14:paraId="30099E1E" w14:textId="77777777" w:rsidR="004562F5" w:rsidRPr="00A37277" w:rsidRDefault="004562F5" w:rsidP="00A37277">
            <w:pPr>
              <w:ind w:left="170"/>
              <w:jc w:val="center"/>
              <w:rPr>
                <w:rFonts w:asciiTheme="majorBidi" w:hAnsiTheme="majorBidi" w:cstheme="majorBidi"/>
                <w:color w:val="17365D" w:themeColor="text2" w:themeShade="BF"/>
                <w:sz w:val="18"/>
                <w:szCs w:val="18"/>
                <w:lang w:val="tr-TR"/>
              </w:rPr>
            </w:pPr>
          </w:p>
        </w:tc>
      </w:tr>
      <w:tr w:rsidR="004562F5" w:rsidRPr="00333868" w14:paraId="2AD82E5A" w14:textId="7C03BA2A" w:rsidTr="004562F5">
        <w:trPr>
          <w:trHeight w:val="397"/>
          <w:jc w:val="center"/>
        </w:trPr>
        <w:tc>
          <w:tcPr>
            <w:tcW w:w="731" w:type="pct"/>
            <w:vAlign w:val="center"/>
          </w:tcPr>
          <w:p w14:paraId="377F4229" w14:textId="09D7A504" w:rsidR="004562F5" w:rsidRPr="00A37277" w:rsidRDefault="004562F5" w:rsidP="004562F5">
            <w:pPr>
              <w:pStyle w:val="TableParagraph"/>
              <w:spacing w:line="254" w:lineRule="exact"/>
              <w:ind w:left="158" w:right="91"/>
              <w:jc w:val="center"/>
              <w:rPr>
                <w:rFonts w:asciiTheme="majorBidi" w:hAnsiTheme="majorBidi" w:cstheme="majorBidi"/>
                <w:b/>
                <w:bCs/>
                <w:color w:val="17365D" w:themeColor="text2" w:themeShade="BF"/>
                <w:sz w:val="18"/>
                <w:szCs w:val="18"/>
                <w:lang w:val="tr-TR"/>
              </w:rPr>
            </w:pPr>
          </w:p>
        </w:tc>
        <w:tc>
          <w:tcPr>
            <w:tcW w:w="1422" w:type="pct"/>
            <w:vAlign w:val="center"/>
          </w:tcPr>
          <w:p w14:paraId="2819F570" w14:textId="64F54414" w:rsidR="004562F5" w:rsidRPr="00A37277" w:rsidRDefault="004562F5" w:rsidP="00A37277">
            <w:pPr>
              <w:spacing w:after="60"/>
              <w:ind w:left="170"/>
              <w:jc w:val="center"/>
              <w:rPr>
                <w:rFonts w:asciiTheme="majorBidi" w:hAnsiTheme="majorBidi" w:cstheme="majorBidi"/>
                <w:color w:val="17365D" w:themeColor="text2" w:themeShade="BF"/>
                <w:sz w:val="18"/>
                <w:szCs w:val="18"/>
                <w:lang w:val="tr-TR"/>
              </w:rPr>
            </w:pPr>
          </w:p>
        </w:tc>
        <w:tc>
          <w:tcPr>
            <w:tcW w:w="1423" w:type="pct"/>
            <w:gridSpan w:val="2"/>
            <w:vAlign w:val="center"/>
          </w:tcPr>
          <w:p w14:paraId="4B05714B" w14:textId="3041B2A5" w:rsidR="004562F5" w:rsidRPr="00A37277" w:rsidRDefault="004562F5" w:rsidP="00A37277">
            <w:pPr>
              <w:ind w:left="170"/>
              <w:jc w:val="center"/>
              <w:rPr>
                <w:rFonts w:asciiTheme="majorBidi" w:hAnsiTheme="majorBidi" w:cstheme="majorBidi"/>
                <w:color w:val="17365D" w:themeColor="text2" w:themeShade="BF"/>
                <w:sz w:val="18"/>
                <w:szCs w:val="18"/>
                <w:lang w:val="tr-TR"/>
              </w:rPr>
            </w:pPr>
          </w:p>
        </w:tc>
        <w:tc>
          <w:tcPr>
            <w:tcW w:w="1424" w:type="pct"/>
            <w:vAlign w:val="center"/>
          </w:tcPr>
          <w:p w14:paraId="3609D239" w14:textId="77777777" w:rsidR="004562F5" w:rsidRPr="00A37277" w:rsidRDefault="004562F5" w:rsidP="00A37277">
            <w:pPr>
              <w:ind w:left="170"/>
              <w:jc w:val="center"/>
              <w:rPr>
                <w:rFonts w:asciiTheme="majorBidi" w:hAnsiTheme="majorBidi" w:cstheme="majorBidi"/>
                <w:color w:val="17365D" w:themeColor="text2" w:themeShade="BF"/>
                <w:sz w:val="18"/>
                <w:szCs w:val="18"/>
                <w:lang w:val="tr-TR"/>
              </w:rPr>
            </w:pPr>
          </w:p>
        </w:tc>
      </w:tr>
      <w:tr w:rsidR="004562F5" w:rsidRPr="00333868" w14:paraId="1DC9438F" w14:textId="31D29D04" w:rsidTr="004562F5">
        <w:trPr>
          <w:trHeight w:val="397"/>
          <w:jc w:val="center"/>
        </w:trPr>
        <w:tc>
          <w:tcPr>
            <w:tcW w:w="731" w:type="pct"/>
            <w:vAlign w:val="center"/>
          </w:tcPr>
          <w:p w14:paraId="4276FFF2" w14:textId="30E23E88" w:rsidR="004562F5" w:rsidRPr="00A37277" w:rsidRDefault="004562F5" w:rsidP="004562F5">
            <w:pPr>
              <w:pStyle w:val="TableParagraph"/>
              <w:spacing w:line="254" w:lineRule="exact"/>
              <w:ind w:left="158" w:right="91"/>
              <w:jc w:val="center"/>
              <w:rPr>
                <w:rFonts w:asciiTheme="majorBidi" w:hAnsiTheme="majorBidi" w:cstheme="majorBidi"/>
                <w:b/>
                <w:bCs/>
                <w:color w:val="17365D" w:themeColor="text2" w:themeShade="BF"/>
                <w:sz w:val="18"/>
                <w:szCs w:val="18"/>
                <w:lang w:val="tr-TR"/>
              </w:rPr>
            </w:pPr>
          </w:p>
        </w:tc>
        <w:tc>
          <w:tcPr>
            <w:tcW w:w="1422" w:type="pct"/>
            <w:vAlign w:val="center"/>
          </w:tcPr>
          <w:p w14:paraId="6A45CB2A" w14:textId="636F35B0" w:rsidR="004562F5" w:rsidRPr="00A37277" w:rsidRDefault="004562F5" w:rsidP="00A37277">
            <w:pPr>
              <w:ind w:left="170"/>
              <w:jc w:val="center"/>
              <w:rPr>
                <w:rFonts w:asciiTheme="majorBidi" w:hAnsiTheme="majorBidi" w:cstheme="majorBidi"/>
                <w:color w:val="17365D" w:themeColor="text2" w:themeShade="BF"/>
                <w:sz w:val="18"/>
                <w:szCs w:val="18"/>
                <w:lang w:val="tr-TR"/>
              </w:rPr>
            </w:pPr>
          </w:p>
        </w:tc>
        <w:tc>
          <w:tcPr>
            <w:tcW w:w="1423" w:type="pct"/>
            <w:gridSpan w:val="2"/>
            <w:vAlign w:val="center"/>
          </w:tcPr>
          <w:p w14:paraId="1DA3538E" w14:textId="3C6B814C" w:rsidR="004562F5" w:rsidRPr="00A37277" w:rsidRDefault="004562F5" w:rsidP="00A37277">
            <w:pPr>
              <w:ind w:left="170"/>
              <w:jc w:val="center"/>
              <w:rPr>
                <w:rFonts w:asciiTheme="majorBidi" w:hAnsiTheme="majorBidi" w:cstheme="majorBidi"/>
                <w:color w:val="17365D" w:themeColor="text2" w:themeShade="BF"/>
                <w:sz w:val="18"/>
                <w:szCs w:val="18"/>
                <w:lang w:val="tr-TR"/>
              </w:rPr>
            </w:pPr>
          </w:p>
        </w:tc>
        <w:tc>
          <w:tcPr>
            <w:tcW w:w="1424" w:type="pct"/>
            <w:vAlign w:val="center"/>
          </w:tcPr>
          <w:p w14:paraId="77DE60CA" w14:textId="77777777" w:rsidR="004562F5" w:rsidRPr="00A37277" w:rsidRDefault="004562F5" w:rsidP="00A37277">
            <w:pPr>
              <w:ind w:left="170"/>
              <w:jc w:val="center"/>
              <w:rPr>
                <w:rFonts w:asciiTheme="majorBidi" w:hAnsiTheme="majorBidi" w:cstheme="majorBidi"/>
                <w:color w:val="17365D" w:themeColor="text2" w:themeShade="BF"/>
                <w:sz w:val="18"/>
                <w:szCs w:val="18"/>
                <w:lang w:val="tr-TR"/>
              </w:rPr>
            </w:pPr>
          </w:p>
        </w:tc>
      </w:tr>
      <w:tr w:rsidR="004562F5" w:rsidRPr="00333868" w14:paraId="2327708D" w14:textId="29342A62" w:rsidTr="004562F5">
        <w:trPr>
          <w:trHeight w:val="397"/>
          <w:jc w:val="center"/>
        </w:trPr>
        <w:tc>
          <w:tcPr>
            <w:tcW w:w="731" w:type="pct"/>
            <w:shd w:val="clear" w:color="auto" w:fill="DAEEF3" w:themeFill="accent5" w:themeFillTint="33"/>
            <w:vAlign w:val="center"/>
          </w:tcPr>
          <w:p w14:paraId="4D3177AD" w14:textId="7285AF99" w:rsidR="004562F5" w:rsidRPr="00A37277" w:rsidRDefault="004562F5" w:rsidP="004562F5">
            <w:pPr>
              <w:pStyle w:val="TableParagraph"/>
              <w:spacing w:line="254" w:lineRule="exact"/>
              <w:ind w:left="158" w:right="91"/>
              <w:jc w:val="center"/>
              <w:rPr>
                <w:rFonts w:asciiTheme="majorBidi" w:hAnsiTheme="majorBidi" w:cstheme="majorBidi"/>
                <w:b/>
                <w:bCs/>
                <w:color w:val="17365D" w:themeColor="text2" w:themeShade="BF"/>
                <w:sz w:val="18"/>
                <w:szCs w:val="18"/>
                <w:lang w:val="tr-TR"/>
              </w:rPr>
            </w:pPr>
          </w:p>
        </w:tc>
        <w:tc>
          <w:tcPr>
            <w:tcW w:w="2135" w:type="pct"/>
            <w:gridSpan w:val="2"/>
            <w:shd w:val="clear" w:color="auto" w:fill="DAEEF3" w:themeFill="accent5" w:themeFillTint="33"/>
            <w:vAlign w:val="center"/>
          </w:tcPr>
          <w:p w14:paraId="7DC9008F" w14:textId="77777777" w:rsidR="004562F5" w:rsidRPr="00A37277" w:rsidRDefault="004562F5" w:rsidP="004562F5">
            <w:pPr>
              <w:ind w:left="170"/>
              <w:rPr>
                <w:rFonts w:asciiTheme="majorBidi" w:hAnsiTheme="majorBidi" w:cstheme="majorBidi"/>
                <w:b/>
                <w:bCs/>
                <w:color w:val="17365D" w:themeColor="text2" w:themeShade="BF"/>
                <w:sz w:val="18"/>
                <w:szCs w:val="18"/>
                <w:lang w:val="tr-TR"/>
              </w:rPr>
            </w:pPr>
            <w:proofErr w:type="spellStart"/>
            <w:r w:rsidRPr="00A37277">
              <w:rPr>
                <w:rFonts w:asciiTheme="majorBidi" w:hAnsiTheme="majorBidi" w:cstheme="majorBidi"/>
                <w:b/>
                <w:bCs/>
                <w:color w:val="17365D" w:themeColor="text2" w:themeShade="BF"/>
                <w:sz w:val="18"/>
                <w:szCs w:val="18"/>
                <w:shd w:val="clear" w:color="auto" w:fill="DBE5F1" w:themeFill="accent1" w:themeFillTint="33"/>
                <w:lang w:val="tr-TR"/>
              </w:rPr>
              <w:t>Arasınav</w:t>
            </w:r>
            <w:proofErr w:type="spellEnd"/>
            <w:r w:rsidRPr="00A37277">
              <w:rPr>
                <w:rFonts w:asciiTheme="majorBidi" w:hAnsiTheme="majorBidi" w:cstheme="majorBidi"/>
                <w:b/>
                <w:bCs/>
                <w:color w:val="17365D" w:themeColor="text2" w:themeShade="BF"/>
                <w:sz w:val="18"/>
                <w:szCs w:val="18"/>
                <w:lang w:val="tr-TR"/>
              </w:rPr>
              <w:t xml:space="preserve"> Haftası</w:t>
            </w:r>
          </w:p>
        </w:tc>
        <w:tc>
          <w:tcPr>
            <w:tcW w:w="2134" w:type="pct"/>
            <w:gridSpan w:val="2"/>
            <w:shd w:val="clear" w:color="auto" w:fill="DAEEF3" w:themeFill="accent5" w:themeFillTint="33"/>
            <w:vAlign w:val="center"/>
          </w:tcPr>
          <w:p w14:paraId="514AB4F6" w14:textId="77777777" w:rsidR="004562F5" w:rsidRPr="00A37277" w:rsidRDefault="004562F5" w:rsidP="004562F5">
            <w:pPr>
              <w:ind w:left="170"/>
              <w:jc w:val="both"/>
              <w:rPr>
                <w:rFonts w:asciiTheme="majorBidi" w:hAnsiTheme="majorBidi" w:cstheme="majorBidi"/>
                <w:b/>
                <w:bCs/>
                <w:color w:val="17365D" w:themeColor="text2" w:themeShade="BF"/>
                <w:sz w:val="18"/>
                <w:szCs w:val="18"/>
                <w:shd w:val="clear" w:color="auto" w:fill="DBE5F1" w:themeFill="accent1" w:themeFillTint="33"/>
                <w:lang w:val="tr-TR"/>
              </w:rPr>
            </w:pPr>
          </w:p>
        </w:tc>
      </w:tr>
      <w:tr w:rsidR="004562F5" w:rsidRPr="00333868" w14:paraId="12107FBA" w14:textId="77777777" w:rsidTr="004562F5">
        <w:trPr>
          <w:trHeight w:val="397"/>
          <w:jc w:val="center"/>
        </w:trPr>
        <w:tc>
          <w:tcPr>
            <w:tcW w:w="731" w:type="pct"/>
            <w:vAlign w:val="center"/>
          </w:tcPr>
          <w:p w14:paraId="7FFBB4FA" w14:textId="0DAE6E05" w:rsidR="004562F5" w:rsidRPr="00A37277" w:rsidRDefault="004562F5" w:rsidP="00A37277">
            <w:pPr>
              <w:pStyle w:val="TableParagraph"/>
              <w:spacing w:line="254" w:lineRule="exact"/>
              <w:ind w:left="158" w:right="91"/>
              <w:jc w:val="center"/>
              <w:rPr>
                <w:rFonts w:asciiTheme="majorBidi" w:hAnsiTheme="majorBidi" w:cstheme="majorBidi"/>
                <w:b/>
                <w:bCs/>
                <w:color w:val="17365D" w:themeColor="text2" w:themeShade="BF"/>
                <w:spacing w:val="-5"/>
                <w:sz w:val="18"/>
                <w:szCs w:val="18"/>
                <w:lang w:val="tr-TR"/>
              </w:rPr>
            </w:pPr>
          </w:p>
        </w:tc>
        <w:tc>
          <w:tcPr>
            <w:tcW w:w="1422" w:type="pct"/>
            <w:vAlign w:val="center"/>
          </w:tcPr>
          <w:p w14:paraId="765ADC38" w14:textId="77777777" w:rsidR="004562F5" w:rsidRPr="00A37277" w:rsidRDefault="004562F5" w:rsidP="00A37277">
            <w:pPr>
              <w:spacing w:after="60"/>
              <w:ind w:left="170"/>
              <w:jc w:val="center"/>
              <w:rPr>
                <w:rFonts w:asciiTheme="majorBidi" w:hAnsiTheme="majorBidi" w:cstheme="majorBidi"/>
                <w:color w:val="17365D" w:themeColor="text2" w:themeShade="BF"/>
                <w:sz w:val="18"/>
                <w:szCs w:val="18"/>
                <w:lang w:val="tr-TR"/>
              </w:rPr>
            </w:pPr>
          </w:p>
        </w:tc>
        <w:tc>
          <w:tcPr>
            <w:tcW w:w="1423" w:type="pct"/>
            <w:gridSpan w:val="2"/>
            <w:vAlign w:val="center"/>
          </w:tcPr>
          <w:p w14:paraId="16BF44DC" w14:textId="77777777" w:rsidR="004562F5" w:rsidRPr="00A37277" w:rsidRDefault="004562F5" w:rsidP="00A37277">
            <w:pPr>
              <w:ind w:left="170"/>
              <w:jc w:val="center"/>
              <w:rPr>
                <w:rFonts w:asciiTheme="majorBidi" w:hAnsiTheme="majorBidi" w:cstheme="majorBidi"/>
                <w:color w:val="17365D" w:themeColor="text2" w:themeShade="BF"/>
                <w:sz w:val="18"/>
                <w:szCs w:val="18"/>
                <w:lang w:val="tr-TR"/>
              </w:rPr>
            </w:pPr>
          </w:p>
        </w:tc>
        <w:tc>
          <w:tcPr>
            <w:tcW w:w="1424" w:type="pct"/>
            <w:vAlign w:val="center"/>
          </w:tcPr>
          <w:p w14:paraId="42C170C8" w14:textId="77777777" w:rsidR="004562F5" w:rsidRPr="00A37277" w:rsidRDefault="004562F5" w:rsidP="00A37277">
            <w:pPr>
              <w:ind w:left="170"/>
              <w:jc w:val="center"/>
              <w:rPr>
                <w:rFonts w:asciiTheme="majorBidi" w:hAnsiTheme="majorBidi" w:cstheme="majorBidi"/>
                <w:color w:val="17365D" w:themeColor="text2" w:themeShade="BF"/>
                <w:sz w:val="18"/>
                <w:szCs w:val="18"/>
                <w:lang w:val="tr-TR"/>
              </w:rPr>
            </w:pPr>
          </w:p>
        </w:tc>
      </w:tr>
      <w:tr w:rsidR="004562F5" w:rsidRPr="00333868" w14:paraId="089E298D" w14:textId="3A0D2685" w:rsidTr="004562F5">
        <w:trPr>
          <w:trHeight w:val="397"/>
          <w:jc w:val="center"/>
        </w:trPr>
        <w:tc>
          <w:tcPr>
            <w:tcW w:w="731" w:type="pct"/>
            <w:vAlign w:val="center"/>
          </w:tcPr>
          <w:p w14:paraId="3B159BC7" w14:textId="7F8D3D89" w:rsidR="004562F5" w:rsidRPr="00A37277" w:rsidRDefault="004562F5" w:rsidP="00A37277">
            <w:pPr>
              <w:pStyle w:val="TableParagraph"/>
              <w:spacing w:line="254" w:lineRule="exact"/>
              <w:ind w:left="158" w:right="91"/>
              <w:jc w:val="center"/>
              <w:rPr>
                <w:rFonts w:asciiTheme="majorBidi" w:hAnsiTheme="majorBidi" w:cstheme="majorBidi"/>
                <w:b/>
                <w:bCs/>
                <w:color w:val="17365D" w:themeColor="text2" w:themeShade="BF"/>
                <w:sz w:val="18"/>
                <w:szCs w:val="18"/>
                <w:lang w:val="tr-TR"/>
              </w:rPr>
            </w:pPr>
          </w:p>
        </w:tc>
        <w:tc>
          <w:tcPr>
            <w:tcW w:w="1422" w:type="pct"/>
            <w:vAlign w:val="center"/>
          </w:tcPr>
          <w:p w14:paraId="4705F0DE" w14:textId="7B3BB217" w:rsidR="004562F5" w:rsidRPr="00A37277" w:rsidRDefault="004562F5" w:rsidP="00A37277">
            <w:pPr>
              <w:spacing w:after="60"/>
              <w:ind w:left="170"/>
              <w:jc w:val="center"/>
              <w:rPr>
                <w:rFonts w:asciiTheme="majorBidi" w:hAnsiTheme="majorBidi" w:cstheme="majorBidi"/>
                <w:color w:val="17365D" w:themeColor="text2" w:themeShade="BF"/>
                <w:sz w:val="18"/>
                <w:szCs w:val="18"/>
                <w:lang w:val="tr-TR"/>
              </w:rPr>
            </w:pPr>
          </w:p>
        </w:tc>
        <w:tc>
          <w:tcPr>
            <w:tcW w:w="1423" w:type="pct"/>
            <w:gridSpan w:val="2"/>
            <w:vAlign w:val="center"/>
          </w:tcPr>
          <w:p w14:paraId="49F64ABE" w14:textId="3C2C1690" w:rsidR="004562F5" w:rsidRPr="00A37277" w:rsidRDefault="004562F5" w:rsidP="00A37277">
            <w:pPr>
              <w:ind w:left="170"/>
              <w:jc w:val="center"/>
              <w:rPr>
                <w:rFonts w:asciiTheme="majorBidi" w:hAnsiTheme="majorBidi" w:cstheme="majorBidi"/>
                <w:color w:val="17365D" w:themeColor="text2" w:themeShade="BF"/>
                <w:sz w:val="18"/>
                <w:szCs w:val="18"/>
                <w:lang w:val="tr-TR"/>
              </w:rPr>
            </w:pPr>
          </w:p>
        </w:tc>
        <w:tc>
          <w:tcPr>
            <w:tcW w:w="1424" w:type="pct"/>
            <w:vAlign w:val="center"/>
          </w:tcPr>
          <w:p w14:paraId="258B9E66" w14:textId="77777777" w:rsidR="004562F5" w:rsidRPr="00A37277" w:rsidRDefault="004562F5" w:rsidP="00A37277">
            <w:pPr>
              <w:ind w:left="170"/>
              <w:jc w:val="center"/>
              <w:rPr>
                <w:rFonts w:asciiTheme="majorBidi" w:hAnsiTheme="majorBidi" w:cstheme="majorBidi"/>
                <w:color w:val="17365D" w:themeColor="text2" w:themeShade="BF"/>
                <w:sz w:val="18"/>
                <w:szCs w:val="18"/>
                <w:lang w:val="tr-TR"/>
              </w:rPr>
            </w:pPr>
          </w:p>
        </w:tc>
      </w:tr>
      <w:tr w:rsidR="004562F5" w:rsidRPr="00333868" w14:paraId="2A035968" w14:textId="78487FF9" w:rsidTr="004562F5">
        <w:trPr>
          <w:trHeight w:val="397"/>
          <w:jc w:val="center"/>
        </w:trPr>
        <w:tc>
          <w:tcPr>
            <w:tcW w:w="731" w:type="pct"/>
            <w:vAlign w:val="center"/>
          </w:tcPr>
          <w:p w14:paraId="36ACC77C" w14:textId="687EA08F" w:rsidR="004562F5" w:rsidRPr="00A37277" w:rsidRDefault="004562F5" w:rsidP="00A37277">
            <w:pPr>
              <w:pStyle w:val="TableParagraph"/>
              <w:spacing w:line="254" w:lineRule="exact"/>
              <w:ind w:left="158" w:right="91"/>
              <w:jc w:val="center"/>
              <w:rPr>
                <w:rFonts w:asciiTheme="majorBidi" w:hAnsiTheme="majorBidi" w:cstheme="majorBidi"/>
                <w:b/>
                <w:bCs/>
                <w:color w:val="17365D" w:themeColor="text2" w:themeShade="BF"/>
                <w:sz w:val="18"/>
                <w:szCs w:val="18"/>
                <w:lang w:val="tr-TR"/>
              </w:rPr>
            </w:pPr>
          </w:p>
        </w:tc>
        <w:tc>
          <w:tcPr>
            <w:tcW w:w="1422" w:type="pct"/>
            <w:vAlign w:val="center"/>
          </w:tcPr>
          <w:p w14:paraId="1D6DC1E8" w14:textId="026A760C" w:rsidR="004562F5" w:rsidRPr="00A37277" w:rsidRDefault="004562F5" w:rsidP="00A37277">
            <w:pPr>
              <w:spacing w:after="60"/>
              <w:ind w:left="170"/>
              <w:jc w:val="center"/>
              <w:rPr>
                <w:rFonts w:asciiTheme="majorBidi" w:hAnsiTheme="majorBidi" w:cstheme="majorBidi"/>
                <w:i/>
                <w:iCs/>
                <w:color w:val="17365D" w:themeColor="text2" w:themeShade="BF"/>
                <w:sz w:val="18"/>
                <w:szCs w:val="18"/>
                <w:lang w:val="tr-TR"/>
              </w:rPr>
            </w:pPr>
          </w:p>
        </w:tc>
        <w:tc>
          <w:tcPr>
            <w:tcW w:w="1423" w:type="pct"/>
            <w:gridSpan w:val="2"/>
            <w:vAlign w:val="center"/>
          </w:tcPr>
          <w:p w14:paraId="16B49D4D" w14:textId="493F54C5" w:rsidR="004562F5" w:rsidRPr="00A37277" w:rsidRDefault="004562F5" w:rsidP="00A37277">
            <w:pPr>
              <w:ind w:left="170"/>
              <w:jc w:val="center"/>
              <w:rPr>
                <w:rFonts w:asciiTheme="majorBidi" w:hAnsiTheme="majorBidi" w:cstheme="majorBidi"/>
                <w:color w:val="17365D" w:themeColor="text2" w:themeShade="BF"/>
                <w:sz w:val="18"/>
                <w:szCs w:val="18"/>
                <w:lang w:val="tr-TR"/>
              </w:rPr>
            </w:pPr>
          </w:p>
        </w:tc>
        <w:tc>
          <w:tcPr>
            <w:tcW w:w="1424" w:type="pct"/>
            <w:vAlign w:val="center"/>
          </w:tcPr>
          <w:p w14:paraId="10627A42" w14:textId="77777777" w:rsidR="004562F5" w:rsidRPr="00A37277" w:rsidRDefault="004562F5" w:rsidP="00A37277">
            <w:pPr>
              <w:ind w:left="170"/>
              <w:jc w:val="center"/>
              <w:rPr>
                <w:rFonts w:asciiTheme="majorBidi" w:hAnsiTheme="majorBidi" w:cstheme="majorBidi"/>
                <w:color w:val="17365D" w:themeColor="text2" w:themeShade="BF"/>
                <w:sz w:val="18"/>
                <w:szCs w:val="18"/>
                <w:lang w:val="tr-TR"/>
              </w:rPr>
            </w:pPr>
          </w:p>
        </w:tc>
      </w:tr>
      <w:tr w:rsidR="004562F5" w:rsidRPr="00333868" w14:paraId="1B2DEFF1" w14:textId="2CF8E0C3" w:rsidTr="004562F5">
        <w:trPr>
          <w:trHeight w:val="397"/>
          <w:jc w:val="center"/>
        </w:trPr>
        <w:tc>
          <w:tcPr>
            <w:tcW w:w="731" w:type="pct"/>
            <w:vAlign w:val="center"/>
          </w:tcPr>
          <w:p w14:paraId="5D89BABA" w14:textId="5CE28E73" w:rsidR="004562F5" w:rsidRPr="00A37277" w:rsidRDefault="004562F5" w:rsidP="00A37277">
            <w:pPr>
              <w:pStyle w:val="TableParagraph"/>
              <w:spacing w:line="254" w:lineRule="exact"/>
              <w:ind w:left="158" w:right="91"/>
              <w:jc w:val="center"/>
              <w:rPr>
                <w:rFonts w:asciiTheme="majorBidi" w:hAnsiTheme="majorBidi" w:cstheme="majorBidi"/>
                <w:b/>
                <w:bCs/>
                <w:color w:val="17365D" w:themeColor="text2" w:themeShade="BF"/>
                <w:sz w:val="18"/>
                <w:szCs w:val="18"/>
                <w:lang w:val="tr-TR"/>
              </w:rPr>
            </w:pPr>
          </w:p>
        </w:tc>
        <w:tc>
          <w:tcPr>
            <w:tcW w:w="1422" w:type="pct"/>
            <w:vAlign w:val="center"/>
          </w:tcPr>
          <w:p w14:paraId="07CD6A82" w14:textId="1DA3DC11" w:rsidR="004562F5" w:rsidRPr="00A37277" w:rsidRDefault="004562F5" w:rsidP="00A37277">
            <w:pPr>
              <w:spacing w:after="60"/>
              <w:ind w:left="170"/>
              <w:jc w:val="center"/>
              <w:rPr>
                <w:rFonts w:asciiTheme="majorBidi" w:hAnsiTheme="majorBidi" w:cstheme="majorBidi"/>
                <w:color w:val="17365D" w:themeColor="text2" w:themeShade="BF"/>
                <w:sz w:val="18"/>
                <w:szCs w:val="18"/>
                <w:lang w:val="tr-TR"/>
              </w:rPr>
            </w:pPr>
          </w:p>
        </w:tc>
        <w:tc>
          <w:tcPr>
            <w:tcW w:w="1423" w:type="pct"/>
            <w:gridSpan w:val="2"/>
            <w:vAlign w:val="center"/>
          </w:tcPr>
          <w:p w14:paraId="6E7BB725" w14:textId="323E4222" w:rsidR="004562F5" w:rsidRPr="00A37277" w:rsidRDefault="004562F5" w:rsidP="00A37277">
            <w:pPr>
              <w:ind w:left="170"/>
              <w:jc w:val="center"/>
              <w:rPr>
                <w:rFonts w:asciiTheme="majorBidi" w:hAnsiTheme="majorBidi" w:cstheme="majorBidi"/>
                <w:color w:val="17365D" w:themeColor="text2" w:themeShade="BF"/>
                <w:sz w:val="18"/>
                <w:szCs w:val="18"/>
                <w:lang w:val="tr-TR"/>
              </w:rPr>
            </w:pPr>
          </w:p>
        </w:tc>
        <w:tc>
          <w:tcPr>
            <w:tcW w:w="1424" w:type="pct"/>
            <w:vAlign w:val="center"/>
          </w:tcPr>
          <w:p w14:paraId="62D367D0" w14:textId="77777777" w:rsidR="004562F5" w:rsidRPr="00A37277" w:rsidRDefault="004562F5" w:rsidP="00A37277">
            <w:pPr>
              <w:ind w:left="170"/>
              <w:jc w:val="center"/>
              <w:rPr>
                <w:rFonts w:asciiTheme="majorBidi" w:hAnsiTheme="majorBidi" w:cstheme="majorBidi"/>
                <w:color w:val="17365D" w:themeColor="text2" w:themeShade="BF"/>
                <w:sz w:val="18"/>
                <w:szCs w:val="18"/>
                <w:lang w:val="tr-TR"/>
              </w:rPr>
            </w:pPr>
          </w:p>
        </w:tc>
      </w:tr>
      <w:tr w:rsidR="004562F5" w:rsidRPr="00333868" w14:paraId="0BF6171C" w14:textId="634281A2" w:rsidTr="004562F5">
        <w:trPr>
          <w:trHeight w:val="397"/>
          <w:jc w:val="center"/>
        </w:trPr>
        <w:tc>
          <w:tcPr>
            <w:tcW w:w="731" w:type="pct"/>
            <w:vAlign w:val="center"/>
          </w:tcPr>
          <w:p w14:paraId="4C5AC0CC" w14:textId="7A7FBF52" w:rsidR="004562F5" w:rsidRPr="00A37277" w:rsidRDefault="004562F5" w:rsidP="00A37277">
            <w:pPr>
              <w:pStyle w:val="TableParagraph"/>
              <w:spacing w:line="254" w:lineRule="exact"/>
              <w:ind w:left="158" w:right="91"/>
              <w:jc w:val="center"/>
              <w:rPr>
                <w:rFonts w:asciiTheme="majorBidi" w:hAnsiTheme="majorBidi" w:cstheme="majorBidi"/>
                <w:b/>
                <w:bCs/>
                <w:color w:val="17365D" w:themeColor="text2" w:themeShade="BF"/>
                <w:sz w:val="18"/>
                <w:szCs w:val="18"/>
                <w:lang w:val="tr-TR"/>
              </w:rPr>
            </w:pPr>
          </w:p>
        </w:tc>
        <w:tc>
          <w:tcPr>
            <w:tcW w:w="1422" w:type="pct"/>
            <w:vAlign w:val="center"/>
          </w:tcPr>
          <w:p w14:paraId="21F05763" w14:textId="197BD08B" w:rsidR="004562F5" w:rsidRPr="00A37277" w:rsidRDefault="004562F5" w:rsidP="00A37277">
            <w:pPr>
              <w:spacing w:after="60"/>
              <w:ind w:left="170"/>
              <w:jc w:val="center"/>
              <w:rPr>
                <w:rFonts w:asciiTheme="majorBidi" w:hAnsiTheme="majorBidi" w:cstheme="majorBidi"/>
                <w:i/>
                <w:iCs/>
                <w:color w:val="17365D" w:themeColor="text2" w:themeShade="BF"/>
                <w:sz w:val="18"/>
                <w:szCs w:val="18"/>
                <w:lang w:val="tr-TR"/>
              </w:rPr>
            </w:pPr>
          </w:p>
        </w:tc>
        <w:tc>
          <w:tcPr>
            <w:tcW w:w="1423" w:type="pct"/>
            <w:gridSpan w:val="2"/>
            <w:vAlign w:val="center"/>
          </w:tcPr>
          <w:p w14:paraId="1C55359A" w14:textId="3DFC3532" w:rsidR="004562F5" w:rsidRPr="00A37277" w:rsidRDefault="004562F5" w:rsidP="00A37277">
            <w:pPr>
              <w:ind w:left="170"/>
              <w:jc w:val="center"/>
              <w:rPr>
                <w:rFonts w:asciiTheme="majorBidi" w:hAnsiTheme="majorBidi" w:cstheme="majorBidi"/>
                <w:color w:val="17365D" w:themeColor="text2" w:themeShade="BF"/>
                <w:sz w:val="18"/>
                <w:szCs w:val="18"/>
                <w:lang w:val="tr-TR"/>
              </w:rPr>
            </w:pPr>
          </w:p>
        </w:tc>
        <w:tc>
          <w:tcPr>
            <w:tcW w:w="1424" w:type="pct"/>
            <w:vAlign w:val="center"/>
          </w:tcPr>
          <w:p w14:paraId="09741359" w14:textId="77777777" w:rsidR="004562F5" w:rsidRPr="00A37277" w:rsidRDefault="004562F5" w:rsidP="00A37277">
            <w:pPr>
              <w:ind w:left="170"/>
              <w:jc w:val="center"/>
              <w:rPr>
                <w:rFonts w:asciiTheme="majorBidi" w:hAnsiTheme="majorBidi" w:cstheme="majorBidi"/>
                <w:color w:val="17365D" w:themeColor="text2" w:themeShade="BF"/>
                <w:sz w:val="18"/>
                <w:szCs w:val="18"/>
                <w:lang w:val="tr-TR"/>
              </w:rPr>
            </w:pPr>
          </w:p>
        </w:tc>
      </w:tr>
      <w:tr w:rsidR="004562F5" w:rsidRPr="00333868" w14:paraId="583C6710" w14:textId="4516FB99" w:rsidTr="004562F5">
        <w:trPr>
          <w:trHeight w:val="397"/>
          <w:jc w:val="center"/>
        </w:trPr>
        <w:tc>
          <w:tcPr>
            <w:tcW w:w="731" w:type="pct"/>
            <w:vAlign w:val="center"/>
          </w:tcPr>
          <w:p w14:paraId="7AE14F8E" w14:textId="11DB9C10" w:rsidR="004562F5" w:rsidRPr="00A37277" w:rsidRDefault="004562F5" w:rsidP="00A37277">
            <w:pPr>
              <w:pStyle w:val="TableParagraph"/>
              <w:spacing w:line="254" w:lineRule="exact"/>
              <w:ind w:left="158" w:right="91"/>
              <w:jc w:val="center"/>
              <w:rPr>
                <w:rFonts w:asciiTheme="majorBidi" w:hAnsiTheme="majorBidi" w:cstheme="majorBidi"/>
                <w:b/>
                <w:bCs/>
                <w:color w:val="17365D" w:themeColor="text2" w:themeShade="BF"/>
                <w:sz w:val="18"/>
                <w:szCs w:val="18"/>
                <w:lang w:val="tr-TR"/>
              </w:rPr>
            </w:pPr>
          </w:p>
        </w:tc>
        <w:tc>
          <w:tcPr>
            <w:tcW w:w="1422" w:type="pct"/>
            <w:vAlign w:val="center"/>
          </w:tcPr>
          <w:p w14:paraId="30B5F83E" w14:textId="7458477A" w:rsidR="004562F5" w:rsidRPr="00A37277" w:rsidRDefault="004562F5" w:rsidP="00A37277">
            <w:pPr>
              <w:spacing w:after="60"/>
              <w:ind w:left="170"/>
              <w:jc w:val="center"/>
              <w:rPr>
                <w:rFonts w:asciiTheme="majorBidi" w:hAnsiTheme="majorBidi" w:cstheme="majorBidi"/>
                <w:color w:val="17365D" w:themeColor="text2" w:themeShade="BF"/>
                <w:sz w:val="18"/>
                <w:szCs w:val="18"/>
                <w:lang w:val="tr-TR"/>
              </w:rPr>
            </w:pPr>
          </w:p>
        </w:tc>
        <w:tc>
          <w:tcPr>
            <w:tcW w:w="1423" w:type="pct"/>
            <w:gridSpan w:val="2"/>
            <w:vAlign w:val="center"/>
          </w:tcPr>
          <w:p w14:paraId="50012D87" w14:textId="3B33CCA0" w:rsidR="004562F5" w:rsidRPr="00A37277" w:rsidRDefault="004562F5" w:rsidP="00A37277">
            <w:pPr>
              <w:ind w:left="170"/>
              <w:jc w:val="center"/>
              <w:rPr>
                <w:rFonts w:asciiTheme="majorBidi" w:hAnsiTheme="majorBidi" w:cstheme="majorBidi"/>
                <w:color w:val="17365D" w:themeColor="text2" w:themeShade="BF"/>
                <w:sz w:val="18"/>
                <w:szCs w:val="18"/>
                <w:lang w:val="tr-TR"/>
              </w:rPr>
            </w:pPr>
          </w:p>
        </w:tc>
        <w:tc>
          <w:tcPr>
            <w:tcW w:w="1424" w:type="pct"/>
            <w:vAlign w:val="center"/>
          </w:tcPr>
          <w:p w14:paraId="1DBEF440" w14:textId="77777777" w:rsidR="004562F5" w:rsidRPr="00A37277" w:rsidRDefault="004562F5" w:rsidP="00A37277">
            <w:pPr>
              <w:ind w:left="170"/>
              <w:jc w:val="center"/>
              <w:rPr>
                <w:rFonts w:asciiTheme="majorBidi" w:hAnsiTheme="majorBidi" w:cstheme="majorBidi"/>
                <w:color w:val="17365D" w:themeColor="text2" w:themeShade="BF"/>
                <w:sz w:val="18"/>
                <w:szCs w:val="18"/>
                <w:lang w:val="tr-TR"/>
              </w:rPr>
            </w:pPr>
          </w:p>
        </w:tc>
      </w:tr>
      <w:tr w:rsidR="004562F5" w:rsidRPr="00333868" w14:paraId="4344BE9E" w14:textId="41AD02A8" w:rsidTr="004562F5">
        <w:trPr>
          <w:trHeight w:val="397"/>
          <w:jc w:val="center"/>
        </w:trPr>
        <w:tc>
          <w:tcPr>
            <w:tcW w:w="731" w:type="pct"/>
            <w:vAlign w:val="center"/>
          </w:tcPr>
          <w:p w14:paraId="204AB48B" w14:textId="30FEBB40" w:rsidR="004562F5" w:rsidRPr="00A37277" w:rsidRDefault="004562F5" w:rsidP="00A37277">
            <w:pPr>
              <w:pStyle w:val="TableParagraph"/>
              <w:spacing w:line="254" w:lineRule="exact"/>
              <w:ind w:left="158" w:right="91"/>
              <w:jc w:val="center"/>
              <w:rPr>
                <w:rFonts w:asciiTheme="majorBidi" w:hAnsiTheme="majorBidi" w:cstheme="majorBidi"/>
                <w:b/>
                <w:bCs/>
                <w:color w:val="17365D" w:themeColor="text2" w:themeShade="BF"/>
                <w:sz w:val="18"/>
                <w:szCs w:val="18"/>
                <w:lang w:val="tr-TR"/>
              </w:rPr>
            </w:pPr>
          </w:p>
        </w:tc>
        <w:tc>
          <w:tcPr>
            <w:tcW w:w="1422" w:type="pct"/>
            <w:vAlign w:val="center"/>
          </w:tcPr>
          <w:p w14:paraId="42596E90" w14:textId="25312ACE" w:rsidR="004562F5" w:rsidRPr="00A37277" w:rsidRDefault="004562F5" w:rsidP="00A37277">
            <w:pPr>
              <w:ind w:left="170"/>
              <w:jc w:val="center"/>
              <w:rPr>
                <w:rFonts w:asciiTheme="majorBidi" w:hAnsiTheme="majorBidi" w:cstheme="majorBidi"/>
                <w:color w:val="17365D" w:themeColor="text2" w:themeShade="BF"/>
                <w:sz w:val="18"/>
                <w:szCs w:val="18"/>
                <w:lang w:val="tr-TR"/>
              </w:rPr>
            </w:pPr>
          </w:p>
        </w:tc>
        <w:tc>
          <w:tcPr>
            <w:tcW w:w="1423" w:type="pct"/>
            <w:gridSpan w:val="2"/>
            <w:vAlign w:val="center"/>
          </w:tcPr>
          <w:p w14:paraId="7BF363B3" w14:textId="1C66729B" w:rsidR="004562F5" w:rsidRPr="00A37277" w:rsidRDefault="004562F5" w:rsidP="00A37277">
            <w:pPr>
              <w:ind w:left="170"/>
              <w:jc w:val="center"/>
              <w:rPr>
                <w:rFonts w:asciiTheme="majorBidi" w:hAnsiTheme="majorBidi" w:cstheme="majorBidi"/>
                <w:color w:val="17365D" w:themeColor="text2" w:themeShade="BF"/>
                <w:sz w:val="18"/>
                <w:szCs w:val="18"/>
                <w:lang w:val="tr-TR"/>
              </w:rPr>
            </w:pPr>
          </w:p>
        </w:tc>
        <w:tc>
          <w:tcPr>
            <w:tcW w:w="1424" w:type="pct"/>
            <w:vAlign w:val="center"/>
          </w:tcPr>
          <w:p w14:paraId="254BC4D8" w14:textId="77777777" w:rsidR="004562F5" w:rsidRPr="00A37277" w:rsidRDefault="004562F5" w:rsidP="00A37277">
            <w:pPr>
              <w:ind w:left="170"/>
              <w:jc w:val="center"/>
              <w:rPr>
                <w:rFonts w:asciiTheme="majorBidi" w:hAnsiTheme="majorBidi" w:cstheme="majorBidi"/>
                <w:color w:val="17365D" w:themeColor="text2" w:themeShade="BF"/>
                <w:sz w:val="18"/>
                <w:szCs w:val="18"/>
                <w:lang w:val="tr-TR"/>
              </w:rPr>
            </w:pPr>
          </w:p>
        </w:tc>
      </w:tr>
      <w:tr w:rsidR="004562F5" w:rsidRPr="00333868" w14:paraId="57EFB753" w14:textId="66CB55D4" w:rsidTr="004562F5">
        <w:trPr>
          <w:trHeight w:val="397"/>
          <w:jc w:val="center"/>
        </w:trPr>
        <w:tc>
          <w:tcPr>
            <w:tcW w:w="731" w:type="pct"/>
            <w:shd w:val="clear" w:color="auto" w:fill="DAEEF3" w:themeFill="accent5" w:themeFillTint="33"/>
            <w:vAlign w:val="center"/>
          </w:tcPr>
          <w:p w14:paraId="3F517F27" w14:textId="3F8173F6" w:rsidR="004562F5" w:rsidRPr="00A37277" w:rsidRDefault="004562F5" w:rsidP="004562F5">
            <w:pPr>
              <w:pStyle w:val="TableParagraph"/>
              <w:spacing w:line="254" w:lineRule="exact"/>
              <w:ind w:left="158" w:right="91"/>
              <w:jc w:val="center"/>
              <w:rPr>
                <w:rFonts w:asciiTheme="majorBidi" w:hAnsiTheme="majorBidi" w:cstheme="majorBidi"/>
                <w:b/>
                <w:bCs/>
                <w:color w:val="17365D" w:themeColor="text2" w:themeShade="BF"/>
                <w:sz w:val="18"/>
                <w:szCs w:val="18"/>
                <w:lang w:val="tr-TR"/>
              </w:rPr>
            </w:pPr>
          </w:p>
        </w:tc>
        <w:tc>
          <w:tcPr>
            <w:tcW w:w="2135" w:type="pct"/>
            <w:gridSpan w:val="2"/>
            <w:shd w:val="clear" w:color="auto" w:fill="DAEEF3" w:themeFill="accent5" w:themeFillTint="33"/>
            <w:vAlign w:val="center"/>
          </w:tcPr>
          <w:p w14:paraId="3487C725" w14:textId="77777777" w:rsidR="004562F5" w:rsidRPr="00A37277" w:rsidRDefault="004562F5" w:rsidP="004562F5">
            <w:pPr>
              <w:ind w:left="170"/>
              <w:rPr>
                <w:rFonts w:asciiTheme="majorBidi" w:hAnsiTheme="majorBidi" w:cstheme="majorBidi"/>
                <w:b/>
                <w:bCs/>
                <w:color w:val="17365D" w:themeColor="text2" w:themeShade="BF"/>
                <w:sz w:val="18"/>
                <w:szCs w:val="18"/>
                <w:lang w:val="tr-TR"/>
              </w:rPr>
            </w:pPr>
            <w:r w:rsidRPr="00A37277">
              <w:rPr>
                <w:rFonts w:asciiTheme="majorBidi" w:hAnsiTheme="majorBidi" w:cstheme="majorBidi"/>
                <w:b/>
                <w:bCs/>
                <w:color w:val="17365D" w:themeColor="text2" w:themeShade="BF"/>
                <w:sz w:val="18"/>
                <w:szCs w:val="18"/>
                <w:shd w:val="clear" w:color="auto" w:fill="DBE5F1" w:themeFill="accent1" w:themeFillTint="33"/>
                <w:lang w:val="tr-TR"/>
              </w:rPr>
              <w:t>Final</w:t>
            </w:r>
            <w:r w:rsidRPr="00A37277">
              <w:rPr>
                <w:rFonts w:asciiTheme="majorBidi" w:hAnsiTheme="majorBidi" w:cstheme="majorBidi"/>
                <w:b/>
                <w:bCs/>
                <w:color w:val="17365D" w:themeColor="text2" w:themeShade="BF"/>
                <w:sz w:val="18"/>
                <w:szCs w:val="18"/>
                <w:lang w:val="tr-TR"/>
              </w:rPr>
              <w:t xml:space="preserve"> Haftası</w:t>
            </w:r>
          </w:p>
        </w:tc>
        <w:tc>
          <w:tcPr>
            <w:tcW w:w="2134" w:type="pct"/>
            <w:gridSpan w:val="2"/>
            <w:shd w:val="clear" w:color="auto" w:fill="DAEEF3" w:themeFill="accent5" w:themeFillTint="33"/>
            <w:vAlign w:val="center"/>
          </w:tcPr>
          <w:p w14:paraId="21A88B2C" w14:textId="77777777" w:rsidR="004562F5" w:rsidRPr="00A37277" w:rsidRDefault="004562F5" w:rsidP="004562F5">
            <w:pPr>
              <w:ind w:left="170"/>
              <w:jc w:val="both"/>
              <w:rPr>
                <w:rFonts w:asciiTheme="majorBidi" w:hAnsiTheme="majorBidi" w:cstheme="majorBidi"/>
                <w:b/>
                <w:bCs/>
                <w:color w:val="17365D" w:themeColor="text2" w:themeShade="BF"/>
                <w:sz w:val="18"/>
                <w:szCs w:val="18"/>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66987F9F" w14:textId="1FCD5270" w:rsidR="003C48C0" w:rsidRPr="0081535E" w:rsidRDefault="005D0495" w:rsidP="00A37277">
      <w:pPr>
        <w:pStyle w:val="Balk1"/>
        <w:ind w:left="0" w:firstLine="284"/>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1"/>
        <w:tblW w:w="10144"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503"/>
        <w:gridCol w:w="6379"/>
        <w:gridCol w:w="1262"/>
      </w:tblGrid>
      <w:tr w:rsidR="009A5A36" w:rsidRPr="00333868" w14:paraId="17BF0D77" w14:textId="06A87615" w:rsidTr="00A37277">
        <w:trPr>
          <w:trHeight w:val="397"/>
          <w:jc w:val="center"/>
        </w:trPr>
        <w:tc>
          <w:tcPr>
            <w:tcW w:w="2503" w:type="dxa"/>
            <w:shd w:val="clear" w:color="auto" w:fill="DAEEF3" w:themeFill="accent5" w:themeFillTint="33"/>
            <w:vAlign w:val="center"/>
          </w:tcPr>
          <w:p w14:paraId="590FB195" w14:textId="580CDB4B" w:rsidR="009A5A36" w:rsidRPr="00A37277" w:rsidRDefault="009A5A36" w:rsidP="005D0495">
            <w:pPr>
              <w:jc w:val="center"/>
              <w:rPr>
                <w:rFonts w:asciiTheme="majorBidi" w:hAnsiTheme="majorBidi" w:cstheme="majorBidi"/>
                <w:b/>
                <w:bCs/>
                <w:color w:val="17365D" w:themeColor="text2" w:themeShade="BF"/>
                <w:sz w:val="20"/>
                <w:szCs w:val="20"/>
                <w:lang w:val="tr-TR"/>
              </w:rPr>
            </w:pPr>
            <w:r w:rsidRPr="00A37277">
              <w:rPr>
                <w:rFonts w:asciiTheme="majorBidi" w:hAnsiTheme="majorBidi" w:cstheme="majorBidi"/>
                <w:b/>
                <w:bCs/>
                <w:color w:val="17365D" w:themeColor="text2" w:themeShade="BF"/>
                <w:spacing w:val="-2"/>
                <w:sz w:val="20"/>
                <w:szCs w:val="20"/>
                <w:lang w:val="tr-TR"/>
              </w:rPr>
              <w:t>Değerlendirme Türü</w:t>
            </w:r>
          </w:p>
        </w:tc>
        <w:tc>
          <w:tcPr>
            <w:tcW w:w="6379" w:type="dxa"/>
            <w:shd w:val="clear" w:color="auto" w:fill="DAEEF3" w:themeFill="accent5" w:themeFillTint="33"/>
            <w:vAlign w:val="center"/>
          </w:tcPr>
          <w:p w14:paraId="4A1C8CE0" w14:textId="77777777" w:rsidR="009A5A36" w:rsidRPr="00A37277" w:rsidRDefault="009A5A36" w:rsidP="005D0495">
            <w:pPr>
              <w:jc w:val="center"/>
              <w:rPr>
                <w:rFonts w:asciiTheme="majorBidi" w:hAnsiTheme="majorBidi" w:cstheme="majorBidi"/>
                <w:b/>
                <w:bCs/>
                <w:color w:val="17365D" w:themeColor="text2" w:themeShade="BF"/>
                <w:sz w:val="20"/>
                <w:szCs w:val="20"/>
                <w:lang w:val="tr-TR"/>
              </w:rPr>
            </w:pPr>
            <w:r w:rsidRPr="00A37277">
              <w:rPr>
                <w:rFonts w:asciiTheme="majorBidi" w:hAnsiTheme="majorBidi" w:cstheme="majorBidi"/>
                <w:b/>
                <w:bCs/>
                <w:color w:val="17365D" w:themeColor="text2" w:themeShade="BF"/>
                <w:spacing w:val="-2"/>
                <w:sz w:val="20"/>
                <w:szCs w:val="20"/>
                <w:lang w:val="tr-TR"/>
              </w:rPr>
              <w:t>Açıklama</w:t>
            </w:r>
          </w:p>
        </w:tc>
        <w:tc>
          <w:tcPr>
            <w:tcW w:w="1262" w:type="dxa"/>
            <w:shd w:val="clear" w:color="auto" w:fill="DAEEF3" w:themeFill="accent5" w:themeFillTint="33"/>
            <w:vAlign w:val="center"/>
          </w:tcPr>
          <w:p w14:paraId="44554EDB" w14:textId="77777777" w:rsidR="009A5A36" w:rsidRPr="00A37277" w:rsidRDefault="009A5A36" w:rsidP="005D0495">
            <w:pPr>
              <w:jc w:val="center"/>
              <w:rPr>
                <w:rFonts w:asciiTheme="majorBidi" w:hAnsiTheme="majorBidi" w:cstheme="majorBidi"/>
                <w:b/>
                <w:bCs/>
                <w:color w:val="17365D" w:themeColor="text2" w:themeShade="BF"/>
                <w:sz w:val="20"/>
                <w:szCs w:val="20"/>
                <w:lang w:val="tr-TR"/>
              </w:rPr>
            </w:pPr>
            <w:r w:rsidRPr="00A37277">
              <w:rPr>
                <w:rFonts w:asciiTheme="majorBidi" w:hAnsiTheme="majorBidi" w:cstheme="majorBidi"/>
                <w:b/>
                <w:bCs/>
                <w:color w:val="17365D" w:themeColor="text2" w:themeShade="BF"/>
                <w:spacing w:val="-2"/>
                <w:sz w:val="20"/>
                <w:szCs w:val="20"/>
                <w:lang w:val="tr-TR"/>
              </w:rPr>
              <w:t>%</w:t>
            </w:r>
          </w:p>
        </w:tc>
      </w:tr>
      <w:tr w:rsidR="009A5A36" w:rsidRPr="00333868" w14:paraId="77BBEF60" w14:textId="6CCD3F97" w:rsidTr="00A37277">
        <w:trPr>
          <w:trHeight w:val="397"/>
          <w:jc w:val="center"/>
        </w:trPr>
        <w:sdt>
          <w:sdtPr>
            <w:rPr>
              <w:b/>
              <w:bCs/>
              <w:color w:val="17365D" w:themeColor="text2" w:themeShade="BF"/>
              <w:sz w:val="18"/>
              <w:szCs w:val="18"/>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503" w:type="dxa"/>
                <w:vAlign w:val="center"/>
              </w:tcPr>
              <w:p w14:paraId="177442E8" w14:textId="766A49BC" w:rsidR="009A5A36" w:rsidRPr="00A37277" w:rsidRDefault="009A5A36" w:rsidP="00E15685">
                <w:pPr>
                  <w:ind w:left="170"/>
                  <w:jc w:val="both"/>
                  <w:rPr>
                    <w:rFonts w:asciiTheme="majorBidi" w:hAnsiTheme="majorBidi" w:cstheme="majorBidi"/>
                    <w:b/>
                    <w:bCs/>
                    <w:color w:val="17365D" w:themeColor="text2" w:themeShade="BF"/>
                    <w:spacing w:val="-2"/>
                    <w:sz w:val="18"/>
                    <w:szCs w:val="18"/>
                    <w:lang w:val="tr-TR"/>
                  </w:rPr>
                </w:pPr>
                <w:r w:rsidRPr="00A37277">
                  <w:rPr>
                    <w:b/>
                    <w:bCs/>
                    <w:color w:val="17365D" w:themeColor="text2" w:themeShade="BF"/>
                    <w:sz w:val="18"/>
                    <w:szCs w:val="18"/>
                    <w:lang w:val="tr-TR"/>
                  </w:rPr>
                  <w:t>Ara Sınav</w:t>
                </w:r>
              </w:p>
            </w:tc>
          </w:sdtContent>
        </w:sdt>
        <w:tc>
          <w:tcPr>
            <w:tcW w:w="6379" w:type="dxa"/>
            <w:vAlign w:val="center"/>
          </w:tcPr>
          <w:p w14:paraId="62378C5B" w14:textId="3EA58DF4" w:rsidR="009A5A36" w:rsidRPr="00A37277" w:rsidRDefault="009A5A36" w:rsidP="00F14FCB">
            <w:pPr>
              <w:spacing w:before="60" w:after="60"/>
              <w:jc w:val="both"/>
              <w:rPr>
                <w:rFonts w:asciiTheme="majorBidi" w:hAnsiTheme="majorBidi" w:cstheme="majorBidi"/>
                <w:color w:val="17365D" w:themeColor="text2" w:themeShade="BF"/>
                <w:spacing w:val="-2"/>
                <w:sz w:val="18"/>
                <w:szCs w:val="18"/>
                <w:lang w:val="tr-TR"/>
              </w:rPr>
            </w:pPr>
          </w:p>
        </w:tc>
        <w:tc>
          <w:tcPr>
            <w:tcW w:w="1262" w:type="dxa"/>
            <w:vAlign w:val="center"/>
          </w:tcPr>
          <w:p w14:paraId="0810633E" w14:textId="3EA7EB93" w:rsidR="009A5A36" w:rsidRPr="00A37277" w:rsidRDefault="009A5A36" w:rsidP="00F14FCB">
            <w:pPr>
              <w:jc w:val="center"/>
              <w:rPr>
                <w:rFonts w:asciiTheme="majorBidi" w:hAnsiTheme="majorBidi" w:cstheme="majorBidi"/>
                <w:color w:val="17365D" w:themeColor="text2" w:themeShade="BF"/>
                <w:spacing w:val="-2"/>
                <w:sz w:val="18"/>
                <w:szCs w:val="18"/>
                <w:lang w:val="tr-TR"/>
              </w:rPr>
            </w:pPr>
          </w:p>
        </w:tc>
      </w:tr>
      <w:tr w:rsidR="009A5A36" w:rsidRPr="00333868" w14:paraId="4E1AB01B" w14:textId="77777777" w:rsidTr="00A37277">
        <w:trPr>
          <w:trHeight w:val="397"/>
          <w:jc w:val="center"/>
        </w:trPr>
        <w:sdt>
          <w:sdtPr>
            <w:rPr>
              <w:b/>
              <w:bCs/>
              <w:color w:val="17365D" w:themeColor="text2" w:themeShade="BF"/>
              <w:sz w:val="18"/>
              <w:szCs w:val="18"/>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503" w:type="dxa"/>
                <w:vAlign w:val="center"/>
              </w:tcPr>
              <w:p w14:paraId="78FF80EF" w14:textId="50B1136C" w:rsidR="009A5A36" w:rsidRPr="00A37277" w:rsidRDefault="009A5A36" w:rsidP="009A5A36">
                <w:pPr>
                  <w:ind w:left="170"/>
                  <w:jc w:val="both"/>
                  <w:rPr>
                    <w:b/>
                    <w:bCs/>
                    <w:color w:val="17365D" w:themeColor="text2" w:themeShade="BF"/>
                    <w:sz w:val="18"/>
                    <w:szCs w:val="18"/>
                    <w:lang w:val="tr-TR"/>
                  </w:rPr>
                </w:pPr>
                <w:r w:rsidRPr="00A37277">
                  <w:rPr>
                    <w:b/>
                    <w:bCs/>
                    <w:color w:val="17365D" w:themeColor="text2" w:themeShade="BF"/>
                    <w:sz w:val="18"/>
                    <w:szCs w:val="18"/>
                    <w:lang w:val="tr-TR"/>
                  </w:rPr>
                  <w:t>Ödev</w:t>
                </w:r>
              </w:p>
            </w:tc>
          </w:sdtContent>
        </w:sdt>
        <w:tc>
          <w:tcPr>
            <w:tcW w:w="6379" w:type="dxa"/>
            <w:vAlign w:val="center"/>
          </w:tcPr>
          <w:p w14:paraId="7D023E11" w14:textId="77777777" w:rsidR="009A5A36" w:rsidRPr="00A37277" w:rsidRDefault="009A5A36" w:rsidP="009A5A36">
            <w:pPr>
              <w:spacing w:before="60" w:after="60"/>
              <w:jc w:val="both"/>
              <w:rPr>
                <w:rFonts w:asciiTheme="majorBidi" w:hAnsiTheme="majorBidi" w:cstheme="majorBidi"/>
                <w:color w:val="17365D" w:themeColor="text2" w:themeShade="BF"/>
                <w:spacing w:val="-2"/>
                <w:sz w:val="18"/>
                <w:szCs w:val="18"/>
                <w:lang w:val="tr-TR"/>
              </w:rPr>
            </w:pPr>
          </w:p>
        </w:tc>
        <w:tc>
          <w:tcPr>
            <w:tcW w:w="1262" w:type="dxa"/>
            <w:vAlign w:val="center"/>
          </w:tcPr>
          <w:p w14:paraId="5A140BEF" w14:textId="77777777" w:rsidR="009A5A36" w:rsidRPr="00A37277" w:rsidRDefault="009A5A36" w:rsidP="009A5A36">
            <w:pPr>
              <w:jc w:val="center"/>
              <w:rPr>
                <w:rFonts w:asciiTheme="majorBidi" w:hAnsiTheme="majorBidi" w:cstheme="majorBidi"/>
                <w:color w:val="17365D" w:themeColor="text2" w:themeShade="BF"/>
                <w:spacing w:val="-2"/>
                <w:sz w:val="18"/>
                <w:szCs w:val="18"/>
                <w:lang w:val="tr-TR"/>
              </w:rPr>
            </w:pPr>
          </w:p>
        </w:tc>
      </w:tr>
      <w:tr w:rsidR="005947C1" w:rsidRPr="00333868" w14:paraId="7F7D2104" w14:textId="77777777" w:rsidTr="00A37277">
        <w:trPr>
          <w:trHeight w:val="397"/>
          <w:jc w:val="center"/>
        </w:trPr>
        <w:tc>
          <w:tcPr>
            <w:tcW w:w="2503" w:type="dxa"/>
            <w:vAlign w:val="center"/>
          </w:tcPr>
          <w:p w14:paraId="0F0BE4DA" w14:textId="4B27AFE7" w:rsidR="005947C1" w:rsidRPr="00A37277" w:rsidRDefault="005947C1" w:rsidP="009A5A36">
            <w:pPr>
              <w:ind w:left="170"/>
              <w:jc w:val="both"/>
              <w:rPr>
                <w:b/>
                <w:bCs/>
                <w:color w:val="17365D" w:themeColor="text2" w:themeShade="BF"/>
                <w:sz w:val="18"/>
                <w:szCs w:val="18"/>
                <w:lang w:val="tr-TR"/>
              </w:rPr>
            </w:pPr>
            <w:r w:rsidRPr="00A37277">
              <w:rPr>
                <w:b/>
                <w:bCs/>
                <w:color w:val="17365D" w:themeColor="text2" w:themeShade="BF"/>
                <w:sz w:val="18"/>
                <w:szCs w:val="18"/>
                <w:lang w:val="tr-TR"/>
              </w:rPr>
              <w:t>Sunum</w:t>
            </w:r>
          </w:p>
        </w:tc>
        <w:tc>
          <w:tcPr>
            <w:tcW w:w="6379" w:type="dxa"/>
            <w:vAlign w:val="center"/>
          </w:tcPr>
          <w:p w14:paraId="56573B83" w14:textId="77777777" w:rsidR="005947C1" w:rsidRPr="00A37277" w:rsidRDefault="005947C1" w:rsidP="009A5A36">
            <w:pPr>
              <w:spacing w:before="60" w:after="60"/>
              <w:jc w:val="both"/>
              <w:rPr>
                <w:rFonts w:asciiTheme="majorBidi" w:hAnsiTheme="majorBidi" w:cstheme="majorBidi"/>
                <w:color w:val="17365D" w:themeColor="text2" w:themeShade="BF"/>
                <w:spacing w:val="-2"/>
                <w:sz w:val="18"/>
                <w:szCs w:val="18"/>
                <w:lang w:val="tr-TR"/>
              </w:rPr>
            </w:pPr>
          </w:p>
        </w:tc>
        <w:tc>
          <w:tcPr>
            <w:tcW w:w="1262" w:type="dxa"/>
            <w:vAlign w:val="center"/>
          </w:tcPr>
          <w:p w14:paraId="6B92F2E5" w14:textId="77777777" w:rsidR="005947C1" w:rsidRPr="00A37277" w:rsidRDefault="005947C1" w:rsidP="009A5A36">
            <w:pPr>
              <w:jc w:val="center"/>
              <w:rPr>
                <w:rFonts w:asciiTheme="majorBidi" w:hAnsiTheme="majorBidi" w:cstheme="majorBidi"/>
                <w:color w:val="17365D" w:themeColor="text2" w:themeShade="BF"/>
                <w:spacing w:val="-2"/>
                <w:sz w:val="18"/>
                <w:szCs w:val="18"/>
                <w:lang w:val="tr-TR"/>
              </w:rPr>
            </w:pPr>
          </w:p>
        </w:tc>
      </w:tr>
      <w:tr w:rsidR="005947C1" w:rsidRPr="00333868" w14:paraId="68749300" w14:textId="77777777" w:rsidTr="00A37277">
        <w:trPr>
          <w:trHeight w:val="397"/>
          <w:jc w:val="center"/>
        </w:trPr>
        <w:tc>
          <w:tcPr>
            <w:tcW w:w="2503" w:type="dxa"/>
            <w:vAlign w:val="center"/>
          </w:tcPr>
          <w:p w14:paraId="6FE77885" w14:textId="2EC1C333" w:rsidR="005947C1" w:rsidRPr="00A37277" w:rsidRDefault="005947C1" w:rsidP="009A5A36">
            <w:pPr>
              <w:ind w:left="170"/>
              <w:jc w:val="both"/>
              <w:rPr>
                <w:b/>
                <w:bCs/>
                <w:color w:val="17365D" w:themeColor="text2" w:themeShade="BF"/>
                <w:sz w:val="18"/>
                <w:szCs w:val="18"/>
                <w:lang w:val="tr-TR"/>
              </w:rPr>
            </w:pPr>
            <w:r w:rsidRPr="00A37277">
              <w:rPr>
                <w:b/>
                <w:bCs/>
                <w:color w:val="17365D" w:themeColor="text2" w:themeShade="BF"/>
                <w:sz w:val="18"/>
                <w:szCs w:val="18"/>
                <w:lang w:val="tr-TR"/>
              </w:rPr>
              <w:t>Uygulama</w:t>
            </w:r>
          </w:p>
        </w:tc>
        <w:tc>
          <w:tcPr>
            <w:tcW w:w="6379" w:type="dxa"/>
            <w:vAlign w:val="center"/>
          </w:tcPr>
          <w:p w14:paraId="1E07834D" w14:textId="77777777" w:rsidR="005947C1" w:rsidRPr="00A37277" w:rsidRDefault="005947C1" w:rsidP="009A5A36">
            <w:pPr>
              <w:spacing w:before="60" w:after="60"/>
              <w:jc w:val="both"/>
              <w:rPr>
                <w:rFonts w:asciiTheme="majorBidi" w:hAnsiTheme="majorBidi" w:cstheme="majorBidi"/>
                <w:color w:val="17365D" w:themeColor="text2" w:themeShade="BF"/>
                <w:spacing w:val="-2"/>
                <w:sz w:val="18"/>
                <w:szCs w:val="18"/>
                <w:lang w:val="tr-TR"/>
              </w:rPr>
            </w:pPr>
          </w:p>
        </w:tc>
        <w:tc>
          <w:tcPr>
            <w:tcW w:w="1262" w:type="dxa"/>
            <w:vAlign w:val="center"/>
          </w:tcPr>
          <w:p w14:paraId="2144D38D" w14:textId="77777777" w:rsidR="005947C1" w:rsidRPr="00A37277" w:rsidRDefault="005947C1" w:rsidP="009A5A36">
            <w:pPr>
              <w:jc w:val="center"/>
              <w:rPr>
                <w:rFonts w:asciiTheme="majorBidi" w:hAnsiTheme="majorBidi" w:cstheme="majorBidi"/>
                <w:color w:val="17365D" w:themeColor="text2" w:themeShade="BF"/>
                <w:spacing w:val="-2"/>
                <w:sz w:val="18"/>
                <w:szCs w:val="18"/>
                <w:lang w:val="tr-TR"/>
              </w:rPr>
            </w:pPr>
          </w:p>
        </w:tc>
      </w:tr>
      <w:tr w:rsidR="009A5A36" w:rsidRPr="00333868" w14:paraId="1D8484C9" w14:textId="35F7ABFA" w:rsidTr="00A37277">
        <w:trPr>
          <w:trHeight w:val="397"/>
          <w:jc w:val="center"/>
        </w:trPr>
        <w:sdt>
          <w:sdtPr>
            <w:rPr>
              <w:b/>
              <w:bCs/>
              <w:color w:val="17365D" w:themeColor="text2" w:themeShade="BF"/>
              <w:sz w:val="18"/>
              <w:szCs w:val="18"/>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503" w:type="dxa"/>
                <w:vAlign w:val="center"/>
              </w:tcPr>
              <w:p w14:paraId="7FDB3C5E" w14:textId="63542C77" w:rsidR="009A5A36" w:rsidRPr="00A37277" w:rsidRDefault="009A5A36" w:rsidP="009A5A36">
                <w:pPr>
                  <w:ind w:left="170"/>
                  <w:jc w:val="both"/>
                  <w:rPr>
                    <w:rFonts w:asciiTheme="majorBidi" w:hAnsiTheme="majorBidi" w:cstheme="majorBidi"/>
                    <w:b/>
                    <w:bCs/>
                    <w:color w:val="17365D" w:themeColor="text2" w:themeShade="BF"/>
                    <w:spacing w:val="-2"/>
                    <w:sz w:val="18"/>
                    <w:szCs w:val="18"/>
                    <w:lang w:val="tr-TR"/>
                  </w:rPr>
                </w:pPr>
                <w:r w:rsidRPr="00A37277">
                  <w:rPr>
                    <w:b/>
                    <w:bCs/>
                    <w:color w:val="17365D" w:themeColor="text2" w:themeShade="BF"/>
                    <w:sz w:val="18"/>
                    <w:szCs w:val="18"/>
                    <w:lang w:val="tr-TR"/>
                  </w:rPr>
                  <w:t>Final</w:t>
                </w:r>
              </w:p>
            </w:tc>
          </w:sdtContent>
        </w:sdt>
        <w:tc>
          <w:tcPr>
            <w:tcW w:w="6379" w:type="dxa"/>
            <w:vAlign w:val="center"/>
          </w:tcPr>
          <w:p w14:paraId="18A7E427" w14:textId="08AB9D53" w:rsidR="009A5A36" w:rsidRPr="00A37277" w:rsidRDefault="009A5A36" w:rsidP="009A5A36">
            <w:pPr>
              <w:spacing w:before="60" w:after="60"/>
              <w:jc w:val="both"/>
              <w:rPr>
                <w:rFonts w:asciiTheme="majorBidi" w:hAnsiTheme="majorBidi" w:cstheme="majorBidi"/>
                <w:color w:val="17365D" w:themeColor="text2" w:themeShade="BF"/>
                <w:spacing w:val="-2"/>
                <w:sz w:val="18"/>
                <w:szCs w:val="18"/>
                <w:lang w:val="tr-TR"/>
              </w:rPr>
            </w:pPr>
          </w:p>
        </w:tc>
        <w:tc>
          <w:tcPr>
            <w:tcW w:w="1262" w:type="dxa"/>
            <w:vMerge w:val="restart"/>
            <w:vAlign w:val="center"/>
          </w:tcPr>
          <w:p w14:paraId="7BE86556" w14:textId="3ABF364B" w:rsidR="009A5A36" w:rsidRPr="00A37277" w:rsidRDefault="009A5A36" w:rsidP="009A5A36">
            <w:pPr>
              <w:jc w:val="center"/>
              <w:rPr>
                <w:rFonts w:asciiTheme="majorBidi" w:hAnsiTheme="majorBidi" w:cstheme="majorBidi"/>
                <w:color w:val="17365D" w:themeColor="text2" w:themeShade="BF"/>
                <w:spacing w:val="-2"/>
                <w:sz w:val="18"/>
                <w:szCs w:val="18"/>
                <w:lang w:val="tr-TR"/>
              </w:rPr>
            </w:pPr>
          </w:p>
        </w:tc>
      </w:tr>
      <w:tr w:rsidR="009A5A36" w:rsidRPr="00333868" w14:paraId="1F3B89A6" w14:textId="402CED26" w:rsidTr="00A37277">
        <w:trPr>
          <w:trHeight w:val="397"/>
          <w:jc w:val="center"/>
        </w:trPr>
        <w:sdt>
          <w:sdtPr>
            <w:rPr>
              <w:b/>
              <w:bCs/>
              <w:color w:val="17365D" w:themeColor="text2" w:themeShade="BF"/>
              <w:sz w:val="18"/>
              <w:szCs w:val="18"/>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503" w:type="dxa"/>
                <w:vAlign w:val="center"/>
              </w:tcPr>
              <w:p w14:paraId="7FE6E61D" w14:textId="31C11EE2" w:rsidR="009A5A36" w:rsidRPr="00A37277" w:rsidRDefault="009A5A36" w:rsidP="009A5A36">
                <w:pPr>
                  <w:ind w:left="170"/>
                  <w:jc w:val="both"/>
                  <w:rPr>
                    <w:rFonts w:asciiTheme="majorBidi" w:hAnsiTheme="majorBidi" w:cstheme="majorBidi"/>
                    <w:b/>
                    <w:bCs/>
                    <w:color w:val="17365D" w:themeColor="text2" w:themeShade="BF"/>
                    <w:spacing w:val="-2"/>
                    <w:sz w:val="18"/>
                    <w:szCs w:val="18"/>
                    <w:lang w:val="tr-TR"/>
                  </w:rPr>
                </w:pPr>
                <w:r w:rsidRPr="00A37277">
                  <w:rPr>
                    <w:b/>
                    <w:bCs/>
                    <w:color w:val="17365D" w:themeColor="text2" w:themeShade="BF"/>
                    <w:sz w:val="18"/>
                    <w:szCs w:val="18"/>
                    <w:lang w:val="tr-TR"/>
                  </w:rPr>
                  <w:t>Bütünleme</w:t>
                </w:r>
              </w:p>
            </w:tc>
          </w:sdtContent>
        </w:sdt>
        <w:tc>
          <w:tcPr>
            <w:tcW w:w="6379" w:type="dxa"/>
            <w:vAlign w:val="center"/>
          </w:tcPr>
          <w:p w14:paraId="5816D13B" w14:textId="5492BD7A" w:rsidR="009A5A36" w:rsidRPr="00A37277" w:rsidRDefault="009A5A36" w:rsidP="009A5A36">
            <w:pPr>
              <w:spacing w:before="60" w:after="60"/>
              <w:jc w:val="both"/>
              <w:rPr>
                <w:color w:val="17365D" w:themeColor="text2" w:themeShade="BF"/>
                <w:sz w:val="18"/>
                <w:szCs w:val="18"/>
                <w:lang w:val="tr-TR"/>
              </w:rPr>
            </w:pPr>
          </w:p>
        </w:tc>
        <w:tc>
          <w:tcPr>
            <w:tcW w:w="1262" w:type="dxa"/>
            <w:vMerge/>
            <w:vAlign w:val="center"/>
          </w:tcPr>
          <w:p w14:paraId="7E65B772" w14:textId="77777777" w:rsidR="009A5A36" w:rsidRPr="00A37277" w:rsidRDefault="009A5A36" w:rsidP="009A5A36">
            <w:pPr>
              <w:jc w:val="center"/>
              <w:rPr>
                <w:rFonts w:asciiTheme="majorBidi" w:hAnsiTheme="majorBidi" w:cstheme="majorBidi"/>
                <w:color w:val="17365D" w:themeColor="text2" w:themeShade="BF"/>
                <w:spacing w:val="-2"/>
                <w:sz w:val="18"/>
                <w:szCs w:val="18"/>
                <w:lang w:val="tr-TR"/>
              </w:rPr>
            </w:pPr>
          </w:p>
        </w:tc>
      </w:tr>
      <w:tr w:rsidR="009A5A36" w:rsidRPr="00333868" w14:paraId="20C3DA90" w14:textId="77777777" w:rsidTr="00A37277">
        <w:trPr>
          <w:trHeight w:val="397"/>
          <w:jc w:val="center"/>
        </w:trPr>
        <w:tc>
          <w:tcPr>
            <w:tcW w:w="8882" w:type="dxa"/>
            <w:gridSpan w:val="2"/>
            <w:vAlign w:val="center"/>
          </w:tcPr>
          <w:p w14:paraId="46E10C44" w14:textId="69C7F7DB" w:rsidR="009A5A36" w:rsidRPr="00A37277" w:rsidRDefault="009A5A36" w:rsidP="009A5A36">
            <w:pPr>
              <w:spacing w:before="60" w:after="60"/>
              <w:jc w:val="right"/>
              <w:rPr>
                <w:color w:val="17365D" w:themeColor="text2" w:themeShade="BF"/>
                <w:sz w:val="18"/>
                <w:szCs w:val="18"/>
                <w:lang w:val="tr-TR"/>
              </w:rPr>
            </w:pPr>
            <w:r w:rsidRPr="00A37277">
              <w:rPr>
                <w:rFonts w:asciiTheme="majorBidi" w:hAnsiTheme="majorBidi" w:cstheme="majorBidi"/>
                <w:b/>
                <w:bCs/>
                <w:color w:val="17365D" w:themeColor="text2" w:themeShade="BF"/>
                <w:spacing w:val="-2"/>
                <w:sz w:val="18"/>
                <w:szCs w:val="18"/>
                <w:lang w:val="tr-TR"/>
              </w:rPr>
              <w:t>Toplam</w:t>
            </w:r>
          </w:p>
        </w:tc>
        <w:tc>
          <w:tcPr>
            <w:tcW w:w="1262" w:type="dxa"/>
            <w:vAlign w:val="center"/>
          </w:tcPr>
          <w:p w14:paraId="42A07561" w14:textId="30FB7303" w:rsidR="009A5A36" w:rsidRPr="00A37277" w:rsidRDefault="009A5A36" w:rsidP="009A5A36">
            <w:pPr>
              <w:jc w:val="center"/>
              <w:rPr>
                <w:rFonts w:asciiTheme="majorBidi" w:hAnsiTheme="majorBidi" w:cstheme="majorBidi"/>
                <w:color w:val="17365D" w:themeColor="text2" w:themeShade="BF"/>
                <w:spacing w:val="-2"/>
                <w:sz w:val="18"/>
                <w:szCs w:val="18"/>
                <w:lang w:val="tr-TR"/>
              </w:rPr>
            </w:pPr>
            <w:r w:rsidRPr="00A37277">
              <w:rPr>
                <w:rFonts w:asciiTheme="majorBidi" w:hAnsiTheme="majorBidi" w:cstheme="majorBidi"/>
                <w:b/>
                <w:bCs/>
                <w:color w:val="17365D" w:themeColor="text2" w:themeShade="BF"/>
                <w:spacing w:val="-2"/>
                <w:sz w:val="18"/>
                <w:szCs w:val="18"/>
                <w:lang w:val="tr-TR"/>
              </w:rPr>
              <w:t>100</w:t>
            </w:r>
          </w:p>
        </w:tc>
      </w:tr>
      <w:tr w:rsidR="009A5A36" w:rsidRPr="00333868" w14:paraId="20E51AB3" w14:textId="77777777" w:rsidTr="00A37277">
        <w:trPr>
          <w:trHeight w:val="397"/>
          <w:jc w:val="center"/>
        </w:trPr>
        <w:tc>
          <w:tcPr>
            <w:tcW w:w="2503" w:type="dxa"/>
            <w:vAlign w:val="center"/>
          </w:tcPr>
          <w:p w14:paraId="7891C77E" w14:textId="0E4698A2" w:rsidR="009A5A36" w:rsidRPr="00A37277" w:rsidRDefault="009A5A36" w:rsidP="009A5A36">
            <w:pPr>
              <w:ind w:left="170"/>
              <w:jc w:val="both"/>
              <w:rPr>
                <w:b/>
                <w:bCs/>
                <w:color w:val="17365D" w:themeColor="text2" w:themeShade="BF"/>
                <w:sz w:val="18"/>
                <w:szCs w:val="18"/>
                <w:lang w:val="tr-TR"/>
              </w:rPr>
            </w:pPr>
            <w:r w:rsidRPr="00A37277">
              <w:rPr>
                <w:b/>
                <w:bCs/>
                <w:color w:val="17365D" w:themeColor="text2" w:themeShade="BF"/>
                <w:sz w:val="18"/>
                <w:szCs w:val="18"/>
                <w:lang w:val="tr-TR"/>
              </w:rPr>
              <w:t>Harf Notu</w:t>
            </w:r>
          </w:p>
        </w:tc>
        <w:tc>
          <w:tcPr>
            <w:tcW w:w="6379" w:type="dxa"/>
            <w:vAlign w:val="center"/>
          </w:tcPr>
          <w:p w14:paraId="0B9F3825" w14:textId="36B6AA9C" w:rsidR="009A5A36" w:rsidRPr="00A37277" w:rsidRDefault="009A5A36" w:rsidP="009A5A36">
            <w:pPr>
              <w:spacing w:before="60" w:after="60"/>
              <w:jc w:val="both"/>
              <w:rPr>
                <w:color w:val="17365D" w:themeColor="text2" w:themeShade="BF"/>
                <w:sz w:val="18"/>
                <w:szCs w:val="18"/>
                <w:lang w:val="tr-TR"/>
              </w:rPr>
            </w:pPr>
            <w:r w:rsidRPr="00A37277">
              <w:rPr>
                <w:color w:val="17365D" w:themeColor="text2" w:themeShade="BF"/>
                <w:sz w:val="18"/>
                <w:szCs w:val="18"/>
                <w:lang w:val="tr-TR"/>
              </w:rPr>
              <w:t xml:space="preserve">AA:  </w:t>
            </w:r>
            <w:r w:rsidR="00E15685" w:rsidRPr="00A37277">
              <w:rPr>
                <w:color w:val="17365D" w:themeColor="text2" w:themeShade="BF"/>
                <w:sz w:val="18"/>
                <w:szCs w:val="18"/>
                <w:lang w:val="tr-TR"/>
              </w:rPr>
              <w:t xml:space="preserve"> </w:t>
            </w:r>
            <w:r w:rsidRPr="00A37277">
              <w:rPr>
                <w:color w:val="17365D" w:themeColor="text2" w:themeShade="BF"/>
                <w:sz w:val="18"/>
                <w:szCs w:val="18"/>
                <w:lang w:val="tr-TR"/>
              </w:rPr>
              <w:t xml:space="preserve">/ BA: </w:t>
            </w:r>
            <w:r w:rsidR="00E15685" w:rsidRPr="00A37277">
              <w:rPr>
                <w:color w:val="17365D" w:themeColor="text2" w:themeShade="BF"/>
                <w:sz w:val="18"/>
                <w:szCs w:val="18"/>
                <w:lang w:val="tr-TR"/>
              </w:rPr>
              <w:t xml:space="preserve"> </w:t>
            </w:r>
            <w:r w:rsidRPr="00A37277">
              <w:rPr>
                <w:color w:val="17365D" w:themeColor="text2" w:themeShade="BF"/>
                <w:sz w:val="18"/>
                <w:szCs w:val="18"/>
                <w:lang w:val="tr-TR"/>
              </w:rPr>
              <w:t xml:space="preserve"> / BB: </w:t>
            </w:r>
            <w:r w:rsidR="00E15685" w:rsidRPr="00A37277">
              <w:rPr>
                <w:color w:val="17365D" w:themeColor="text2" w:themeShade="BF"/>
                <w:sz w:val="18"/>
                <w:szCs w:val="18"/>
                <w:lang w:val="tr-TR"/>
              </w:rPr>
              <w:t xml:space="preserve"> </w:t>
            </w:r>
            <w:r w:rsidRPr="00A37277">
              <w:rPr>
                <w:color w:val="17365D" w:themeColor="text2" w:themeShade="BF"/>
                <w:sz w:val="18"/>
                <w:szCs w:val="18"/>
                <w:lang w:val="tr-TR"/>
              </w:rPr>
              <w:t xml:space="preserve"> / CB: </w:t>
            </w:r>
            <w:r w:rsidR="00E15685" w:rsidRPr="00A37277">
              <w:rPr>
                <w:color w:val="17365D" w:themeColor="text2" w:themeShade="BF"/>
                <w:sz w:val="18"/>
                <w:szCs w:val="18"/>
                <w:lang w:val="tr-TR"/>
              </w:rPr>
              <w:t xml:space="preserve"> </w:t>
            </w:r>
            <w:r w:rsidRPr="00A37277">
              <w:rPr>
                <w:color w:val="17365D" w:themeColor="text2" w:themeShade="BF"/>
                <w:sz w:val="18"/>
                <w:szCs w:val="18"/>
                <w:lang w:val="tr-TR"/>
              </w:rPr>
              <w:t xml:space="preserve"> / CC: </w:t>
            </w:r>
            <w:r w:rsidR="00E15685" w:rsidRPr="00A37277">
              <w:rPr>
                <w:color w:val="17365D" w:themeColor="text2" w:themeShade="BF"/>
                <w:sz w:val="18"/>
                <w:szCs w:val="18"/>
                <w:lang w:val="tr-TR"/>
              </w:rPr>
              <w:t xml:space="preserve"> </w:t>
            </w:r>
            <w:r w:rsidRPr="00A37277">
              <w:rPr>
                <w:color w:val="17365D" w:themeColor="text2" w:themeShade="BF"/>
                <w:sz w:val="18"/>
                <w:szCs w:val="18"/>
                <w:lang w:val="tr-TR"/>
              </w:rPr>
              <w:t xml:space="preserve"> / DC: </w:t>
            </w:r>
            <w:r w:rsidR="00E15685" w:rsidRPr="00A37277">
              <w:rPr>
                <w:color w:val="17365D" w:themeColor="text2" w:themeShade="BF"/>
                <w:sz w:val="18"/>
                <w:szCs w:val="18"/>
                <w:lang w:val="tr-TR"/>
              </w:rPr>
              <w:t xml:space="preserve"> </w:t>
            </w:r>
            <w:r w:rsidRPr="00A37277">
              <w:rPr>
                <w:color w:val="17365D" w:themeColor="text2" w:themeShade="BF"/>
                <w:sz w:val="18"/>
                <w:szCs w:val="18"/>
                <w:lang w:val="tr-TR"/>
              </w:rPr>
              <w:t xml:space="preserve"> / DD:</w:t>
            </w:r>
            <w:r w:rsidR="00E15685" w:rsidRPr="00A37277">
              <w:rPr>
                <w:color w:val="17365D" w:themeColor="text2" w:themeShade="BF"/>
                <w:sz w:val="18"/>
                <w:szCs w:val="18"/>
                <w:lang w:val="tr-TR"/>
              </w:rPr>
              <w:t xml:space="preserve">  </w:t>
            </w:r>
            <w:r w:rsidRPr="00A37277">
              <w:rPr>
                <w:color w:val="17365D" w:themeColor="text2" w:themeShade="BF"/>
                <w:sz w:val="18"/>
                <w:szCs w:val="18"/>
                <w:lang w:val="tr-TR"/>
              </w:rPr>
              <w:t xml:space="preserve"> </w:t>
            </w:r>
          </w:p>
        </w:tc>
        <w:tc>
          <w:tcPr>
            <w:tcW w:w="1262" w:type="dxa"/>
            <w:vAlign w:val="center"/>
          </w:tcPr>
          <w:p w14:paraId="76399138" w14:textId="77777777" w:rsidR="009A5A36" w:rsidRPr="00A37277" w:rsidRDefault="009A5A36" w:rsidP="009A5A36">
            <w:pPr>
              <w:jc w:val="center"/>
              <w:rPr>
                <w:rFonts w:asciiTheme="majorBidi" w:hAnsiTheme="majorBidi" w:cstheme="majorBidi"/>
                <w:color w:val="17365D" w:themeColor="text2" w:themeShade="BF"/>
                <w:spacing w:val="-2"/>
                <w:sz w:val="18"/>
                <w:szCs w:val="18"/>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10141"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243"/>
        <w:gridCol w:w="1631"/>
        <w:gridCol w:w="1632"/>
        <w:gridCol w:w="1635"/>
      </w:tblGrid>
      <w:tr w:rsidR="00333868" w:rsidRPr="00173949" w14:paraId="4DDFD8CF" w14:textId="77777777" w:rsidTr="00A37277">
        <w:trPr>
          <w:cnfStyle w:val="100000000000" w:firstRow="1" w:lastRow="0" w:firstColumn="0" w:lastColumn="0" w:oddVBand="0" w:evenVBand="0" w:oddHBand="0"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10141" w:type="dxa"/>
            <w:gridSpan w:val="4"/>
            <w:shd w:val="clear" w:color="auto" w:fill="DAEEF3" w:themeFill="accent5" w:themeFillTint="33"/>
            <w:vAlign w:val="center"/>
          </w:tcPr>
          <w:p w14:paraId="306C82BA" w14:textId="4564D879" w:rsidR="00333868" w:rsidRPr="00A37277" w:rsidRDefault="00173949" w:rsidP="002964EB">
            <w:pPr>
              <w:jc w:val="center"/>
              <w:rPr>
                <w:rFonts w:asciiTheme="majorBidi" w:hAnsiTheme="majorBidi" w:cstheme="majorBidi"/>
                <w:color w:val="17365D" w:themeColor="text2" w:themeShade="BF"/>
                <w:sz w:val="20"/>
                <w:szCs w:val="20"/>
                <w:lang w:val="tr-TR"/>
              </w:rPr>
            </w:pPr>
            <w:r w:rsidRPr="00A37277">
              <w:rPr>
                <w:rFonts w:asciiTheme="majorBidi" w:hAnsiTheme="majorBidi" w:cstheme="majorBidi"/>
                <w:color w:val="17365D" w:themeColor="text2" w:themeShade="BF"/>
                <w:sz w:val="20"/>
                <w:szCs w:val="20"/>
                <w:lang w:val="tr-TR"/>
              </w:rPr>
              <w:lastRenderedPageBreak/>
              <w:t>AKTS - İş Yükü Tablosu</w:t>
            </w:r>
          </w:p>
        </w:tc>
      </w:tr>
      <w:tr w:rsidR="00333868" w:rsidRPr="00173949" w14:paraId="2100A16D" w14:textId="77777777" w:rsidTr="00882704">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5246"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A37277" w:rsidRDefault="00333868" w:rsidP="002964EB">
            <w:pPr>
              <w:jc w:val="center"/>
              <w:rPr>
                <w:rFonts w:asciiTheme="majorBidi" w:hAnsiTheme="majorBidi" w:cstheme="majorBidi"/>
                <w:color w:val="17365D" w:themeColor="text2" w:themeShade="BF"/>
                <w:sz w:val="20"/>
                <w:szCs w:val="20"/>
                <w:lang w:val="tr-TR"/>
              </w:rPr>
            </w:pPr>
            <w:r w:rsidRPr="00A37277">
              <w:rPr>
                <w:rFonts w:asciiTheme="majorBidi" w:hAnsiTheme="majorBidi" w:cstheme="majorBidi"/>
                <w:color w:val="17365D" w:themeColor="text2" w:themeShade="BF"/>
                <w:sz w:val="20"/>
                <w:szCs w:val="20"/>
                <w:lang w:val="tr-TR"/>
              </w:rPr>
              <w:t>Etkinlikler</w:t>
            </w:r>
          </w:p>
        </w:tc>
        <w:tc>
          <w:tcPr>
            <w:tcW w:w="1631"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A37277"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A37277">
              <w:rPr>
                <w:rFonts w:asciiTheme="majorBidi" w:hAnsiTheme="majorBidi" w:cstheme="majorBidi"/>
                <w:b/>
                <w:bCs/>
                <w:color w:val="17365D" w:themeColor="text2" w:themeShade="BF"/>
                <w:sz w:val="20"/>
                <w:szCs w:val="20"/>
                <w:lang w:val="tr-TR"/>
              </w:rPr>
              <w:t>Sayısı</w:t>
            </w:r>
          </w:p>
        </w:tc>
        <w:tc>
          <w:tcPr>
            <w:tcW w:w="1632"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17EA1B23" w14:textId="77777777" w:rsidR="00A37277" w:rsidRPr="00A37277"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A37277">
              <w:rPr>
                <w:rFonts w:asciiTheme="majorBidi" w:hAnsiTheme="majorBidi" w:cstheme="majorBidi"/>
                <w:b/>
                <w:bCs/>
                <w:color w:val="17365D" w:themeColor="text2" w:themeShade="BF"/>
                <w:sz w:val="20"/>
                <w:szCs w:val="20"/>
                <w:lang w:val="tr-TR"/>
              </w:rPr>
              <w:t xml:space="preserve">Süresi </w:t>
            </w:r>
          </w:p>
          <w:p w14:paraId="4A6ECCAB" w14:textId="52801D1F" w:rsidR="00333868" w:rsidRPr="00A37277"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A37277">
              <w:rPr>
                <w:rFonts w:asciiTheme="majorBidi" w:hAnsiTheme="majorBidi" w:cstheme="majorBidi"/>
                <w:b/>
                <w:bCs/>
                <w:color w:val="17365D" w:themeColor="text2" w:themeShade="BF"/>
                <w:sz w:val="20"/>
                <w:szCs w:val="20"/>
                <w:lang w:val="tr-TR"/>
              </w:rPr>
              <w:t>(Saat)</w:t>
            </w:r>
          </w:p>
        </w:tc>
        <w:tc>
          <w:tcPr>
            <w:tcW w:w="1632"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A37277"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A37277">
              <w:rPr>
                <w:rFonts w:asciiTheme="majorBidi" w:hAnsiTheme="majorBidi" w:cstheme="majorBidi"/>
                <w:b/>
                <w:bCs/>
                <w:color w:val="17365D" w:themeColor="text2" w:themeShade="BF"/>
                <w:sz w:val="20"/>
                <w:szCs w:val="20"/>
                <w:lang w:val="tr-TR"/>
              </w:rPr>
              <w:t>Toplam İş Yükü</w:t>
            </w:r>
            <w:r w:rsidR="00173949" w:rsidRPr="00A37277">
              <w:rPr>
                <w:rFonts w:asciiTheme="majorBidi" w:hAnsiTheme="majorBidi" w:cstheme="majorBidi"/>
                <w:b/>
                <w:bCs/>
                <w:color w:val="17365D" w:themeColor="text2" w:themeShade="BF"/>
                <w:sz w:val="20"/>
                <w:szCs w:val="20"/>
                <w:lang w:val="tr-TR"/>
              </w:rPr>
              <w:t xml:space="preserve"> (Saat)</w:t>
            </w:r>
          </w:p>
        </w:tc>
      </w:tr>
      <w:tr w:rsidR="00333868" w:rsidRPr="00173949" w14:paraId="1AAE5ECD" w14:textId="77777777" w:rsidTr="00882704">
        <w:trPr>
          <w:trHeight w:val="320"/>
          <w:jc w:val="center"/>
        </w:trPr>
        <w:tc>
          <w:tcPr>
            <w:cnfStyle w:val="001000000000" w:firstRow="0" w:lastRow="0" w:firstColumn="1" w:lastColumn="0" w:oddVBand="0" w:evenVBand="0" w:oddHBand="0" w:evenHBand="0" w:firstRowFirstColumn="0" w:firstRowLastColumn="0" w:lastRowFirstColumn="0" w:lastRowLastColumn="0"/>
            <w:tcW w:w="5246"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A37277" w:rsidRDefault="00333868" w:rsidP="002964EB">
            <w:pPr>
              <w:jc w:val="both"/>
              <w:rPr>
                <w:rFonts w:asciiTheme="majorBidi" w:hAnsiTheme="majorBidi" w:cstheme="majorBidi"/>
                <w:b w:val="0"/>
                <w:bCs w:val="0"/>
                <w:color w:val="17365D" w:themeColor="text2" w:themeShade="BF"/>
                <w:sz w:val="18"/>
                <w:szCs w:val="18"/>
                <w:lang w:val="tr-TR"/>
              </w:rPr>
            </w:pPr>
            <w:r w:rsidRPr="00A37277">
              <w:rPr>
                <w:rFonts w:asciiTheme="majorBidi" w:hAnsiTheme="majorBidi" w:cstheme="majorBidi"/>
                <w:b w:val="0"/>
                <w:bCs w:val="0"/>
                <w:color w:val="17365D" w:themeColor="text2" w:themeShade="BF"/>
                <w:sz w:val="18"/>
                <w:szCs w:val="18"/>
                <w:lang w:val="tr-TR"/>
              </w:rPr>
              <w:t>Ders Süresi (Sınav Haftası Dahil Haftalık Toplam Ders Saati)</w:t>
            </w:r>
          </w:p>
        </w:tc>
        <w:tc>
          <w:tcPr>
            <w:tcW w:w="16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435D5E12" w:rsidR="00333868" w:rsidRPr="00A37277"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p>
        </w:tc>
        <w:tc>
          <w:tcPr>
            <w:tcW w:w="163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6FEEA6FD" w:rsidR="00333868" w:rsidRPr="00A37277"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p>
        </w:tc>
        <w:tc>
          <w:tcPr>
            <w:tcW w:w="1632"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31891892" w:rsidR="00333868" w:rsidRPr="00A37277"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p>
        </w:tc>
      </w:tr>
      <w:tr w:rsidR="00333868" w:rsidRPr="00173949" w14:paraId="06B7C9BE" w14:textId="77777777" w:rsidTr="00882704">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5246"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A37277" w:rsidRDefault="00333868" w:rsidP="002964EB">
            <w:pPr>
              <w:jc w:val="both"/>
              <w:rPr>
                <w:rFonts w:asciiTheme="majorBidi" w:hAnsiTheme="majorBidi" w:cstheme="majorBidi"/>
                <w:b w:val="0"/>
                <w:bCs w:val="0"/>
                <w:color w:val="17365D" w:themeColor="text2" w:themeShade="BF"/>
                <w:sz w:val="18"/>
                <w:szCs w:val="18"/>
                <w:lang w:val="tr-TR"/>
              </w:rPr>
            </w:pPr>
            <w:r w:rsidRPr="00A37277">
              <w:rPr>
                <w:rFonts w:asciiTheme="majorBidi" w:hAnsiTheme="majorBidi" w:cstheme="majorBidi"/>
                <w:b w:val="0"/>
                <w:bCs w:val="0"/>
                <w:color w:val="17365D" w:themeColor="text2" w:themeShade="BF"/>
                <w:sz w:val="18"/>
                <w:szCs w:val="18"/>
                <w:lang w:val="tr-TR"/>
              </w:rPr>
              <w:t>Sınıf Dışı Ders Çalışma Süresi (Tekrar, Pekiştirme, Ön Çalışma vb.)</w:t>
            </w:r>
          </w:p>
        </w:tc>
        <w:tc>
          <w:tcPr>
            <w:tcW w:w="16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738058A6" w:rsidR="00333868" w:rsidRPr="00A37277"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p>
        </w:tc>
        <w:tc>
          <w:tcPr>
            <w:tcW w:w="163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1DD5E0AD" w:rsidR="00333868" w:rsidRPr="00A37277"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p>
        </w:tc>
        <w:tc>
          <w:tcPr>
            <w:tcW w:w="1632"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311916CE" w:rsidR="00333868" w:rsidRPr="00A37277"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p>
        </w:tc>
      </w:tr>
      <w:tr w:rsidR="00333868" w:rsidRPr="00173949" w14:paraId="3B61E980" w14:textId="77777777" w:rsidTr="00882704">
        <w:trPr>
          <w:trHeight w:val="320"/>
          <w:jc w:val="center"/>
        </w:trPr>
        <w:tc>
          <w:tcPr>
            <w:cnfStyle w:val="001000000000" w:firstRow="0" w:lastRow="0" w:firstColumn="1" w:lastColumn="0" w:oddVBand="0" w:evenVBand="0" w:oddHBand="0" w:evenHBand="0" w:firstRowFirstColumn="0" w:firstRowLastColumn="0" w:lastRowFirstColumn="0" w:lastRowLastColumn="0"/>
            <w:tcW w:w="5246"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A37277" w:rsidRDefault="00333868" w:rsidP="002964EB">
            <w:pPr>
              <w:jc w:val="both"/>
              <w:rPr>
                <w:rFonts w:asciiTheme="majorBidi" w:hAnsiTheme="majorBidi" w:cstheme="majorBidi"/>
                <w:b w:val="0"/>
                <w:bCs w:val="0"/>
                <w:color w:val="17365D" w:themeColor="text2" w:themeShade="BF"/>
                <w:sz w:val="18"/>
                <w:szCs w:val="18"/>
                <w:lang w:val="tr-TR"/>
              </w:rPr>
            </w:pPr>
            <w:r w:rsidRPr="00A37277">
              <w:rPr>
                <w:rFonts w:asciiTheme="majorBidi" w:hAnsiTheme="majorBidi" w:cstheme="majorBidi"/>
                <w:b w:val="0"/>
                <w:bCs w:val="0"/>
                <w:color w:val="17365D" w:themeColor="text2" w:themeShade="BF"/>
                <w:sz w:val="18"/>
                <w:szCs w:val="18"/>
                <w:lang w:val="tr-TR"/>
              </w:rPr>
              <w:t>Ödev</w:t>
            </w:r>
          </w:p>
        </w:tc>
        <w:tc>
          <w:tcPr>
            <w:tcW w:w="16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77777777" w:rsidR="00333868" w:rsidRPr="00A37277"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p>
        </w:tc>
        <w:tc>
          <w:tcPr>
            <w:tcW w:w="163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77777777" w:rsidR="00333868" w:rsidRPr="00A37277"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p>
        </w:tc>
        <w:tc>
          <w:tcPr>
            <w:tcW w:w="1632"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77777777" w:rsidR="00333868" w:rsidRPr="00A37277"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p>
        </w:tc>
      </w:tr>
      <w:tr w:rsidR="00333868" w:rsidRPr="00173949" w14:paraId="7D0D92AA" w14:textId="77777777" w:rsidTr="00882704">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5246"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A37277" w:rsidRDefault="00333868" w:rsidP="002964EB">
            <w:pPr>
              <w:jc w:val="both"/>
              <w:rPr>
                <w:rFonts w:asciiTheme="majorBidi" w:hAnsiTheme="majorBidi" w:cstheme="majorBidi"/>
                <w:b w:val="0"/>
                <w:bCs w:val="0"/>
                <w:color w:val="17365D" w:themeColor="text2" w:themeShade="BF"/>
                <w:sz w:val="18"/>
                <w:szCs w:val="18"/>
                <w:lang w:val="tr-TR"/>
              </w:rPr>
            </w:pPr>
            <w:r w:rsidRPr="00A37277">
              <w:rPr>
                <w:rFonts w:asciiTheme="majorBidi" w:hAnsiTheme="majorBidi" w:cstheme="majorBidi"/>
                <w:b w:val="0"/>
                <w:bCs w:val="0"/>
                <w:color w:val="17365D" w:themeColor="text2" w:themeShade="BF"/>
                <w:sz w:val="18"/>
                <w:szCs w:val="18"/>
                <w:lang w:val="tr-TR"/>
              </w:rPr>
              <w:t xml:space="preserve">Kısa Sınav </w:t>
            </w:r>
          </w:p>
        </w:tc>
        <w:tc>
          <w:tcPr>
            <w:tcW w:w="16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333868" w:rsidRPr="00A37277"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p>
        </w:tc>
        <w:tc>
          <w:tcPr>
            <w:tcW w:w="163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333868" w:rsidRPr="00A37277"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p>
        </w:tc>
        <w:tc>
          <w:tcPr>
            <w:tcW w:w="1632"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333868" w:rsidRPr="00A37277"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p>
        </w:tc>
      </w:tr>
      <w:tr w:rsidR="00333868" w:rsidRPr="00173949" w14:paraId="09E12722" w14:textId="77777777" w:rsidTr="00882704">
        <w:trPr>
          <w:trHeight w:val="320"/>
          <w:jc w:val="center"/>
        </w:trPr>
        <w:tc>
          <w:tcPr>
            <w:cnfStyle w:val="001000000000" w:firstRow="0" w:lastRow="0" w:firstColumn="1" w:lastColumn="0" w:oddVBand="0" w:evenVBand="0" w:oddHBand="0" w:evenHBand="0" w:firstRowFirstColumn="0" w:firstRowLastColumn="0" w:lastRowFirstColumn="0" w:lastRowLastColumn="0"/>
            <w:tcW w:w="5246"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A37277" w:rsidRDefault="00333868" w:rsidP="002964EB">
            <w:pPr>
              <w:jc w:val="both"/>
              <w:rPr>
                <w:rFonts w:asciiTheme="majorBidi" w:hAnsiTheme="majorBidi" w:cstheme="majorBidi"/>
                <w:b w:val="0"/>
                <w:bCs w:val="0"/>
                <w:color w:val="17365D" w:themeColor="text2" w:themeShade="BF"/>
                <w:sz w:val="18"/>
                <w:szCs w:val="18"/>
                <w:lang w:val="tr-TR"/>
              </w:rPr>
            </w:pPr>
            <w:r w:rsidRPr="00A37277">
              <w:rPr>
                <w:rFonts w:asciiTheme="majorBidi" w:hAnsiTheme="majorBidi" w:cstheme="majorBidi"/>
                <w:b w:val="0"/>
                <w:bCs w:val="0"/>
                <w:color w:val="17365D" w:themeColor="text2" w:themeShade="BF"/>
                <w:sz w:val="18"/>
                <w:szCs w:val="18"/>
                <w:lang w:val="tr-TR"/>
              </w:rPr>
              <w:t xml:space="preserve">Kısa Sınav </w:t>
            </w:r>
            <w:r w:rsidR="00173949" w:rsidRPr="00A37277">
              <w:rPr>
                <w:rFonts w:asciiTheme="majorBidi" w:hAnsiTheme="majorBidi" w:cstheme="majorBidi"/>
                <w:b w:val="0"/>
                <w:bCs w:val="0"/>
                <w:color w:val="17365D" w:themeColor="text2" w:themeShade="BF"/>
                <w:sz w:val="18"/>
                <w:szCs w:val="18"/>
                <w:lang w:val="tr-TR"/>
              </w:rPr>
              <w:t>H</w:t>
            </w:r>
            <w:r w:rsidRPr="00A37277">
              <w:rPr>
                <w:rFonts w:asciiTheme="majorBidi" w:hAnsiTheme="majorBidi" w:cstheme="majorBidi"/>
                <w:b w:val="0"/>
                <w:bCs w:val="0"/>
                <w:color w:val="17365D" w:themeColor="text2" w:themeShade="BF"/>
                <w:sz w:val="18"/>
                <w:szCs w:val="18"/>
                <w:lang w:val="tr-TR"/>
              </w:rPr>
              <w:t>azırlık</w:t>
            </w:r>
          </w:p>
        </w:tc>
        <w:tc>
          <w:tcPr>
            <w:tcW w:w="16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333868" w:rsidRPr="00A37277"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p>
        </w:tc>
        <w:tc>
          <w:tcPr>
            <w:tcW w:w="163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333868" w:rsidRPr="00A37277"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p>
        </w:tc>
        <w:tc>
          <w:tcPr>
            <w:tcW w:w="1632"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333868" w:rsidRPr="00A37277"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p>
        </w:tc>
      </w:tr>
      <w:tr w:rsidR="00333868" w:rsidRPr="00173949" w14:paraId="39B66B4C" w14:textId="77777777" w:rsidTr="00882704">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5246"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A37277" w:rsidRDefault="00333868" w:rsidP="002964EB">
            <w:pPr>
              <w:jc w:val="both"/>
              <w:rPr>
                <w:rFonts w:asciiTheme="majorBidi" w:hAnsiTheme="majorBidi" w:cstheme="majorBidi"/>
                <w:b w:val="0"/>
                <w:bCs w:val="0"/>
                <w:color w:val="17365D" w:themeColor="text2" w:themeShade="BF"/>
                <w:sz w:val="18"/>
                <w:szCs w:val="18"/>
                <w:lang w:val="tr-TR"/>
              </w:rPr>
            </w:pPr>
            <w:r w:rsidRPr="00A37277">
              <w:rPr>
                <w:rFonts w:asciiTheme="majorBidi" w:hAnsiTheme="majorBidi" w:cstheme="majorBidi"/>
                <w:b w:val="0"/>
                <w:bCs w:val="0"/>
                <w:color w:val="17365D" w:themeColor="text2" w:themeShade="BF"/>
                <w:sz w:val="18"/>
                <w:szCs w:val="18"/>
                <w:lang w:val="tr-TR"/>
              </w:rPr>
              <w:t xml:space="preserve">Sözlü Sınav </w:t>
            </w:r>
          </w:p>
        </w:tc>
        <w:tc>
          <w:tcPr>
            <w:tcW w:w="16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77777777" w:rsidR="00333868" w:rsidRPr="00A37277"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p>
        </w:tc>
        <w:tc>
          <w:tcPr>
            <w:tcW w:w="163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7777777" w:rsidR="00333868" w:rsidRPr="00A37277"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p>
        </w:tc>
        <w:tc>
          <w:tcPr>
            <w:tcW w:w="1632"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7777777" w:rsidR="00333868" w:rsidRPr="00A37277"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p>
        </w:tc>
      </w:tr>
      <w:tr w:rsidR="00333868" w:rsidRPr="00173949" w14:paraId="6DFEA039" w14:textId="77777777" w:rsidTr="00882704">
        <w:trPr>
          <w:trHeight w:val="320"/>
          <w:jc w:val="center"/>
        </w:trPr>
        <w:tc>
          <w:tcPr>
            <w:cnfStyle w:val="001000000000" w:firstRow="0" w:lastRow="0" w:firstColumn="1" w:lastColumn="0" w:oddVBand="0" w:evenVBand="0" w:oddHBand="0" w:evenHBand="0" w:firstRowFirstColumn="0" w:firstRowLastColumn="0" w:lastRowFirstColumn="0" w:lastRowLastColumn="0"/>
            <w:tcW w:w="5246"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A37277" w:rsidRDefault="00333868" w:rsidP="002964EB">
            <w:pPr>
              <w:jc w:val="both"/>
              <w:rPr>
                <w:rFonts w:asciiTheme="majorBidi" w:hAnsiTheme="majorBidi" w:cstheme="majorBidi"/>
                <w:b w:val="0"/>
                <w:bCs w:val="0"/>
                <w:color w:val="17365D" w:themeColor="text2" w:themeShade="BF"/>
                <w:sz w:val="18"/>
                <w:szCs w:val="18"/>
                <w:lang w:val="tr-TR"/>
              </w:rPr>
            </w:pPr>
            <w:r w:rsidRPr="00A37277">
              <w:rPr>
                <w:rFonts w:asciiTheme="majorBidi" w:hAnsiTheme="majorBidi" w:cstheme="majorBidi"/>
                <w:b w:val="0"/>
                <w:bCs w:val="0"/>
                <w:color w:val="17365D" w:themeColor="text2" w:themeShade="BF"/>
                <w:sz w:val="18"/>
                <w:szCs w:val="18"/>
                <w:lang w:val="tr-TR"/>
              </w:rPr>
              <w:t xml:space="preserve">Sözlü Sınav </w:t>
            </w:r>
            <w:r w:rsidR="00173949" w:rsidRPr="00A37277">
              <w:rPr>
                <w:rFonts w:asciiTheme="majorBidi" w:hAnsiTheme="majorBidi" w:cstheme="majorBidi"/>
                <w:b w:val="0"/>
                <w:bCs w:val="0"/>
                <w:color w:val="17365D" w:themeColor="text2" w:themeShade="BF"/>
                <w:sz w:val="18"/>
                <w:szCs w:val="18"/>
                <w:lang w:val="tr-TR"/>
              </w:rPr>
              <w:t>H</w:t>
            </w:r>
            <w:r w:rsidRPr="00A37277">
              <w:rPr>
                <w:rFonts w:asciiTheme="majorBidi" w:hAnsiTheme="majorBidi" w:cstheme="majorBidi"/>
                <w:b w:val="0"/>
                <w:bCs w:val="0"/>
                <w:color w:val="17365D" w:themeColor="text2" w:themeShade="BF"/>
                <w:sz w:val="18"/>
                <w:szCs w:val="18"/>
                <w:lang w:val="tr-TR"/>
              </w:rPr>
              <w:t>azırlık</w:t>
            </w:r>
          </w:p>
        </w:tc>
        <w:tc>
          <w:tcPr>
            <w:tcW w:w="16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333868" w:rsidRPr="00A37277"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p>
        </w:tc>
        <w:tc>
          <w:tcPr>
            <w:tcW w:w="163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333868" w:rsidRPr="00A37277"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p>
        </w:tc>
        <w:tc>
          <w:tcPr>
            <w:tcW w:w="1632"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333868" w:rsidRPr="00A37277"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p>
        </w:tc>
      </w:tr>
      <w:tr w:rsidR="00333868" w:rsidRPr="00173949" w14:paraId="5536D4B0" w14:textId="77777777" w:rsidTr="00882704">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5246"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333868" w:rsidRPr="00A37277" w:rsidRDefault="00333868" w:rsidP="002964EB">
            <w:pPr>
              <w:jc w:val="both"/>
              <w:rPr>
                <w:rFonts w:asciiTheme="majorBidi" w:hAnsiTheme="majorBidi" w:cstheme="majorBidi"/>
                <w:b w:val="0"/>
                <w:bCs w:val="0"/>
                <w:color w:val="17365D" w:themeColor="text2" w:themeShade="BF"/>
                <w:sz w:val="18"/>
                <w:szCs w:val="18"/>
                <w:lang w:val="tr-TR"/>
              </w:rPr>
            </w:pPr>
            <w:r w:rsidRPr="00A37277">
              <w:rPr>
                <w:rFonts w:asciiTheme="majorBidi" w:hAnsiTheme="majorBidi" w:cstheme="majorBidi"/>
                <w:b w:val="0"/>
                <w:bCs w:val="0"/>
                <w:color w:val="17365D" w:themeColor="text2" w:themeShade="BF"/>
                <w:sz w:val="18"/>
                <w:szCs w:val="18"/>
                <w:lang w:val="tr-TR"/>
              </w:rPr>
              <w:t xml:space="preserve">Rapor (Hazırlık ve </w:t>
            </w:r>
            <w:r w:rsidR="00173949" w:rsidRPr="00A37277">
              <w:rPr>
                <w:rFonts w:asciiTheme="majorBidi" w:hAnsiTheme="majorBidi" w:cstheme="majorBidi"/>
                <w:b w:val="0"/>
                <w:bCs w:val="0"/>
                <w:color w:val="17365D" w:themeColor="text2" w:themeShade="BF"/>
                <w:sz w:val="18"/>
                <w:szCs w:val="18"/>
                <w:lang w:val="tr-TR"/>
              </w:rPr>
              <w:t>S</w:t>
            </w:r>
            <w:r w:rsidRPr="00A37277">
              <w:rPr>
                <w:rFonts w:asciiTheme="majorBidi" w:hAnsiTheme="majorBidi" w:cstheme="majorBidi"/>
                <w:b w:val="0"/>
                <w:bCs w:val="0"/>
                <w:color w:val="17365D" w:themeColor="text2" w:themeShade="BF"/>
                <w:sz w:val="18"/>
                <w:szCs w:val="18"/>
                <w:lang w:val="tr-TR"/>
              </w:rPr>
              <w:t xml:space="preserve">unum </w:t>
            </w:r>
            <w:r w:rsidR="00173949" w:rsidRPr="00A37277">
              <w:rPr>
                <w:rFonts w:asciiTheme="majorBidi" w:hAnsiTheme="majorBidi" w:cstheme="majorBidi"/>
                <w:b w:val="0"/>
                <w:bCs w:val="0"/>
                <w:color w:val="17365D" w:themeColor="text2" w:themeShade="BF"/>
                <w:sz w:val="18"/>
                <w:szCs w:val="18"/>
                <w:lang w:val="tr-TR"/>
              </w:rPr>
              <w:t>S</w:t>
            </w:r>
            <w:r w:rsidRPr="00A37277">
              <w:rPr>
                <w:rFonts w:asciiTheme="majorBidi" w:hAnsiTheme="majorBidi" w:cstheme="majorBidi"/>
                <w:b w:val="0"/>
                <w:bCs w:val="0"/>
                <w:color w:val="17365D" w:themeColor="text2" w:themeShade="BF"/>
                <w:sz w:val="18"/>
                <w:szCs w:val="18"/>
                <w:lang w:val="tr-TR"/>
              </w:rPr>
              <w:t xml:space="preserve">üresi </w:t>
            </w:r>
            <w:r w:rsidR="00173949" w:rsidRPr="00A37277">
              <w:rPr>
                <w:rFonts w:asciiTheme="majorBidi" w:hAnsiTheme="majorBidi" w:cstheme="majorBidi"/>
                <w:b w:val="0"/>
                <w:bCs w:val="0"/>
                <w:color w:val="17365D" w:themeColor="text2" w:themeShade="BF"/>
                <w:sz w:val="18"/>
                <w:szCs w:val="18"/>
                <w:lang w:val="tr-TR"/>
              </w:rPr>
              <w:t>D</w:t>
            </w:r>
            <w:r w:rsidRPr="00A37277">
              <w:rPr>
                <w:rFonts w:asciiTheme="majorBidi" w:hAnsiTheme="majorBidi" w:cstheme="majorBidi"/>
                <w:b w:val="0"/>
                <w:bCs w:val="0"/>
                <w:color w:val="17365D" w:themeColor="text2" w:themeShade="BF"/>
                <w:sz w:val="18"/>
                <w:szCs w:val="18"/>
                <w:lang w:val="tr-TR"/>
              </w:rPr>
              <w:t>ahil)</w:t>
            </w:r>
          </w:p>
        </w:tc>
        <w:tc>
          <w:tcPr>
            <w:tcW w:w="16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A37277"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p>
        </w:tc>
        <w:tc>
          <w:tcPr>
            <w:tcW w:w="163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A37277"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p>
        </w:tc>
        <w:tc>
          <w:tcPr>
            <w:tcW w:w="1632"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A37277"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p>
        </w:tc>
      </w:tr>
      <w:tr w:rsidR="00333868" w:rsidRPr="00173949" w14:paraId="5441CEAB" w14:textId="77777777" w:rsidTr="00882704">
        <w:trPr>
          <w:trHeight w:val="320"/>
          <w:jc w:val="center"/>
        </w:trPr>
        <w:tc>
          <w:tcPr>
            <w:cnfStyle w:val="001000000000" w:firstRow="0" w:lastRow="0" w:firstColumn="1" w:lastColumn="0" w:oddVBand="0" w:evenVBand="0" w:oddHBand="0" w:evenHBand="0" w:firstRowFirstColumn="0" w:firstRowLastColumn="0" w:lastRowFirstColumn="0" w:lastRowLastColumn="0"/>
            <w:tcW w:w="5246"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A37277" w:rsidRDefault="00333868" w:rsidP="002964EB">
            <w:pPr>
              <w:jc w:val="both"/>
              <w:rPr>
                <w:rFonts w:asciiTheme="majorBidi" w:hAnsiTheme="majorBidi" w:cstheme="majorBidi"/>
                <w:b w:val="0"/>
                <w:bCs w:val="0"/>
                <w:color w:val="17365D" w:themeColor="text2" w:themeShade="BF"/>
                <w:sz w:val="18"/>
                <w:szCs w:val="18"/>
                <w:lang w:val="tr-TR"/>
              </w:rPr>
            </w:pPr>
            <w:r w:rsidRPr="00A37277">
              <w:rPr>
                <w:rFonts w:asciiTheme="majorBidi" w:hAnsiTheme="majorBidi" w:cstheme="majorBidi"/>
                <w:b w:val="0"/>
                <w:bCs w:val="0"/>
                <w:color w:val="17365D" w:themeColor="text2" w:themeShade="BF"/>
                <w:sz w:val="18"/>
                <w:szCs w:val="18"/>
                <w:lang w:val="tr-TR"/>
              </w:rPr>
              <w:t xml:space="preserve">Proje (Hazırlık ve </w:t>
            </w:r>
            <w:r w:rsidR="00173949" w:rsidRPr="00A37277">
              <w:rPr>
                <w:rFonts w:asciiTheme="majorBidi" w:hAnsiTheme="majorBidi" w:cstheme="majorBidi"/>
                <w:b w:val="0"/>
                <w:bCs w:val="0"/>
                <w:color w:val="17365D" w:themeColor="text2" w:themeShade="BF"/>
                <w:sz w:val="18"/>
                <w:szCs w:val="18"/>
                <w:lang w:val="tr-TR"/>
              </w:rPr>
              <w:t>S</w:t>
            </w:r>
            <w:r w:rsidRPr="00A37277">
              <w:rPr>
                <w:rFonts w:asciiTheme="majorBidi" w:hAnsiTheme="majorBidi" w:cstheme="majorBidi"/>
                <w:b w:val="0"/>
                <w:bCs w:val="0"/>
                <w:color w:val="17365D" w:themeColor="text2" w:themeShade="BF"/>
                <w:sz w:val="18"/>
                <w:szCs w:val="18"/>
                <w:lang w:val="tr-TR"/>
              </w:rPr>
              <w:t xml:space="preserve">unum </w:t>
            </w:r>
            <w:r w:rsidR="00173949" w:rsidRPr="00A37277">
              <w:rPr>
                <w:rFonts w:asciiTheme="majorBidi" w:hAnsiTheme="majorBidi" w:cstheme="majorBidi"/>
                <w:b w:val="0"/>
                <w:bCs w:val="0"/>
                <w:color w:val="17365D" w:themeColor="text2" w:themeShade="BF"/>
                <w:sz w:val="18"/>
                <w:szCs w:val="18"/>
                <w:lang w:val="tr-TR"/>
              </w:rPr>
              <w:t>S</w:t>
            </w:r>
            <w:r w:rsidRPr="00A37277">
              <w:rPr>
                <w:rFonts w:asciiTheme="majorBidi" w:hAnsiTheme="majorBidi" w:cstheme="majorBidi"/>
                <w:b w:val="0"/>
                <w:bCs w:val="0"/>
                <w:color w:val="17365D" w:themeColor="text2" w:themeShade="BF"/>
                <w:sz w:val="18"/>
                <w:szCs w:val="18"/>
                <w:lang w:val="tr-TR"/>
              </w:rPr>
              <w:t xml:space="preserve">üresi </w:t>
            </w:r>
            <w:r w:rsidR="00173949" w:rsidRPr="00A37277">
              <w:rPr>
                <w:rFonts w:asciiTheme="majorBidi" w:hAnsiTheme="majorBidi" w:cstheme="majorBidi"/>
                <w:b w:val="0"/>
                <w:bCs w:val="0"/>
                <w:color w:val="17365D" w:themeColor="text2" w:themeShade="BF"/>
                <w:sz w:val="18"/>
                <w:szCs w:val="18"/>
                <w:lang w:val="tr-TR"/>
              </w:rPr>
              <w:t>D</w:t>
            </w:r>
            <w:r w:rsidRPr="00A37277">
              <w:rPr>
                <w:rFonts w:asciiTheme="majorBidi" w:hAnsiTheme="majorBidi" w:cstheme="majorBidi"/>
                <w:b w:val="0"/>
                <w:bCs w:val="0"/>
                <w:color w:val="17365D" w:themeColor="text2" w:themeShade="BF"/>
                <w:sz w:val="18"/>
                <w:szCs w:val="18"/>
                <w:lang w:val="tr-TR"/>
              </w:rPr>
              <w:t>ahil)</w:t>
            </w:r>
          </w:p>
        </w:tc>
        <w:tc>
          <w:tcPr>
            <w:tcW w:w="16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A37277"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p>
        </w:tc>
        <w:tc>
          <w:tcPr>
            <w:tcW w:w="163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A37277"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p>
        </w:tc>
        <w:tc>
          <w:tcPr>
            <w:tcW w:w="1632"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A37277"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p>
        </w:tc>
      </w:tr>
      <w:tr w:rsidR="00333868" w:rsidRPr="00173949" w14:paraId="198BDA50" w14:textId="77777777" w:rsidTr="00882704">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5246"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A37277" w:rsidRDefault="00333868" w:rsidP="002964EB">
            <w:pPr>
              <w:jc w:val="both"/>
              <w:rPr>
                <w:rFonts w:asciiTheme="majorBidi" w:hAnsiTheme="majorBidi" w:cstheme="majorBidi"/>
                <w:b w:val="0"/>
                <w:bCs w:val="0"/>
                <w:color w:val="17365D" w:themeColor="text2" w:themeShade="BF"/>
                <w:sz w:val="18"/>
                <w:szCs w:val="18"/>
                <w:lang w:val="tr-TR"/>
              </w:rPr>
            </w:pPr>
            <w:r w:rsidRPr="00A37277">
              <w:rPr>
                <w:rFonts w:asciiTheme="majorBidi" w:hAnsiTheme="majorBidi" w:cstheme="majorBidi"/>
                <w:b w:val="0"/>
                <w:bCs w:val="0"/>
                <w:color w:val="17365D" w:themeColor="text2" w:themeShade="BF"/>
                <w:sz w:val="18"/>
                <w:szCs w:val="18"/>
                <w:lang w:val="tr-TR"/>
              </w:rPr>
              <w:t>Sunum (</w:t>
            </w:r>
            <w:r w:rsidR="00173949" w:rsidRPr="00A37277">
              <w:rPr>
                <w:rFonts w:asciiTheme="majorBidi" w:hAnsiTheme="majorBidi" w:cstheme="majorBidi"/>
                <w:b w:val="0"/>
                <w:bCs w:val="0"/>
                <w:color w:val="17365D" w:themeColor="text2" w:themeShade="BF"/>
                <w:sz w:val="18"/>
                <w:szCs w:val="18"/>
                <w:lang w:val="tr-TR"/>
              </w:rPr>
              <w:t>H</w:t>
            </w:r>
            <w:r w:rsidRPr="00A37277">
              <w:rPr>
                <w:rFonts w:asciiTheme="majorBidi" w:hAnsiTheme="majorBidi" w:cstheme="majorBidi"/>
                <w:b w:val="0"/>
                <w:bCs w:val="0"/>
                <w:color w:val="17365D" w:themeColor="text2" w:themeShade="BF"/>
                <w:sz w:val="18"/>
                <w:szCs w:val="18"/>
                <w:lang w:val="tr-TR"/>
              </w:rPr>
              <w:t xml:space="preserve">azırlık </w:t>
            </w:r>
            <w:r w:rsidR="00173949" w:rsidRPr="00A37277">
              <w:rPr>
                <w:rFonts w:asciiTheme="majorBidi" w:hAnsiTheme="majorBidi" w:cstheme="majorBidi"/>
                <w:b w:val="0"/>
                <w:bCs w:val="0"/>
                <w:color w:val="17365D" w:themeColor="text2" w:themeShade="BF"/>
                <w:sz w:val="18"/>
                <w:szCs w:val="18"/>
                <w:lang w:val="tr-TR"/>
              </w:rPr>
              <w:t>S</w:t>
            </w:r>
            <w:r w:rsidRPr="00A37277">
              <w:rPr>
                <w:rFonts w:asciiTheme="majorBidi" w:hAnsiTheme="majorBidi" w:cstheme="majorBidi"/>
                <w:b w:val="0"/>
                <w:bCs w:val="0"/>
                <w:color w:val="17365D" w:themeColor="text2" w:themeShade="BF"/>
                <w:sz w:val="18"/>
                <w:szCs w:val="18"/>
                <w:lang w:val="tr-TR"/>
              </w:rPr>
              <w:t xml:space="preserve">üresi </w:t>
            </w:r>
            <w:r w:rsidR="00173949" w:rsidRPr="00A37277">
              <w:rPr>
                <w:rFonts w:asciiTheme="majorBidi" w:hAnsiTheme="majorBidi" w:cstheme="majorBidi"/>
                <w:b w:val="0"/>
                <w:bCs w:val="0"/>
                <w:color w:val="17365D" w:themeColor="text2" w:themeShade="BF"/>
                <w:sz w:val="18"/>
                <w:szCs w:val="18"/>
                <w:lang w:val="tr-TR"/>
              </w:rPr>
              <w:t>D</w:t>
            </w:r>
            <w:r w:rsidRPr="00A37277">
              <w:rPr>
                <w:rFonts w:asciiTheme="majorBidi" w:hAnsiTheme="majorBidi" w:cstheme="majorBidi"/>
                <w:b w:val="0"/>
                <w:bCs w:val="0"/>
                <w:color w:val="17365D" w:themeColor="text2" w:themeShade="BF"/>
                <w:sz w:val="18"/>
                <w:szCs w:val="18"/>
                <w:lang w:val="tr-TR"/>
              </w:rPr>
              <w:t>ahil)</w:t>
            </w:r>
          </w:p>
        </w:tc>
        <w:tc>
          <w:tcPr>
            <w:tcW w:w="16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A37277"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p>
        </w:tc>
        <w:tc>
          <w:tcPr>
            <w:tcW w:w="163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A37277"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p>
        </w:tc>
        <w:tc>
          <w:tcPr>
            <w:tcW w:w="1632"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A37277"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p>
        </w:tc>
      </w:tr>
      <w:tr w:rsidR="00333868" w:rsidRPr="00173949" w14:paraId="4B02D4E2" w14:textId="77777777" w:rsidTr="00882704">
        <w:trPr>
          <w:trHeight w:val="320"/>
          <w:jc w:val="center"/>
        </w:trPr>
        <w:tc>
          <w:tcPr>
            <w:cnfStyle w:val="001000000000" w:firstRow="0" w:lastRow="0" w:firstColumn="1" w:lastColumn="0" w:oddVBand="0" w:evenVBand="0" w:oddHBand="0" w:evenHBand="0" w:firstRowFirstColumn="0" w:firstRowLastColumn="0" w:lastRowFirstColumn="0" w:lastRowLastColumn="0"/>
            <w:tcW w:w="5246"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A37277" w:rsidRDefault="00333868" w:rsidP="002964EB">
            <w:pPr>
              <w:jc w:val="both"/>
              <w:rPr>
                <w:rFonts w:asciiTheme="majorBidi" w:hAnsiTheme="majorBidi" w:cstheme="majorBidi"/>
                <w:b w:val="0"/>
                <w:bCs w:val="0"/>
                <w:color w:val="17365D" w:themeColor="text2" w:themeShade="BF"/>
                <w:sz w:val="18"/>
                <w:szCs w:val="18"/>
                <w:lang w:val="tr-TR"/>
              </w:rPr>
            </w:pPr>
          </w:p>
        </w:tc>
        <w:tc>
          <w:tcPr>
            <w:tcW w:w="16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A37277"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p>
        </w:tc>
        <w:tc>
          <w:tcPr>
            <w:tcW w:w="163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A37277"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p>
        </w:tc>
        <w:tc>
          <w:tcPr>
            <w:tcW w:w="1632"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A37277"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p>
        </w:tc>
      </w:tr>
      <w:tr w:rsidR="00333868" w:rsidRPr="00173949" w14:paraId="32B88993" w14:textId="77777777" w:rsidTr="00882704">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5246"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A37277" w:rsidRDefault="00333868" w:rsidP="002964EB">
            <w:pPr>
              <w:jc w:val="both"/>
              <w:rPr>
                <w:rFonts w:asciiTheme="majorBidi" w:hAnsiTheme="majorBidi" w:cstheme="majorBidi"/>
                <w:b w:val="0"/>
                <w:bCs w:val="0"/>
                <w:color w:val="17365D" w:themeColor="text2" w:themeShade="BF"/>
                <w:sz w:val="18"/>
                <w:szCs w:val="18"/>
                <w:lang w:val="tr-TR"/>
              </w:rPr>
            </w:pPr>
          </w:p>
        </w:tc>
        <w:tc>
          <w:tcPr>
            <w:tcW w:w="16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A37277"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p>
        </w:tc>
        <w:tc>
          <w:tcPr>
            <w:tcW w:w="163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A37277"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p>
        </w:tc>
        <w:tc>
          <w:tcPr>
            <w:tcW w:w="1632"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A37277"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p>
        </w:tc>
      </w:tr>
      <w:tr w:rsidR="00333868" w:rsidRPr="00173949" w14:paraId="501720B6" w14:textId="77777777" w:rsidTr="00882704">
        <w:trPr>
          <w:trHeight w:val="320"/>
          <w:jc w:val="center"/>
        </w:trPr>
        <w:tc>
          <w:tcPr>
            <w:cnfStyle w:val="001000000000" w:firstRow="0" w:lastRow="0" w:firstColumn="1" w:lastColumn="0" w:oddVBand="0" w:evenVBand="0" w:oddHBand="0" w:evenHBand="0" w:firstRowFirstColumn="0" w:firstRowLastColumn="0" w:lastRowFirstColumn="0" w:lastRowLastColumn="0"/>
            <w:tcW w:w="5246"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333868" w:rsidRPr="00A37277" w:rsidRDefault="00333868" w:rsidP="002964EB">
            <w:pPr>
              <w:jc w:val="both"/>
              <w:rPr>
                <w:rFonts w:asciiTheme="majorBidi" w:hAnsiTheme="majorBidi" w:cstheme="majorBidi"/>
                <w:b w:val="0"/>
                <w:bCs w:val="0"/>
                <w:color w:val="17365D" w:themeColor="text2" w:themeShade="BF"/>
                <w:sz w:val="18"/>
                <w:szCs w:val="18"/>
                <w:lang w:val="tr-TR"/>
              </w:rPr>
            </w:pPr>
            <w:r w:rsidRPr="00A37277">
              <w:rPr>
                <w:rFonts w:asciiTheme="majorBidi" w:hAnsiTheme="majorBidi" w:cstheme="majorBidi"/>
                <w:b w:val="0"/>
                <w:bCs w:val="0"/>
                <w:color w:val="17365D" w:themeColor="text2" w:themeShade="BF"/>
                <w:sz w:val="18"/>
                <w:szCs w:val="18"/>
                <w:lang w:val="tr-TR"/>
              </w:rPr>
              <w:t xml:space="preserve">Ara </w:t>
            </w:r>
            <w:r w:rsidR="00173949" w:rsidRPr="00A37277">
              <w:rPr>
                <w:rFonts w:asciiTheme="majorBidi" w:hAnsiTheme="majorBidi" w:cstheme="majorBidi"/>
                <w:b w:val="0"/>
                <w:bCs w:val="0"/>
                <w:color w:val="17365D" w:themeColor="text2" w:themeShade="BF"/>
                <w:sz w:val="18"/>
                <w:szCs w:val="18"/>
                <w:lang w:val="tr-TR"/>
              </w:rPr>
              <w:t>S</w:t>
            </w:r>
            <w:r w:rsidRPr="00A37277">
              <w:rPr>
                <w:rFonts w:asciiTheme="majorBidi" w:hAnsiTheme="majorBidi" w:cstheme="majorBidi"/>
                <w:b w:val="0"/>
                <w:bCs w:val="0"/>
                <w:color w:val="17365D" w:themeColor="text2" w:themeShade="BF"/>
                <w:sz w:val="18"/>
                <w:szCs w:val="18"/>
                <w:lang w:val="tr-TR"/>
              </w:rPr>
              <w:t>ınav</w:t>
            </w:r>
          </w:p>
        </w:tc>
        <w:tc>
          <w:tcPr>
            <w:tcW w:w="16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2A8C9B07" w:rsidR="00333868" w:rsidRPr="00A37277"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p>
        </w:tc>
        <w:tc>
          <w:tcPr>
            <w:tcW w:w="163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6F242C3D" w:rsidR="00333868" w:rsidRPr="00A37277"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p>
        </w:tc>
        <w:tc>
          <w:tcPr>
            <w:tcW w:w="1632"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59C2120D" w:rsidR="00333868" w:rsidRPr="00A37277"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p>
        </w:tc>
      </w:tr>
      <w:tr w:rsidR="00333868" w:rsidRPr="00173949" w14:paraId="1A77EACC" w14:textId="77777777" w:rsidTr="00882704">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5246"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333868" w:rsidRPr="00A37277" w:rsidRDefault="00333868" w:rsidP="002964EB">
            <w:pPr>
              <w:jc w:val="both"/>
              <w:rPr>
                <w:rFonts w:asciiTheme="majorBidi" w:hAnsiTheme="majorBidi" w:cstheme="majorBidi"/>
                <w:b w:val="0"/>
                <w:bCs w:val="0"/>
                <w:color w:val="17365D" w:themeColor="text2" w:themeShade="BF"/>
                <w:sz w:val="18"/>
                <w:szCs w:val="18"/>
                <w:lang w:val="tr-TR"/>
              </w:rPr>
            </w:pPr>
            <w:r w:rsidRPr="00A37277">
              <w:rPr>
                <w:rFonts w:asciiTheme="majorBidi" w:hAnsiTheme="majorBidi" w:cstheme="majorBidi"/>
                <w:b w:val="0"/>
                <w:bCs w:val="0"/>
                <w:color w:val="17365D" w:themeColor="text2" w:themeShade="BF"/>
                <w:sz w:val="18"/>
                <w:szCs w:val="18"/>
                <w:lang w:val="tr-TR"/>
              </w:rPr>
              <w:t xml:space="preserve">Ara Sınav </w:t>
            </w:r>
            <w:r w:rsidR="00173949" w:rsidRPr="00A37277">
              <w:rPr>
                <w:rFonts w:asciiTheme="majorBidi" w:hAnsiTheme="majorBidi" w:cstheme="majorBidi"/>
                <w:b w:val="0"/>
                <w:bCs w:val="0"/>
                <w:color w:val="17365D" w:themeColor="text2" w:themeShade="BF"/>
                <w:sz w:val="18"/>
                <w:szCs w:val="18"/>
                <w:lang w:val="tr-TR"/>
              </w:rPr>
              <w:t>H</w:t>
            </w:r>
            <w:r w:rsidRPr="00A37277">
              <w:rPr>
                <w:rFonts w:asciiTheme="majorBidi" w:hAnsiTheme="majorBidi" w:cstheme="majorBidi"/>
                <w:b w:val="0"/>
                <w:bCs w:val="0"/>
                <w:color w:val="17365D" w:themeColor="text2" w:themeShade="BF"/>
                <w:sz w:val="18"/>
                <w:szCs w:val="18"/>
                <w:lang w:val="tr-TR"/>
              </w:rPr>
              <w:t>azırlık</w:t>
            </w:r>
          </w:p>
        </w:tc>
        <w:tc>
          <w:tcPr>
            <w:tcW w:w="16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053B5A2A" w:rsidR="00333868" w:rsidRPr="00A37277"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p>
        </w:tc>
        <w:tc>
          <w:tcPr>
            <w:tcW w:w="163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50FE9DC7" w:rsidR="00333868" w:rsidRPr="00A37277"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p>
        </w:tc>
        <w:tc>
          <w:tcPr>
            <w:tcW w:w="1632"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52F7AEB0" w:rsidR="00333868" w:rsidRPr="00A37277"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p>
        </w:tc>
      </w:tr>
      <w:tr w:rsidR="00333868" w:rsidRPr="00173949" w14:paraId="6EC7271C" w14:textId="77777777" w:rsidTr="00882704">
        <w:trPr>
          <w:trHeight w:val="320"/>
          <w:jc w:val="center"/>
        </w:trPr>
        <w:tc>
          <w:tcPr>
            <w:cnfStyle w:val="001000000000" w:firstRow="0" w:lastRow="0" w:firstColumn="1" w:lastColumn="0" w:oddVBand="0" w:evenVBand="0" w:oddHBand="0" w:evenHBand="0" w:firstRowFirstColumn="0" w:firstRowLastColumn="0" w:lastRowFirstColumn="0" w:lastRowLastColumn="0"/>
            <w:tcW w:w="5246"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333868" w:rsidRPr="00A37277" w:rsidRDefault="00333868" w:rsidP="002964EB">
            <w:pPr>
              <w:jc w:val="both"/>
              <w:rPr>
                <w:rFonts w:asciiTheme="majorBidi" w:hAnsiTheme="majorBidi" w:cstheme="majorBidi"/>
                <w:b w:val="0"/>
                <w:bCs w:val="0"/>
                <w:color w:val="17365D" w:themeColor="text2" w:themeShade="BF"/>
                <w:sz w:val="18"/>
                <w:szCs w:val="18"/>
                <w:lang w:val="tr-TR"/>
              </w:rPr>
            </w:pPr>
            <w:r w:rsidRPr="00A37277">
              <w:rPr>
                <w:rFonts w:asciiTheme="majorBidi" w:hAnsiTheme="majorBidi" w:cstheme="majorBidi"/>
                <w:b w:val="0"/>
                <w:bCs w:val="0"/>
                <w:color w:val="17365D" w:themeColor="text2" w:themeShade="BF"/>
                <w:sz w:val="18"/>
                <w:szCs w:val="18"/>
                <w:lang w:val="tr-TR"/>
              </w:rPr>
              <w:t xml:space="preserve">Yarıyıl </w:t>
            </w:r>
            <w:r w:rsidR="00173949" w:rsidRPr="00A37277">
              <w:rPr>
                <w:rFonts w:asciiTheme="majorBidi" w:hAnsiTheme="majorBidi" w:cstheme="majorBidi"/>
                <w:b w:val="0"/>
                <w:bCs w:val="0"/>
                <w:color w:val="17365D" w:themeColor="text2" w:themeShade="BF"/>
                <w:sz w:val="18"/>
                <w:szCs w:val="18"/>
                <w:lang w:val="tr-TR"/>
              </w:rPr>
              <w:t>S</w:t>
            </w:r>
            <w:r w:rsidRPr="00A37277">
              <w:rPr>
                <w:rFonts w:asciiTheme="majorBidi" w:hAnsiTheme="majorBidi" w:cstheme="majorBidi"/>
                <w:b w:val="0"/>
                <w:bCs w:val="0"/>
                <w:color w:val="17365D" w:themeColor="text2" w:themeShade="BF"/>
                <w:sz w:val="18"/>
                <w:szCs w:val="18"/>
                <w:lang w:val="tr-TR"/>
              </w:rPr>
              <w:t xml:space="preserve">onu </w:t>
            </w:r>
            <w:r w:rsidR="00173949" w:rsidRPr="00A37277">
              <w:rPr>
                <w:rFonts w:asciiTheme="majorBidi" w:hAnsiTheme="majorBidi" w:cstheme="majorBidi"/>
                <w:b w:val="0"/>
                <w:bCs w:val="0"/>
                <w:color w:val="17365D" w:themeColor="text2" w:themeShade="BF"/>
                <w:sz w:val="18"/>
                <w:szCs w:val="18"/>
                <w:lang w:val="tr-TR"/>
              </w:rPr>
              <w:t>S</w:t>
            </w:r>
            <w:r w:rsidRPr="00A37277">
              <w:rPr>
                <w:rFonts w:asciiTheme="majorBidi" w:hAnsiTheme="majorBidi" w:cstheme="majorBidi"/>
                <w:b w:val="0"/>
                <w:bCs w:val="0"/>
                <w:color w:val="17365D" w:themeColor="text2" w:themeShade="BF"/>
                <w:sz w:val="18"/>
                <w:szCs w:val="18"/>
                <w:lang w:val="tr-TR"/>
              </w:rPr>
              <w:t>ınavı</w:t>
            </w:r>
          </w:p>
        </w:tc>
        <w:tc>
          <w:tcPr>
            <w:tcW w:w="16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02F57626" w:rsidR="00333868" w:rsidRPr="00A37277"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p>
        </w:tc>
        <w:tc>
          <w:tcPr>
            <w:tcW w:w="163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1DC24BF9" w:rsidR="00333868" w:rsidRPr="00A37277"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p>
        </w:tc>
        <w:tc>
          <w:tcPr>
            <w:tcW w:w="1632"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41E963D4" w:rsidR="00333868" w:rsidRPr="00A37277"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p>
        </w:tc>
      </w:tr>
      <w:tr w:rsidR="00333868" w:rsidRPr="00173949" w14:paraId="298869D4" w14:textId="77777777" w:rsidTr="00882704">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5246"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333868" w:rsidRPr="00A37277" w:rsidRDefault="00333868" w:rsidP="002964EB">
            <w:pPr>
              <w:jc w:val="both"/>
              <w:rPr>
                <w:rFonts w:asciiTheme="majorBidi" w:hAnsiTheme="majorBidi" w:cstheme="majorBidi"/>
                <w:b w:val="0"/>
                <w:bCs w:val="0"/>
                <w:color w:val="17365D" w:themeColor="text2" w:themeShade="BF"/>
                <w:sz w:val="18"/>
                <w:szCs w:val="18"/>
                <w:lang w:val="tr-TR"/>
              </w:rPr>
            </w:pPr>
            <w:r w:rsidRPr="00A37277">
              <w:rPr>
                <w:rFonts w:asciiTheme="majorBidi" w:hAnsiTheme="majorBidi" w:cstheme="majorBidi"/>
                <w:b w:val="0"/>
                <w:bCs w:val="0"/>
                <w:color w:val="17365D" w:themeColor="text2" w:themeShade="BF"/>
                <w:sz w:val="18"/>
                <w:szCs w:val="18"/>
                <w:lang w:val="tr-TR"/>
              </w:rPr>
              <w:t xml:space="preserve">Yarıyıl </w:t>
            </w:r>
            <w:r w:rsidR="00173949" w:rsidRPr="00A37277">
              <w:rPr>
                <w:rFonts w:asciiTheme="majorBidi" w:hAnsiTheme="majorBidi" w:cstheme="majorBidi"/>
                <w:b w:val="0"/>
                <w:bCs w:val="0"/>
                <w:color w:val="17365D" w:themeColor="text2" w:themeShade="BF"/>
                <w:sz w:val="18"/>
                <w:szCs w:val="18"/>
                <w:lang w:val="tr-TR"/>
              </w:rPr>
              <w:t>S</w:t>
            </w:r>
            <w:r w:rsidRPr="00A37277">
              <w:rPr>
                <w:rFonts w:asciiTheme="majorBidi" w:hAnsiTheme="majorBidi" w:cstheme="majorBidi"/>
                <w:b w:val="0"/>
                <w:bCs w:val="0"/>
                <w:color w:val="17365D" w:themeColor="text2" w:themeShade="BF"/>
                <w:sz w:val="18"/>
                <w:szCs w:val="18"/>
                <w:lang w:val="tr-TR"/>
              </w:rPr>
              <w:t xml:space="preserve">onu </w:t>
            </w:r>
            <w:r w:rsidR="00173949" w:rsidRPr="00A37277">
              <w:rPr>
                <w:rFonts w:asciiTheme="majorBidi" w:hAnsiTheme="majorBidi" w:cstheme="majorBidi"/>
                <w:b w:val="0"/>
                <w:bCs w:val="0"/>
                <w:color w:val="17365D" w:themeColor="text2" w:themeShade="BF"/>
                <w:sz w:val="18"/>
                <w:szCs w:val="18"/>
                <w:lang w:val="tr-TR"/>
              </w:rPr>
              <w:t>S</w:t>
            </w:r>
            <w:r w:rsidRPr="00A37277">
              <w:rPr>
                <w:rFonts w:asciiTheme="majorBidi" w:hAnsiTheme="majorBidi" w:cstheme="majorBidi"/>
                <w:b w:val="0"/>
                <w:bCs w:val="0"/>
                <w:color w:val="17365D" w:themeColor="text2" w:themeShade="BF"/>
                <w:sz w:val="18"/>
                <w:szCs w:val="18"/>
                <w:lang w:val="tr-TR"/>
              </w:rPr>
              <w:t xml:space="preserve">ınavı </w:t>
            </w:r>
            <w:r w:rsidR="00173949" w:rsidRPr="00A37277">
              <w:rPr>
                <w:rFonts w:asciiTheme="majorBidi" w:hAnsiTheme="majorBidi" w:cstheme="majorBidi"/>
                <w:b w:val="0"/>
                <w:bCs w:val="0"/>
                <w:color w:val="17365D" w:themeColor="text2" w:themeShade="BF"/>
                <w:sz w:val="18"/>
                <w:szCs w:val="18"/>
                <w:lang w:val="tr-TR"/>
              </w:rPr>
              <w:t>H</w:t>
            </w:r>
            <w:r w:rsidRPr="00A37277">
              <w:rPr>
                <w:rFonts w:asciiTheme="majorBidi" w:hAnsiTheme="majorBidi" w:cstheme="majorBidi"/>
                <w:b w:val="0"/>
                <w:bCs w:val="0"/>
                <w:color w:val="17365D" w:themeColor="text2" w:themeShade="BF"/>
                <w:sz w:val="18"/>
                <w:szCs w:val="18"/>
                <w:lang w:val="tr-TR"/>
              </w:rPr>
              <w:t>azırlık</w:t>
            </w:r>
          </w:p>
        </w:tc>
        <w:tc>
          <w:tcPr>
            <w:tcW w:w="16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31A79ABA" w:rsidR="00333868" w:rsidRPr="00A37277"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p>
        </w:tc>
        <w:tc>
          <w:tcPr>
            <w:tcW w:w="163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05E79BD4" w:rsidR="00333868" w:rsidRPr="00A37277"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p>
        </w:tc>
        <w:tc>
          <w:tcPr>
            <w:tcW w:w="1632"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2151C7B8" w:rsidR="00333868" w:rsidRPr="00A37277"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p>
        </w:tc>
      </w:tr>
      <w:tr w:rsidR="00333868" w:rsidRPr="00173949" w14:paraId="660D48D4" w14:textId="77777777" w:rsidTr="00882704">
        <w:trPr>
          <w:trHeight w:val="320"/>
          <w:jc w:val="center"/>
        </w:trPr>
        <w:tc>
          <w:tcPr>
            <w:cnfStyle w:val="001000000000" w:firstRow="0" w:lastRow="0" w:firstColumn="1" w:lastColumn="0" w:oddVBand="0" w:evenVBand="0" w:oddHBand="0" w:evenHBand="0" w:firstRowFirstColumn="0" w:firstRowLastColumn="0" w:lastRowFirstColumn="0" w:lastRowLastColumn="0"/>
            <w:tcW w:w="5246"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A37277" w:rsidRDefault="00333868" w:rsidP="002964EB">
            <w:pPr>
              <w:jc w:val="right"/>
              <w:rPr>
                <w:rFonts w:asciiTheme="majorBidi" w:hAnsiTheme="majorBidi" w:cstheme="majorBidi"/>
                <w:color w:val="17365D" w:themeColor="text2" w:themeShade="BF"/>
                <w:sz w:val="18"/>
                <w:szCs w:val="18"/>
                <w:lang w:val="tr-TR"/>
              </w:rPr>
            </w:pPr>
          </w:p>
        </w:tc>
        <w:tc>
          <w:tcPr>
            <w:tcW w:w="3260"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A37277"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r w:rsidRPr="00A37277">
              <w:rPr>
                <w:rFonts w:asciiTheme="majorBidi" w:hAnsiTheme="majorBidi" w:cstheme="majorBidi"/>
                <w:b/>
                <w:color w:val="17365D" w:themeColor="text2" w:themeShade="BF"/>
                <w:sz w:val="18"/>
                <w:szCs w:val="18"/>
                <w:lang w:val="tr-TR"/>
              </w:rPr>
              <w:t xml:space="preserve">Toplam </w:t>
            </w:r>
            <w:r w:rsidR="00173949" w:rsidRPr="00A37277">
              <w:rPr>
                <w:rFonts w:asciiTheme="majorBidi" w:hAnsiTheme="majorBidi" w:cstheme="majorBidi"/>
                <w:b/>
                <w:color w:val="17365D" w:themeColor="text2" w:themeShade="BF"/>
                <w:sz w:val="18"/>
                <w:szCs w:val="18"/>
                <w:lang w:val="tr-TR"/>
              </w:rPr>
              <w:t>İ</w:t>
            </w:r>
            <w:r w:rsidRPr="00A37277">
              <w:rPr>
                <w:rFonts w:asciiTheme="majorBidi" w:hAnsiTheme="majorBidi" w:cstheme="majorBidi"/>
                <w:b/>
                <w:color w:val="17365D" w:themeColor="text2" w:themeShade="BF"/>
                <w:sz w:val="18"/>
                <w:szCs w:val="18"/>
                <w:lang w:val="tr-TR"/>
              </w:rPr>
              <w:t xml:space="preserve">ş </w:t>
            </w:r>
            <w:r w:rsidR="00173949" w:rsidRPr="00A37277">
              <w:rPr>
                <w:rFonts w:asciiTheme="majorBidi" w:hAnsiTheme="majorBidi" w:cstheme="majorBidi"/>
                <w:b/>
                <w:color w:val="17365D" w:themeColor="text2" w:themeShade="BF"/>
                <w:sz w:val="18"/>
                <w:szCs w:val="18"/>
                <w:lang w:val="tr-TR"/>
              </w:rPr>
              <w:t>Y</w:t>
            </w:r>
            <w:r w:rsidRPr="00A37277">
              <w:rPr>
                <w:rFonts w:asciiTheme="majorBidi" w:hAnsiTheme="majorBidi" w:cstheme="majorBidi"/>
                <w:b/>
                <w:color w:val="17365D" w:themeColor="text2" w:themeShade="BF"/>
                <w:sz w:val="18"/>
                <w:szCs w:val="18"/>
                <w:lang w:val="tr-TR"/>
              </w:rPr>
              <w:t>ükü</w:t>
            </w:r>
          </w:p>
        </w:tc>
        <w:tc>
          <w:tcPr>
            <w:tcW w:w="1635"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59679E0E" w:rsidR="00333868" w:rsidRPr="00A37277"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18"/>
                <w:szCs w:val="18"/>
                <w:lang w:val="tr-TR"/>
              </w:rPr>
            </w:pPr>
          </w:p>
        </w:tc>
      </w:tr>
      <w:tr w:rsidR="00333868" w:rsidRPr="00173949" w14:paraId="59C420E6" w14:textId="77777777" w:rsidTr="00882704">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5246"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A37277" w:rsidRDefault="00333868" w:rsidP="002964EB">
            <w:pPr>
              <w:jc w:val="right"/>
              <w:rPr>
                <w:rFonts w:asciiTheme="majorBidi" w:hAnsiTheme="majorBidi" w:cstheme="majorBidi"/>
                <w:color w:val="17365D" w:themeColor="text2" w:themeShade="BF"/>
                <w:sz w:val="18"/>
                <w:szCs w:val="18"/>
                <w:lang w:val="tr-TR"/>
              </w:rPr>
            </w:pPr>
          </w:p>
        </w:tc>
        <w:tc>
          <w:tcPr>
            <w:tcW w:w="3260"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A37277" w:rsidRDefault="00333868" w:rsidP="002964E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8"/>
                <w:szCs w:val="18"/>
                <w:lang w:val="tr-TR"/>
              </w:rPr>
            </w:pPr>
            <w:r w:rsidRPr="00A37277">
              <w:rPr>
                <w:rFonts w:asciiTheme="majorBidi" w:hAnsiTheme="majorBidi" w:cstheme="majorBidi"/>
                <w:b/>
                <w:color w:val="17365D" w:themeColor="text2" w:themeShade="BF"/>
                <w:sz w:val="18"/>
                <w:szCs w:val="18"/>
                <w:lang w:val="tr-TR"/>
              </w:rPr>
              <w:t xml:space="preserve">Toplam </w:t>
            </w:r>
            <w:r w:rsidR="00173949" w:rsidRPr="00A37277">
              <w:rPr>
                <w:rFonts w:asciiTheme="majorBidi" w:hAnsiTheme="majorBidi" w:cstheme="majorBidi"/>
                <w:b/>
                <w:color w:val="17365D" w:themeColor="text2" w:themeShade="BF"/>
                <w:sz w:val="18"/>
                <w:szCs w:val="18"/>
                <w:lang w:val="tr-TR"/>
              </w:rPr>
              <w:t>İ</w:t>
            </w:r>
            <w:r w:rsidRPr="00A37277">
              <w:rPr>
                <w:rFonts w:asciiTheme="majorBidi" w:hAnsiTheme="majorBidi" w:cstheme="majorBidi"/>
                <w:b/>
                <w:color w:val="17365D" w:themeColor="text2" w:themeShade="BF"/>
                <w:sz w:val="18"/>
                <w:szCs w:val="18"/>
                <w:lang w:val="tr-TR"/>
              </w:rPr>
              <w:t xml:space="preserve">ş </w:t>
            </w:r>
            <w:r w:rsidR="00173949" w:rsidRPr="00A37277">
              <w:rPr>
                <w:rFonts w:asciiTheme="majorBidi" w:hAnsiTheme="majorBidi" w:cstheme="majorBidi"/>
                <w:b/>
                <w:color w:val="17365D" w:themeColor="text2" w:themeShade="BF"/>
                <w:sz w:val="18"/>
                <w:szCs w:val="18"/>
                <w:lang w:val="tr-TR"/>
              </w:rPr>
              <w:t>Y</w:t>
            </w:r>
            <w:r w:rsidRPr="00A37277">
              <w:rPr>
                <w:rFonts w:asciiTheme="majorBidi" w:hAnsiTheme="majorBidi" w:cstheme="majorBidi"/>
                <w:b/>
                <w:color w:val="17365D" w:themeColor="text2" w:themeShade="BF"/>
                <w:sz w:val="18"/>
                <w:szCs w:val="18"/>
                <w:lang w:val="tr-TR"/>
              </w:rPr>
              <w:t>ükü / 30</w:t>
            </w:r>
          </w:p>
        </w:tc>
        <w:tc>
          <w:tcPr>
            <w:tcW w:w="1635"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77277279" w:rsidR="00333868" w:rsidRPr="00A37277"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18"/>
                <w:szCs w:val="18"/>
                <w:lang w:val="tr-TR"/>
              </w:rPr>
            </w:pPr>
          </w:p>
        </w:tc>
      </w:tr>
      <w:tr w:rsidR="00333868" w:rsidRPr="00173949" w14:paraId="0051FC5B" w14:textId="77777777" w:rsidTr="00882704">
        <w:trPr>
          <w:trHeight w:val="320"/>
          <w:jc w:val="center"/>
        </w:trPr>
        <w:tc>
          <w:tcPr>
            <w:cnfStyle w:val="001000000000" w:firstRow="0" w:lastRow="0" w:firstColumn="1" w:lastColumn="0" w:oddVBand="0" w:evenVBand="0" w:oddHBand="0" w:evenHBand="0" w:firstRowFirstColumn="0" w:firstRowLastColumn="0" w:lastRowFirstColumn="0" w:lastRowLastColumn="0"/>
            <w:tcW w:w="5246"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A37277" w:rsidRDefault="00333868" w:rsidP="002964EB">
            <w:pPr>
              <w:jc w:val="right"/>
              <w:rPr>
                <w:rFonts w:asciiTheme="majorBidi" w:hAnsiTheme="majorBidi" w:cstheme="majorBidi"/>
                <w:color w:val="17365D" w:themeColor="text2" w:themeShade="BF"/>
                <w:sz w:val="18"/>
                <w:szCs w:val="18"/>
                <w:lang w:val="tr-TR"/>
              </w:rPr>
            </w:pPr>
          </w:p>
        </w:tc>
        <w:tc>
          <w:tcPr>
            <w:tcW w:w="3260"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A37277"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8"/>
                <w:szCs w:val="18"/>
                <w:lang w:val="tr-TR"/>
              </w:rPr>
            </w:pPr>
            <w:r w:rsidRPr="00A37277">
              <w:rPr>
                <w:rFonts w:asciiTheme="majorBidi" w:hAnsiTheme="majorBidi" w:cstheme="majorBidi"/>
                <w:b/>
                <w:color w:val="17365D" w:themeColor="text2" w:themeShade="BF"/>
                <w:sz w:val="18"/>
                <w:szCs w:val="18"/>
                <w:lang w:val="tr-TR"/>
              </w:rPr>
              <w:t>Dersin AKTS Kredisi</w:t>
            </w:r>
          </w:p>
        </w:tc>
        <w:tc>
          <w:tcPr>
            <w:tcW w:w="1635"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3F5F81AB" w:rsidR="00333868" w:rsidRPr="00A37277"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18"/>
                <w:szCs w:val="18"/>
                <w:lang w:val="tr-TR"/>
              </w:rPr>
            </w:pP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Default="005A5227" w:rsidP="001412BB">
      <w:pPr>
        <w:pStyle w:val="GvdeMetni"/>
        <w:rPr>
          <w:color w:val="17365D" w:themeColor="text2" w:themeShade="BF"/>
          <w:lang w:val="tr-TR"/>
        </w:rPr>
      </w:pPr>
    </w:p>
    <w:tbl>
      <w:tblPr>
        <w:tblStyle w:val="DzTablo2"/>
        <w:tblW w:w="10112" w:type="dxa"/>
        <w:jc w:val="center"/>
        <w:tblBorders>
          <w:top w:val="single" w:sz="12" w:space="0" w:color="17365D" w:themeColor="text2" w:themeShade="BF"/>
          <w:bottom w:val="single" w:sz="12" w:space="0" w:color="17365D" w:themeColor="text2" w:themeShade="BF"/>
          <w:insideH w:val="single" w:sz="4" w:space="0" w:color="17365D" w:themeColor="text2" w:themeShade="BF"/>
        </w:tblBorders>
        <w:tblLayout w:type="fixed"/>
        <w:tblLook w:val="04A0" w:firstRow="1" w:lastRow="0" w:firstColumn="1" w:lastColumn="0" w:noHBand="0" w:noVBand="1"/>
      </w:tblPr>
      <w:tblGrid>
        <w:gridCol w:w="694"/>
        <w:gridCol w:w="4110"/>
        <w:gridCol w:w="530"/>
        <w:gridCol w:w="531"/>
        <w:gridCol w:w="531"/>
        <w:gridCol w:w="531"/>
        <w:gridCol w:w="531"/>
        <w:gridCol w:w="530"/>
        <w:gridCol w:w="531"/>
        <w:gridCol w:w="531"/>
        <w:gridCol w:w="531"/>
        <w:gridCol w:w="531"/>
      </w:tblGrid>
      <w:tr w:rsidR="00882704" w:rsidRPr="00C20BF4" w14:paraId="0A28919A" w14:textId="77777777" w:rsidTr="00882704">
        <w:trPr>
          <w:cnfStyle w:val="100000000000" w:firstRow="1" w:lastRow="0" w:firstColumn="0" w:lastColumn="0" w:oddVBand="0" w:evenVBand="0" w:oddHBand="0"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10112" w:type="dxa"/>
            <w:gridSpan w:val="12"/>
            <w:tcBorders>
              <w:top w:val="single" w:sz="18" w:space="0" w:color="17365D" w:themeColor="text2" w:themeShade="BF"/>
            </w:tcBorders>
            <w:shd w:val="clear" w:color="auto" w:fill="DAEEF3" w:themeFill="accent5" w:themeFillTint="33"/>
            <w:vAlign w:val="center"/>
          </w:tcPr>
          <w:p w14:paraId="1F5A6E7B" w14:textId="2E169B68" w:rsidR="00882704" w:rsidRPr="00DF530A" w:rsidRDefault="00882704" w:rsidP="00A82B8F">
            <w:pPr>
              <w:jc w:val="center"/>
              <w:rPr>
                <w:rFonts w:asciiTheme="majorBidi" w:hAnsiTheme="majorBidi" w:cstheme="majorBidi"/>
                <w:b w:val="0"/>
                <w:color w:val="17365D" w:themeColor="text2" w:themeShade="BF"/>
                <w:sz w:val="20"/>
                <w:szCs w:val="20"/>
                <w:lang w:val="tr-TR"/>
              </w:rPr>
            </w:pPr>
            <w:r w:rsidRPr="00DF530A">
              <w:rPr>
                <w:rFonts w:asciiTheme="majorBidi" w:hAnsiTheme="majorBidi" w:cstheme="majorBidi"/>
                <w:color w:val="17365D" w:themeColor="text2" w:themeShade="BF"/>
                <w:sz w:val="20"/>
                <w:szCs w:val="20"/>
                <w:lang w:val="tr-TR"/>
              </w:rPr>
              <w:t>Dersin Öğrenim Çıktılarının (Ö</w:t>
            </w:r>
            <w:r>
              <w:rPr>
                <w:rFonts w:asciiTheme="majorBidi" w:hAnsiTheme="majorBidi" w:cstheme="majorBidi"/>
                <w:color w:val="17365D" w:themeColor="text2" w:themeShade="BF"/>
                <w:sz w:val="20"/>
                <w:szCs w:val="20"/>
                <w:lang w:val="tr-TR"/>
              </w:rPr>
              <w:t>Ç</w:t>
            </w:r>
            <w:r w:rsidRPr="00DF530A">
              <w:rPr>
                <w:rFonts w:asciiTheme="majorBidi" w:hAnsiTheme="majorBidi" w:cstheme="majorBidi"/>
                <w:color w:val="17365D" w:themeColor="text2" w:themeShade="BF"/>
                <w:sz w:val="20"/>
                <w:szCs w:val="20"/>
                <w:lang w:val="tr-TR"/>
              </w:rPr>
              <w:t>) Program Çıktıları (P</w:t>
            </w:r>
            <w:r>
              <w:rPr>
                <w:rFonts w:asciiTheme="majorBidi" w:hAnsiTheme="majorBidi" w:cstheme="majorBidi"/>
                <w:color w:val="17365D" w:themeColor="text2" w:themeShade="BF"/>
                <w:sz w:val="20"/>
                <w:szCs w:val="20"/>
                <w:lang w:val="tr-TR"/>
              </w:rPr>
              <w:t>Ç</w:t>
            </w:r>
            <w:r w:rsidRPr="00DF530A">
              <w:rPr>
                <w:rFonts w:asciiTheme="majorBidi" w:hAnsiTheme="majorBidi" w:cstheme="majorBidi"/>
                <w:color w:val="17365D" w:themeColor="text2" w:themeShade="BF"/>
                <w:sz w:val="20"/>
                <w:szCs w:val="20"/>
                <w:lang w:val="tr-TR"/>
              </w:rPr>
              <w:t xml:space="preserve">) </w:t>
            </w:r>
            <w:r>
              <w:rPr>
                <w:rFonts w:asciiTheme="majorBidi" w:hAnsiTheme="majorBidi" w:cstheme="majorBidi"/>
                <w:color w:val="17365D" w:themeColor="text2" w:themeShade="BF"/>
                <w:sz w:val="20"/>
                <w:szCs w:val="20"/>
                <w:lang w:val="tr-TR"/>
              </w:rPr>
              <w:t>i</w:t>
            </w:r>
            <w:r w:rsidRPr="00DF530A">
              <w:rPr>
                <w:rFonts w:asciiTheme="majorBidi" w:hAnsiTheme="majorBidi" w:cstheme="majorBidi"/>
                <w:color w:val="17365D" w:themeColor="text2" w:themeShade="BF"/>
                <w:sz w:val="20"/>
                <w:szCs w:val="20"/>
                <w:lang w:val="tr-TR"/>
              </w:rPr>
              <w:t>le Olan İlişkisi</w:t>
            </w:r>
          </w:p>
          <w:p w14:paraId="6B4D28F1" w14:textId="29A49017" w:rsidR="00882704" w:rsidRPr="00DF530A" w:rsidRDefault="00882704" w:rsidP="00A82B8F">
            <w:pPr>
              <w:jc w:val="center"/>
              <w:rPr>
                <w:rFonts w:asciiTheme="majorBidi" w:hAnsiTheme="majorBidi" w:cstheme="majorBidi"/>
                <w:b w:val="0"/>
                <w:bCs w:val="0"/>
                <w:color w:val="17365D" w:themeColor="text2" w:themeShade="BF"/>
                <w:sz w:val="20"/>
                <w:szCs w:val="20"/>
                <w:lang w:val="tr-TR"/>
              </w:rPr>
            </w:pPr>
            <w:r w:rsidRPr="00DF530A">
              <w:rPr>
                <w:rFonts w:asciiTheme="majorBidi" w:hAnsiTheme="majorBidi" w:cstheme="majorBidi"/>
                <w:b w:val="0"/>
                <w:bCs w:val="0"/>
                <w:color w:val="17365D" w:themeColor="text2" w:themeShade="BF"/>
                <w:sz w:val="18"/>
                <w:szCs w:val="18"/>
                <w:lang w:val="tr-TR"/>
              </w:rPr>
              <w:t>(5: Çok yüksek, 4: Yüksek, 3: Orta, 2: Düşük, 1: Çok düşük)</w:t>
            </w:r>
          </w:p>
        </w:tc>
      </w:tr>
      <w:tr w:rsidR="00882704" w:rsidRPr="00B959A3" w14:paraId="23F0190F" w14:textId="77777777" w:rsidTr="008827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04" w:type="dxa"/>
            <w:gridSpan w:val="2"/>
            <w:vMerge w:val="restart"/>
            <w:shd w:val="clear" w:color="auto" w:fill="DAEEF3" w:themeFill="accent5" w:themeFillTint="33"/>
            <w:vAlign w:val="center"/>
          </w:tcPr>
          <w:p w14:paraId="51667193" w14:textId="3283670A" w:rsidR="00882704" w:rsidRPr="00AB4BBF" w:rsidRDefault="00882704" w:rsidP="00DF530A">
            <w:pPr>
              <w:jc w:val="center"/>
              <w:rPr>
                <w:rFonts w:asciiTheme="majorBidi" w:hAnsiTheme="majorBidi" w:cstheme="majorBidi"/>
                <w:color w:val="17365D" w:themeColor="text2" w:themeShade="BF"/>
                <w:sz w:val="16"/>
                <w:szCs w:val="16"/>
                <w:lang w:val="tr-TR"/>
              </w:rPr>
            </w:pPr>
            <w:r w:rsidRPr="00AB4BBF">
              <w:rPr>
                <w:rFonts w:asciiTheme="majorBidi" w:hAnsiTheme="majorBidi" w:cstheme="majorBidi"/>
                <w:color w:val="17365D" w:themeColor="text2" w:themeShade="BF"/>
                <w:sz w:val="16"/>
                <w:szCs w:val="16"/>
                <w:lang w:val="tr-TR"/>
              </w:rPr>
              <w:t>ESOGÜ İlahiyat Fakültesi Program Çıktıları</w:t>
            </w:r>
          </w:p>
        </w:tc>
        <w:tc>
          <w:tcPr>
            <w:tcW w:w="5308" w:type="dxa"/>
            <w:gridSpan w:val="10"/>
            <w:tcBorders>
              <w:bottom w:val="nil"/>
            </w:tcBorders>
            <w:shd w:val="clear" w:color="auto" w:fill="DAEEF3" w:themeFill="accent5" w:themeFillTint="33"/>
            <w:vAlign w:val="center"/>
          </w:tcPr>
          <w:p w14:paraId="4B129BCE" w14:textId="443D4EC7" w:rsidR="00882704" w:rsidRPr="00AB4BBF"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18"/>
                <w:szCs w:val="18"/>
                <w:lang w:val="tr-TR"/>
              </w:rPr>
            </w:pPr>
            <w:r w:rsidRPr="00AB4BBF">
              <w:rPr>
                <w:rFonts w:asciiTheme="majorBidi" w:hAnsiTheme="majorBidi" w:cstheme="majorBidi"/>
                <w:b/>
                <w:bCs/>
                <w:color w:val="17365D" w:themeColor="text2" w:themeShade="BF"/>
                <w:sz w:val="18"/>
                <w:szCs w:val="18"/>
                <w:lang w:val="tr-TR"/>
              </w:rPr>
              <w:t>Öğrenme Çıktıları</w:t>
            </w:r>
          </w:p>
        </w:tc>
      </w:tr>
      <w:tr w:rsidR="00882704" w:rsidRPr="00B959A3" w14:paraId="25400E4F" w14:textId="77777777" w:rsidTr="00882704">
        <w:trPr>
          <w:jc w:val="center"/>
        </w:trPr>
        <w:tc>
          <w:tcPr>
            <w:cnfStyle w:val="001000000000" w:firstRow="0" w:lastRow="0" w:firstColumn="1" w:lastColumn="0" w:oddVBand="0" w:evenVBand="0" w:oddHBand="0" w:evenHBand="0" w:firstRowFirstColumn="0" w:firstRowLastColumn="0" w:lastRowFirstColumn="0" w:lastRowLastColumn="0"/>
            <w:tcW w:w="4804" w:type="dxa"/>
            <w:gridSpan w:val="2"/>
            <w:vMerge/>
            <w:tcBorders>
              <w:bottom w:val="single" w:sz="4" w:space="0" w:color="17365D" w:themeColor="text2" w:themeShade="BF"/>
            </w:tcBorders>
            <w:shd w:val="clear" w:color="auto" w:fill="DAEEF3" w:themeFill="accent5" w:themeFillTint="33"/>
            <w:vAlign w:val="center"/>
          </w:tcPr>
          <w:p w14:paraId="4CFE2B84" w14:textId="11F0D39A" w:rsidR="00882704" w:rsidRPr="00B959A3" w:rsidRDefault="00882704" w:rsidP="00DF530A">
            <w:pPr>
              <w:jc w:val="center"/>
              <w:rPr>
                <w:rFonts w:asciiTheme="majorBidi" w:hAnsiTheme="majorBidi" w:cstheme="majorBidi"/>
                <w:color w:val="17365D" w:themeColor="text2" w:themeShade="BF"/>
                <w:sz w:val="18"/>
                <w:szCs w:val="18"/>
              </w:rPr>
            </w:pPr>
          </w:p>
        </w:tc>
        <w:tc>
          <w:tcPr>
            <w:tcW w:w="530" w:type="dxa"/>
            <w:tcBorders>
              <w:top w:val="nil"/>
              <w:bottom w:val="single" w:sz="4" w:space="0" w:color="17365D" w:themeColor="text2" w:themeShade="BF"/>
            </w:tcBorders>
            <w:shd w:val="clear" w:color="auto" w:fill="DAEEF3" w:themeFill="accent5" w:themeFillTint="33"/>
            <w:vAlign w:val="center"/>
          </w:tcPr>
          <w:p w14:paraId="4DD84357" w14:textId="77777777" w:rsidR="00882704" w:rsidRPr="0088270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11"/>
                <w:szCs w:val="11"/>
              </w:rPr>
            </w:pPr>
            <w:r w:rsidRPr="00882704">
              <w:rPr>
                <w:rFonts w:asciiTheme="majorBidi" w:hAnsiTheme="majorBidi" w:cstheme="majorBidi"/>
                <w:b/>
                <w:bCs/>
                <w:color w:val="17365D" w:themeColor="text2" w:themeShade="BF"/>
                <w:sz w:val="11"/>
                <w:szCs w:val="11"/>
              </w:rPr>
              <w:t>ÖÇ1</w:t>
            </w:r>
          </w:p>
        </w:tc>
        <w:tc>
          <w:tcPr>
            <w:tcW w:w="531" w:type="dxa"/>
            <w:tcBorders>
              <w:top w:val="nil"/>
              <w:bottom w:val="single" w:sz="4" w:space="0" w:color="17365D" w:themeColor="text2" w:themeShade="BF"/>
            </w:tcBorders>
            <w:shd w:val="clear" w:color="auto" w:fill="DAEEF3" w:themeFill="accent5" w:themeFillTint="33"/>
            <w:vAlign w:val="center"/>
          </w:tcPr>
          <w:p w14:paraId="7C9C3904" w14:textId="77777777" w:rsidR="00882704" w:rsidRPr="0088270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11"/>
                <w:szCs w:val="11"/>
              </w:rPr>
            </w:pPr>
            <w:r w:rsidRPr="00882704">
              <w:rPr>
                <w:rFonts w:asciiTheme="majorBidi" w:hAnsiTheme="majorBidi" w:cstheme="majorBidi"/>
                <w:b/>
                <w:bCs/>
                <w:color w:val="17365D" w:themeColor="text2" w:themeShade="BF"/>
                <w:sz w:val="11"/>
                <w:szCs w:val="11"/>
              </w:rPr>
              <w:t>ÖÇ2</w:t>
            </w:r>
          </w:p>
        </w:tc>
        <w:tc>
          <w:tcPr>
            <w:tcW w:w="531" w:type="dxa"/>
            <w:tcBorders>
              <w:top w:val="nil"/>
              <w:bottom w:val="single" w:sz="4" w:space="0" w:color="17365D" w:themeColor="text2" w:themeShade="BF"/>
            </w:tcBorders>
            <w:shd w:val="clear" w:color="auto" w:fill="DAEEF3" w:themeFill="accent5" w:themeFillTint="33"/>
            <w:vAlign w:val="center"/>
          </w:tcPr>
          <w:p w14:paraId="10445B8C" w14:textId="77777777" w:rsidR="00882704" w:rsidRPr="0088270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11"/>
                <w:szCs w:val="11"/>
              </w:rPr>
            </w:pPr>
            <w:r w:rsidRPr="00882704">
              <w:rPr>
                <w:rFonts w:asciiTheme="majorBidi" w:hAnsiTheme="majorBidi" w:cstheme="majorBidi"/>
                <w:b/>
                <w:bCs/>
                <w:color w:val="17365D" w:themeColor="text2" w:themeShade="BF"/>
                <w:sz w:val="11"/>
                <w:szCs w:val="11"/>
              </w:rPr>
              <w:t>ÖÇ3</w:t>
            </w:r>
          </w:p>
        </w:tc>
        <w:tc>
          <w:tcPr>
            <w:tcW w:w="531" w:type="dxa"/>
            <w:tcBorders>
              <w:top w:val="nil"/>
              <w:bottom w:val="single" w:sz="4" w:space="0" w:color="17365D" w:themeColor="text2" w:themeShade="BF"/>
            </w:tcBorders>
            <w:shd w:val="clear" w:color="auto" w:fill="DAEEF3" w:themeFill="accent5" w:themeFillTint="33"/>
            <w:vAlign w:val="center"/>
          </w:tcPr>
          <w:p w14:paraId="2978BE89" w14:textId="77777777" w:rsidR="00882704" w:rsidRPr="0088270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11"/>
                <w:szCs w:val="11"/>
              </w:rPr>
            </w:pPr>
            <w:r w:rsidRPr="00882704">
              <w:rPr>
                <w:rFonts w:asciiTheme="majorBidi" w:hAnsiTheme="majorBidi" w:cstheme="majorBidi"/>
                <w:b/>
                <w:bCs/>
                <w:color w:val="17365D" w:themeColor="text2" w:themeShade="BF"/>
                <w:sz w:val="11"/>
                <w:szCs w:val="11"/>
              </w:rPr>
              <w:t>ÖÇ4</w:t>
            </w:r>
          </w:p>
        </w:tc>
        <w:tc>
          <w:tcPr>
            <w:tcW w:w="531" w:type="dxa"/>
            <w:tcBorders>
              <w:top w:val="nil"/>
              <w:bottom w:val="single" w:sz="4" w:space="0" w:color="17365D" w:themeColor="text2" w:themeShade="BF"/>
            </w:tcBorders>
            <w:shd w:val="clear" w:color="auto" w:fill="DAEEF3" w:themeFill="accent5" w:themeFillTint="33"/>
            <w:vAlign w:val="center"/>
          </w:tcPr>
          <w:p w14:paraId="18325BD9" w14:textId="77777777" w:rsidR="00882704" w:rsidRPr="0088270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11"/>
                <w:szCs w:val="11"/>
              </w:rPr>
            </w:pPr>
            <w:r w:rsidRPr="00882704">
              <w:rPr>
                <w:rFonts w:asciiTheme="majorBidi" w:hAnsiTheme="majorBidi" w:cstheme="majorBidi"/>
                <w:b/>
                <w:bCs/>
                <w:color w:val="17365D" w:themeColor="text2" w:themeShade="BF"/>
                <w:sz w:val="11"/>
                <w:szCs w:val="11"/>
              </w:rPr>
              <w:t>ÖÇ5</w:t>
            </w:r>
          </w:p>
        </w:tc>
        <w:tc>
          <w:tcPr>
            <w:tcW w:w="530" w:type="dxa"/>
            <w:tcBorders>
              <w:top w:val="nil"/>
              <w:bottom w:val="single" w:sz="4" w:space="0" w:color="17365D" w:themeColor="text2" w:themeShade="BF"/>
            </w:tcBorders>
            <w:shd w:val="clear" w:color="auto" w:fill="DAEEF3" w:themeFill="accent5" w:themeFillTint="33"/>
            <w:vAlign w:val="center"/>
          </w:tcPr>
          <w:p w14:paraId="5EFA51A5" w14:textId="77777777" w:rsidR="00882704" w:rsidRPr="0088270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11"/>
                <w:szCs w:val="11"/>
              </w:rPr>
            </w:pPr>
            <w:r w:rsidRPr="00882704">
              <w:rPr>
                <w:rFonts w:asciiTheme="majorBidi" w:hAnsiTheme="majorBidi" w:cstheme="majorBidi"/>
                <w:b/>
                <w:bCs/>
                <w:color w:val="17365D" w:themeColor="text2" w:themeShade="BF"/>
                <w:sz w:val="11"/>
                <w:szCs w:val="11"/>
              </w:rPr>
              <w:t>ÖÇ6</w:t>
            </w:r>
          </w:p>
        </w:tc>
        <w:tc>
          <w:tcPr>
            <w:tcW w:w="531" w:type="dxa"/>
            <w:tcBorders>
              <w:top w:val="nil"/>
              <w:bottom w:val="single" w:sz="4" w:space="0" w:color="17365D" w:themeColor="text2" w:themeShade="BF"/>
            </w:tcBorders>
            <w:shd w:val="clear" w:color="auto" w:fill="DAEEF3" w:themeFill="accent5" w:themeFillTint="33"/>
            <w:vAlign w:val="center"/>
          </w:tcPr>
          <w:p w14:paraId="441B2186" w14:textId="77777777" w:rsidR="00882704" w:rsidRPr="0088270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11"/>
                <w:szCs w:val="11"/>
              </w:rPr>
            </w:pPr>
            <w:r w:rsidRPr="00882704">
              <w:rPr>
                <w:rFonts w:asciiTheme="majorBidi" w:hAnsiTheme="majorBidi" w:cstheme="majorBidi"/>
                <w:b/>
                <w:bCs/>
                <w:color w:val="17365D" w:themeColor="text2" w:themeShade="BF"/>
                <w:sz w:val="11"/>
                <w:szCs w:val="11"/>
              </w:rPr>
              <w:t>ÖÇ7</w:t>
            </w:r>
          </w:p>
        </w:tc>
        <w:tc>
          <w:tcPr>
            <w:tcW w:w="531" w:type="dxa"/>
            <w:tcBorders>
              <w:top w:val="nil"/>
              <w:bottom w:val="single" w:sz="4" w:space="0" w:color="17365D" w:themeColor="text2" w:themeShade="BF"/>
            </w:tcBorders>
            <w:shd w:val="clear" w:color="auto" w:fill="DAEEF3" w:themeFill="accent5" w:themeFillTint="33"/>
            <w:vAlign w:val="center"/>
          </w:tcPr>
          <w:p w14:paraId="5FE1F1D0" w14:textId="77777777" w:rsidR="00882704" w:rsidRPr="0088270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11"/>
                <w:szCs w:val="11"/>
              </w:rPr>
            </w:pPr>
            <w:r w:rsidRPr="00882704">
              <w:rPr>
                <w:rFonts w:asciiTheme="majorBidi" w:hAnsiTheme="majorBidi" w:cstheme="majorBidi"/>
                <w:b/>
                <w:bCs/>
                <w:color w:val="17365D" w:themeColor="text2" w:themeShade="BF"/>
                <w:sz w:val="11"/>
                <w:szCs w:val="11"/>
              </w:rPr>
              <w:t>ÖÇ8</w:t>
            </w:r>
          </w:p>
        </w:tc>
        <w:tc>
          <w:tcPr>
            <w:tcW w:w="531" w:type="dxa"/>
            <w:tcBorders>
              <w:top w:val="nil"/>
              <w:bottom w:val="single" w:sz="4" w:space="0" w:color="17365D" w:themeColor="text2" w:themeShade="BF"/>
            </w:tcBorders>
            <w:shd w:val="clear" w:color="auto" w:fill="DAEEF3" w:themeFill="accent5" w:themeFillTint="33"/>
            <w:vAlign w:val="center"/>
          </w:tcPr>
          <w:p w14:paraId="7A06941F" w14:textId="77777777" w:rsidR="00882704" w:rsidRPr="0088270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11"/>
                <w:szCs w:val="11"/>
              </w:rPr>
            </w:pPr>
            <w:r w:rsidRPr="00882704">
              <w:rPr>
                <w:rFonts w:asciiTheme="majorBidi" w:hAnsiTheme="majorBidi" w:cstheme="majorBidi"/>
                <w:b/>
                <w:bCs/>
                <w:color w:val="17365D" w:themeColor="text2" w:themeShade="BF"/>
                <w:sz w:val="11"/>
                <w:szCs w:val="11"/>
              </w:rPr>
              <w:t>ÖÇ9</w:t>
            </w:r>
          </w:p>
        </w:tc>
        <w:tc>
          <w:tcPr>
            <w:tcW w:w="531" w:type="dxa"/>
            <w:tcBorders>
              <w:top w:val="nil"/>
              <w:bottom w:val="single" w:sz="4" w:space="0" w:color="17365D" w:themeColor="text2" w:themeShade="BF"/>
            </w:tcBorders>
            <w:shd w:val="clear" w:color="auto" w:fill="DAEEF3" w:themeFill="accent5" w:themeFillTint="33"/>
            <w:vAlign w:val="center"/>
          </w:tcPr>
          <w:p w14:paraId="696D681D" w14:textId="77777777" w:rsidR="00882704" w:rsidRPr="0088270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11"/>
                <w:szCs w:val="11"/>
              </w:rPr>
            </w:pPr>
            <w:r w:rsidRPr="00882704">
              <w:rPr>
                <w:rFonts w:asciiTheme="majorBidi" w:hAnsiTheme="majorBidi" w:cstheme="majorBidi"/>
                <w:b/>
                <w:bCs/>
                <w:color w:val="17365D" w:themeColor="text2" w:themeShade="BF"/>
                <w:sz w:val="11"/>
                <w:szCs w:val="11"/>
              </w:rPr>
              <w:t>ÖÇ10</w:t>
            </w:r>
          </w:p>
        </w:tc>
      </w:tr>
      <w:tr w:rsidR="00882704" w:rsidRPr="00882704" w14:paraId="44F096AB" w14:textId="77777777" w:rsidTr="00882704">
        <w:trPr>
          <w:cnfStyle w:val="000000100000" w:firstRow="0" w:lastRow="0" w:firstColumn="0" w:lastColumn="0" w:oddVBand="0" w:evenVBand="0" w:oddHBand="1" w:evenHBand="0" w:firstRowFirstColumn="0" w:firstRowLastColumn="0" w:lastRowFirstColumn="0" w:lastRowLastColumn="0"/>
          <w:trHeight w:val="736"/>
          <w:jc w:val="center"/>
        </w:trPr>
        <w:tc>
          <w:tcPr>
            <w:cnfStyle w:val="001000000000" w:firstRow="0" w:lastRow="0" w:firstColumn="1" w:lastColumn="0" w:oddVBand="0" w:evenVBand="0" w:oddHBand="0" w:evenHBand="0" w:firstRowFirstColumn="0" w:firstRowLastColumn="0" w:lastRowFirstColumn="0" w:lastRowLastColumn="0"/>
            <w:tcW w:w="694"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8575B06" w14:textId="1DA6B919" w:rsidR="00882704" w:rsidRPr="00DF530A" w:rsidRDefault="00882704" w:rsidP="00882704">
            <w:pPr>
              <w:jc w:val="center"/>
              <w:rPr>
                <w:rFonts w:asciiTheme="majorBidi" w:hAnsiTheme="majorBidi" w:cstheme="majorBidi"/>
                <w:color w:val="17365D" w:themeColor="text2" w:themeShade="BF"/>
                <w:sz w:val="16"/>
                <w:szCs w:val="16"/>
                <w:lang w:val="tr-TR"/>
              </w:rPr>
            </w:pPr>
            <w:r>
              <w:rPr>
                <w:rFonts w:asciiTheme="majorBidi" w:hAnsiTheme="majorBidi" w:cstheme="majorBidi"/>
                <w:color w:val="17365D" w:themeColor="text2" w:themeShade="BF"/>
                <w:sz w:val="16"/>
                <w:szCs w:val="16"/>
                <w:lang w:val="tr-TR"/>
              </w:rPr>
              <w:t>PÇ1</w:t>
            </w:r>
          </w:p>
        </w:tc>
        <w:tc>
          <w:tcPr>
            <w:tcW w:w="4110"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71A426" w14:textId="1C7177E0" w:rsidR="00882704" w:rsidRPr="00DF530A" w:rsidRDefault="00882704" w:rsidP="00A82B8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16"/>
                <w:szCs w:val="16"/>
                <w:lang w:val="tr-TR"/>
              </w:rPr>
            </w:pPr>
            <w:r w:rsidRPr="00DF530A">
              <w:rPr>
                <w:rFonts w:asciiTheme="majorBidi" w:hAnsiTheme="majorBidi" w:cstheme="majorBidi"/>
                <w:color w:val="17365D" w:themeColor="text2" w:themeShade="BF"/>
                <w:sz w:val="16"/>
                <w:szCs w:val="16"/>
                <w:lang w:val="tr-TR"/>
              </w:rPr>
              <w:t>İlahiyat alanına ilişkin temel kavram ve kuramları bilir, bunları kullanarak güncel olay ve olguları açıklar.</w:t>
            </w:r>
          </w:p>
        </w:tc>
        <w:tc>
          <w:tcPr>
            <w:tcW w:w="53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3B3092B" w14:textId="77777777" w:rsidR="00882704" w:rsidRPr="0088270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6737569" w14:textId="77777777" w:rsidR="00882704" w:rsidRPr="0088270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6C1F3A" w14:textId="77777777" w:rsidR="00882704" w:rsidRPr="0088270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F6C4FF" w14:textId="77777777" w:rsidR="00882704" w:rsidRPr="0088270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1F024B5" w14:textId="77777777" w:rsidR="00882704" w:rsidRPr="0088270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4BD04D4" w14:textId="77777777" w:rsidR="00882704" w:rsidRPr="0088270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26F0105" w14:textId="77777777" w:rsidR="00882704" w:rsidRPr="0088270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7870C04" w14:textId="77777777" w:rsidR="00882704" w:rsidRPr="0088270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2E497D8" w14:textId="77777777" w:rsidR="00882704" w:rsidRPr="0088270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6A2219E" w14:textId="77777777" w:rsidR="00882704" w:rsidRPr="0088270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r>
      <w:tr w:rsidR="00882704" w:rsidRPr="00882704" w14:paraId="0E2AAAD8" w14:textId="77777777" w:rsidTr="00882704">
        <w:trPr>
          <w:trHeight w:val="736"/>
          <w:jc w:val="center"/>
        </w:trPr>
        <w:tc>
          <w:tcPr>
            <w:cnfStyle w:val="001000000000" w:firstRow="0" w:lastRow="0" w:firstColumn="1" w:lastColumn="0" w:oddVBand="0" w:evenVBand="0" w:oddHBand="0" w:evenHBand="0" w:firstRowFirstColumn="0" w:firstRowLastColumn="0" w:lastRowFirstColumn="0" w:lastRowLastColumn="0"/>
            <w:tcW w:w="694"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ACA538D" w14:textId="1A297992" w:rsidR="00882704" w:rsidRPr="00DF530A" w:rsidRDefault="00882704" w:rsidP="00882704">
            <w:pPr>
              <w:jc w:val="center"/>
              <w:rPr>
                <w:rFonts w:asciiTheme="majorBidi" w:hAnsiTheme="majorBidi" w:cstheme="majorBidi"/>
                <w:color w:val="17365D" w:themeColor="text2" w:themeShade="BF"/>
                <w:sz w:val="16"/>
                <w:szCs w:val="16"/>
                <w:lang w:val="tr-TR"/>
              </w:rPr>
            </w:pPr>
            <w:r>
              <w:rPr>
                <w:rFonts w:asciiTheme="majorBidi" w:hAnsiTheme="majorBidi" w:cstheme="majorBidi"/>
                <w:color w:val="17365D" w:themeColor="text2" w:themeShade="BF"/>
                <w:sz w:val="16"/>
                <w:szCs w:val="16"/>
                <w:lang w:val="tr-TR"/>
              </w:rPr>
              <w:t>PÇ2</w:t>
            </w:r>
          </w:p>
        </w:tc>
        <w:tc>
          <w:tcPr>
            <w:tcW w:w="4110"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D10A17" w14:textId="4CFEA9DA" w:rsidR="00882704" w:rsidRPr="00DF530A" w:rsidRDefault="00882704" w:rsidP="00A82B8F">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16"/>
                <w:szCs w:val="16"/>
                <w:lang w:val="tr-TR"/>
              </w:rPr>
            </w:pPr>
            <w:r w:rsidRPr="00DF530A">
              <w:rPr>
                <w:rFonts w:asciiTheme="majorBidi" w:hAnsiTheme="majorBidi" w:cstheme="majorBidi"/>
                <w:color w:val="17365D" w:themeColor="text2" w:themeShade="BF"/>
                <w:sz w:val="16"/>
                <w:szCs w:val="16"/>
                <w:lang w:val="tr-TR"/>
              </w:rPr>
              <w:t>Sahip olduğu yabancı dil bilgisi ile alanındaki yeni çalışmaları ve bilimsel gelişmeleri takip eder, elde ettiği yabancı literatürdeki bilgileri ilgililerle paylaşır.</w:t>
            </w:r>
          </w:p>
        </w:tc>
        <w:tc>
          <w:tcPr>
            <w:tcW w:w="53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7D0ABE" w14:textId="77777777" w:rsidR="00882704" w:rsidRPr="0088270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A11F491" w14:textId="77777777" w:rsidR="00882704" w:rsidRPr="0088270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DE01479" w14:textId="77777777" w:rsidR="00882704" w:rsidRPr="0088270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7E4FD5" w14:textId="77777777" w:rsidR="00882704" w:rsidRPr="0088270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0C96B2F" w14:textId="77777777" w:rsidR="00882704" w:rsidRPr="0088270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A21A485" w14:textId="77777777" w:rsidR="00882704" w:rsidRPr="0088270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7B14FDE" w14:textId="77777777" w:rsidR="00882704" w:rsidRPr="0088270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51D16A" w14:textId="77777777" w:rsidR="00882704" w:rsidRPr="0088270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5DB9A36" w14:textId="77777777" w:rsidR="00882704" w:rsidRPr="0088270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4B7E721" w14:textId="77777777" w:rsidR="00882704" w:rsidRPr="0088270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r>
      <w:tr w:rsidR="00882704" w:rsidRPr="00882704" w14:paraId="08D84199" w14:textId="77777777" w:rsidTr="00882704">
        <w:trPr>
          <w:cnfStyle w:val="000000100000" w:firstRow="0" w:lastRow="0" w:firstColumn="0" w:lastColumn="0" w:oddVBand="0" w:evenVBand="0" w:oddHBand="1" w:evenHBand="0" w:firstRowFirstColumn="0" w:firstRowLastColumn="0" w:lastRowFirstColumn="0" w:lastRowLastColumn="0"/>
          <w:trHeight w:val="736"/>
          <w:jc w:val="center"/>
        </w:trPr>
        <w:tc>
          <w:tcPr>
            <w:cnfStyle w:val="001000000000" w:firstRow="0" w:lastRow="0" w:firstColumn="1" w:lastColumn="0" w:oddVBand="0" w:evenVBand="0" w:oddHBand="0" w:evenHBand="0" w:firstRowFirstColumn="0" w:firstRowLastColumn="0" w:lastRowFirstColumn="0" w:lastRowLastColumn="0"/>
            <w:tcW w:w="694"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0903942" w14:textId="51FA407F" w:rsidR="00882704" w:rsidRPr="00DF530A" w:rsidRDefault="00882704" w:rsidP="00882704">
            <w:pPr>
              <w:jc w:val="center"/>
              <w:rPr>
                <w:rFonts w:asciiTheme="majorBidi" w:hAnsiTheme="majorBidi" w:cstheme="majorBidi"/>
                <w:color w:val="17365D" w:themeColor="text2" w:themeShade="BF"/>
                <w:sz w:val="16"/>
                <w:szCs w:val="16"/>
                <w:lang w:val="tr-TR"/>
              </w:rPr>
            </w:pPr>
            <w:r>
              <w:rPr>
                <w:rFonts w:asciiTheme="majorBidi" w:hAnsiTheme="majorBidi" w:cstheme="majorBidi"/>
                <w:color w:val="17365D" w:themeColor="text2" w:themeShade="BF"/>
                <w:sz w:val="16"/>
                <w:szCs w:val="16"/>
                <w:lang w:val="tr-TR"/>
              </w:rPr>
              <w:t>PÇ3</w:t>
            </w:r>
          </w:p>
        </w:tc>
        <w:tc>
          <w:tcPr>
            <w:tcW w:w="4110"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5E8C962" w14:textId="3127024B" w:rsidR="00882704" w:rsidRPr="00DF530A" w:rsidRDefault="00882704" w:rsidP="00A82B8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16"/>
                <w:szCs w:val="16"/>
                <w:lang w:val="tr-TR"/>
              </w:rPr>
            </w:pPr>
            <w:r w:rsidRPr="00DF530A">
              <w:rPr>
                <w:rFonts w:asciiTheme="majorBidi" w:hAnsiTheme="majorBidi" w:cstheme="majorBidi"/>
                <w:color w:val="17365D" w:themeColor="text2" w:themeShade="BF"/>
                <w:sz w:val="16"/>
                <w:szCs w:val="16"/>
                <w:lang w:val="tr-TR"/>
              </w:rPr>
              <w:t>Sosyal, kültürel ve evrensel değerleri benimser, araştırma, iletişim ve eylemlerinde erdemli davranışlar sergiler, tarihi ve kültürel mirasın aktarımına katkı sağlar.</w:t>
            </w:r>
          </w:p>
        </w:tc>
        <w:tc>
          <w:tcPr>
            <w:tcW w:w="53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826ED3" w14:textId="77777777" w:rsidR="00882704" w:rsidRPr="0088270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CE24D4D" w14:textId="77777777" w:rsidR="00882704" w:rsidRPr="0088270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0BC42BC" w14:textId="77777777" w:rsidR="00882704" w:rsidRPr="0088270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159163E" w14:textId="77777777" w:rsidR="00882704" w:rsidRPr="0088270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1B70A3C" w14:textId="77777777" w:rsidR="00882704" w:rsidRPr="0088270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10851A" w14:textId="77777777" w:rsidR="00882704" w:rsidRPr="0088270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2CF0019" w14:textId="77777777" w:rsidR="00882704" w:rsidRPr="0088270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A43AE20" w14:textId="77777777" w:rsidR="00882704" w:rsidRPr="0088270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17BE2CE" w14:textId="77777777" w:rsidR="00882704" w:rsidRPr="0088270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8B8E93B" w14:textId="77777777" w:rsidR="00882704" w:rsidRPr="0088270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r>
      <w:tr w:rsidR="00882704" w:rsidRPr="00882704" w14:paraId="1E334BD7" w14:textId="77777777" w:rsidTr="00882704">
        <w:trPr>
          <w:trHeight w:val="736"/>
          <w:jc w:val="center"/>
        </w:trPr>
        <w:tc>
          <w:tcPr>
            <w:cnfStyle w:val="001000000000" w:firstRow="0" w:lastRow="0" w:firstColumn="1" w:lastColumn="0" w:oddVBand="0" w:evenVBand="0" w:oddHBand="0" w:evenHBand="0" w:firstRowFirstColumn="0" w:firstRowLastColumn="0" w:lastRowFirstColumn="0" w:lastRowLastColumn="0"/>
            <w:tcW w:w="694"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84C8561" w14:textId="68ECDA0C" w:rsidR="00882704" w:rsidRPr="00DF530A" w:rsidRDefault="00882704" w:rsidP="00882704">
            <w:pPr>
              <w:jc w:val="center"/>
              <w:rPr>
                <w:rFonts w:asciiTheme="majorBidi" w:hAnsiTheme="majorBidi" w:cstheme="majorBidi"/>
                <w:color w:val="17365D" w:themeColor="text2" w:themeShade="BF"/>
                <w:sz w:val="16"/>
                <w:szCs w:val="16"/>
                <w:lang w:val="tr-TR"/>
              </w:rPr>
            </w:pPr>
            <w:r>
              <w:rPr>
                <w:rFonts w:asciiTheme="majorBidi" w:hAnsiTheme="majorBidi" w:cstheme="majorBidi"/>
                <w:color w:val="17365D" w:themeColor="text2" w:themeShade="BF"/>
                <w:sz w:val="16"/>
                <w:szCs w:val="16"/>
                <w:lang w:val="tr-TR"/>
              </w:rPr>
              <w:t>PÇ4</w:t>
            </w:r>
          </w:p>
        </w:tc>
        <w:tc>
          <w:tcPr>
            <w:tcW w:w="4110"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B5930CB" w14:textId="5242F19A" w:rsidR="00882704" w:rsidRPr="00DF530A" w:rsidRDefault="00882704" w:rsidP="00A82B8F">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16"/>
                <w:szCs w:val="16"/>
                <w:lang w:val="tr-TR"/>
              </w:rPr>
            </w:pPr>
            <w:r w:rsidRPr="00DF530A">
              <w:rPr>
                <w:rFonts w:asciiTheme="majorBidi" w:hAnsiTheme="majorBidi" w:cstheme="majorBidi"/>
                <w:color w:val="17365D" w:themeColor="text2" w:themeShade="BF"/>
                <w:sz w:val="16"/>
                <w:szCs w:val="16"/>
                <w:lang w:val="tr-TR"/>
              </w:rPr>
              <w:t xml:space="preserve">Alanıyla ilgili karşılaştığı sorunları doğru bir şekilde tanımlar, bunlara </w:t>
            </w:r>
            <w:proofErr w:type="spellStart"/>
            <w:r w:rsidRPr="00DF530A">
              <w:rPr>
                <w:rFonts w:asciiTheme="majorBidi" w:hAnsiTheme="majorBidi" w:cstheme="majorBidi"/>
                <w:color w:val="17365D" w:themeColor="text2" w:themeShade="BF"/>
                <w:sz w:val="16"/>
                <w:szCs w:val="16"/>
                <w:lang w:val="tr-TR"/>
              </w:rPr>
              <w:t>disipliner</w:t>
            </w:r>
            <w:proofErr w:type="spellEnd"/>
            <w:r w:rsidRPr="00DF530A">
              <w:rPr>
                <w:rFonts w:asciiTheme="majorBidi" w:hAnsiTheme="majorBidi" w:cstheme="majorBidi"/>
                <w:color w:val="17365D" w:themeColor="text2" w:themeShade="BF"/>
                <w:sz w:val="16"/>
                <w:szCs w:val="16"/>
                <w:lang w:val="tr-TR"/>
              </w:rPr>
              <w:t xml:space="preserve"> ve </w:t>
            </w:r>
            <w:proofErr w:type="spellStart"/>
            <w:r w:rsidRPr="00DF530A">
              <w:rPr>
                <w:rFonts w:asciiTheme="majorBidi" w:hAnsiTheme="majorBidi" w:cstheme="majorBidi"/>
                <w:color w:val="17365D" w:themeColor="text2" w:themeShade="BF"/>
                <w:sz w:val="16"/>
                <w:szCs w:val="16"/>
                <w:lang w:val="tr-TR"/>
              </w:rPr>
              <w:t>interdisipliner</w:t>
            </w:r>
            <w:proofErr w:type="spellEnd"/>
            <w:r w:rsidRPr="00DF530A">
              <w:rPr>
                <w:rFonts w:asciiTheme="majorBidi" w:hAnsiTheme="majorBidi" w:cstheme="majorBidi"/>
                <w:color w:val="17365D" w:themeColor="text2" w:themeShade="BF"/>
                <w:sz w:val="16"/>
                <w:szCs w:val="16"/>
                <w:lang w:val="tr-TR"/>
              </w:rPr>
              <w:t xml:space="preserve"> çalışmalarla uygun çözüm ve alternatifler geliştirir ve bunları ilgili kurumlarla paylaşır.</w:t>
            </w:r>
          </w:p>
        </w:tc>
        <w:tc>
          <w:tcPr>
            <w:tcW w:w="53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7B1CE03" w14:textId="77777777" w:rsidR="00882704" w:rsidRPr="0088270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B392314" w14:textId="77777777" w:rsidR="00882704" w:rsidRPr="0088270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A0395E0" w14:textId="77777777" w:rsidR="00882704" w:rsidRPr="0088270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6998386" w14:textId="77777777" w:rsidR="00882704" w:rsidRPr="0088270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A577AA8" w14:textId="77777777" w:rsidR="00882704" w:rsidRPr="0088270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90943BE" w14:textId="77777777" w:rsidR="00882704" w:rsidRPr="0088270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3789928" w14:textId="77777777" w:rsidR="00882704" w:rsidRPr="0088270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851CC" w14:textId="77777777" w:rsidR="00882704" w:rsidRPr="0088270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286D6C7" w14:textId="77777777" w:rsidR="00882704" w:rsidRPr="0088270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9EA57B4" w14:textId="77777777" w:rsidR="00882704" w:rsidRPr="0088270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r>
      <w:tr w:rsidR="00882704" w:rsidRPr="00882704" w14:paraId="3B703F66" w14:textId="77777777" w:rsidTr="00882704">
        <w:trPr>
          <w:cnfStyle w:val="000000100000" w:firstRow="0" w:lastRow="0" w:firstColumn="0" w:lastColumn="0" w:oddVBand="0" w:evenVBand="0" w:oddHBand="1" w:evenHBand="0" w:firstRowFirstColumn="0" w:firstRowLastColumn="0" w:lastRowFirstColumn="0" w:lastRowLastColumn="0"/>
          <w:trHeight w:val="736"/>
          <w:jc w:val="center"/>
        </w:trPr>
        <w:tc>
          <w:tcPr>
            <w:cnfStyle w:val="001000000000" w:firstRow="0" w:lastRow="0" w:firstColumn="1" w:lastColumn="0" w:oddVBand="0" w:evenVBand="0" w:oddHBand="0" w:evenHBand="0" w:firstRowFirstColumn="0" w:firstRowLastColumn="0" w:lastRowFirstColumn="0" w:lastRowLastColumn="0"/>
            <w:tcW w:w="694"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F9030BE" w14:textId="00703629" w:rsidR="00882704" w:rsidRPr="00DF530A" w:rsidRDefault="00882704" w:rsidP="00882704">
            <w:pPr>
              <w:jc w:val="center"/>
              <w:rPr>
                <w:rFonts w:asciiTheme="majorBidi" w:hAnsiTheme="majorBidi" w:cstheme="majorBidi"/>
                <w:color w:val="17365D" w:themeColor="text2" w:themeShade="BF"/>
                <w:sz w:val="16"/>
                <w:szCs w:val="16"/>
                <w:lang w:val="tr-TR"/>
              </w:rPr>
            </w:pPr>
            <w:r>
              <w:rPr>
                <w:rFonts w:asciiTheme="majorBidi" w:hAnsiTheme="majorBidi" w:cstheme="majorBidi"/>
                <w:color w:val="17365D" w:themeColor="text2" w:themeShade="BF"/>
                <w:sz w:val="16"/>
                <w:szCs w:val="16"/>
                <w:lang w:val="tr-TR"/>
              </w:rPr>
              <w:t>PÇ5</w:t>
            </w:r>
          </w:p>
        </w:tc>
        <w:tc>
          <w:tcPr>
            <w:tcW w:w="4110"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F13A78" w14:textId="25C74B01" w:rsidR="00882704" w:rsidRPr="00DF530A" w:rsidRDefault="00882704" w:rsidP="00A82B8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16"/>
                <w:szCs w:val="16"/>
                <w:lang w:val="tr-TR"/>
              </w:rPr>
            </w:pPr>
            <w:r w:rsidRPr="00DF530A">
              <w:rPr>
                <w:rFonts w:asciiTheme="majorBidi" w:hAnsiTheme="majorBidi" w:cstheme="majorBidi"/>
                <w:color w:val="17365D" w:themeColor="text2" w:themeShade="BF"/>
                <w:sz w:val="16"/>
                <w:szCs w:val="16"/>
                <w:lang w:val="tr-TR"/>
              </w:rPr>
              <w:t>Değişen ve gelişen yerel / küresel sosyal ve politik konjonktürü yakından takip eder ve yeni şartlara uygun anlayış ve yaklaşımlar geliştirir.</w:t>
            </w:r>
          </w:p>
        </w:tc>
        <w:tc>
          <w:tcPr>
            <w:tcW w:w="53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15CCC63" w14:textId="77777777" w:rsidR="00882704" w:rsidRPr="0088270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019ADAF" w14:textId="77777777" w:rsidR="00882704" w:rsidRPr="0088270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428E380" w14:textId="77777777" w:rsidR="00882704" w:rsidRPr="0088270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FAC5F92" w14:textId="77777777" w:rsidR="00882704" w:rsidRPr="0088270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2DB351E" w14:textId="77777777" w:rsidR="00882704" w:rsidRPr="0088270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E91618B" w14:textId="77777777" w:rsidR="00882704" w:rsidRPr="0088270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A57DA55" w14:textId="77777777" w:rsidR="00882704" w:rsidRPr="0088270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75FA846" w14:textId="77777777" w:rsidR="00882704" w:rsidRPr="0088270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BC76483" w14:textId="77777777" w:rsidR="00882704" w:rsidRPr="0088270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B67E2AF" w14:textId="77777777" w:rsidR="00882704" w:rsidRPr="0088270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r>
      <w:tr w:rsidR="00882704" w:rsidRPr="00C20BF4" w14:paraId="1AEAF78B" w14:textId="77777777" w:rsidTr="00882704">
        <w:trPr>
          <w:trHeight w:val="736"/>
          <w:jc w:val="center"/>
        </w:trPr>
        <w:tc>
          <w:tcPr>
            <w:cnfStyle w:val="001000000000" w:firstRow="0" w:lastRow="0" w:firstColumn="1" w:lastColumn="0" w:oddVBand="0" w:evenVBand="0" w:oddHBand="0" w:evenHBand="0" w:firstRowFirstColumn="0" w:firstRowLastColumn="0" w:lastRowFirstColumn="0" w:lastRowLastColumn="0"/>
            <w:tcW w:w="694"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77E0465" w14:textId="2F0BA879" w:rsidR="00882704" w:rsidRPr="00DF530A" w:rsidRDefault="00882704" w:rsidP="00882704">
            <w:pPr>
              <w:jc w:val="center"/>
              <w:rPr>
                <w:rFonts w:asciiTheme="majorBidi" w:hAnsiTheme="majorBidi" w:cstheme="majorBidi"/>
                <w:color w:val="17365D" w:themeColor="text2" w:themeShade="BF"/>
                <w:sz w:val="16"/>
                <w:szCs w:val="16"/>
                <w:lang w:val="tr-TR"/>
              </w:rPr>
            </w:pPr>
            <w:r>
              <w:rPr>
                <w:rFonts w:asciiTheme="majorBidi" w:hAnsiTheme="majorBidi" w:cstheme="majorBidi"/>
                <w:color w:val="17365D" w:themeColor="text2" w:themeShade="BF"/>
                <w:sz w:val="16"/>
                <w:szCs w:val="16"/>
                <w:lang w:val="tr-TR"/>
              </w:rPr>
              <w:t>PÇ6</w:t>
            </w:r>
          </w:p>
        </w:tc>
        <w:tc>
          <w:tcPr>
            <w:tcW w:w="4110"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3CEE24" w14:textId="37429443" w:rsidR="00882704" w:rsidRPr="00DF530A" w:rsidRDefault="00882704" w:rsidP="00A82B8F">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16"/>
                <w:szCs w:val="16"/>
                <w:lang w:val="tr-TR"/>
              </w:rPr>
            </w:pPr>
            <w:r w:rsidRPr="00DF530A">
              <w:rPr>
                <w:rFonts w:asciiTheme="majorBidi" w:hAnsiTheme="majorBidi" w:cstheme="majorBidi"/>
                <w:color w:val="17365D" w:themeColor="text2" w:themeShade="BF"/>
                <w:sz w:val="16"/>
                <w:szCs w:val="16"/>
                <w:lang w:val="tr-TR"/>
              </w:rPr>
              <w:t>Dini anlayış ve uygulamaların bireysel, toplumsal ve evrensel boyuttaki yansımalarını fark eder. Toplumsal hayatta ortaya çıkan ihtiyaç ve sorunlara dini alandan bilimsel çözümler sunar ve bunları ilgili kurumlarla paylaşır.</w:t>
            </w:r>
          </w:p>
        </w:tc>
        <w:tc>
          <w:tcPr>
            <w:tcW w:w="53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88BCDC" w14:textId="77777777" w:rsidR="00882704" w:rsidRPr="00C20BF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0C21F56" w14:textId="77777777" w:rsidR="00882704" w:rsidRPr="00C20BF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238F0CC" w14:textId="77777777" w:rsidR="00882704" w:rsidRPr="00C20BF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D7A91AE" w14:textId="77777777" w:rsidR="00882704" w:rsidRPr="00C20BF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233BCAC" w14:textId="77777777" w:rsidR="00882704" w:rsidRPr="00C20BF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5D9BAB8" w14:textId="77777777" w:rsidR="00882704" w:rsidRPr="00C20BF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CDD136F" w14:textId="77777777" w:rsidR="00882704" w:rsidRPr="00C20BF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83F8D6B" w14:textId="77777777" w:rsidR="00882704" w:rsidRPr="00C20BF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9214B11" w14:textId="77777777" w:rsidR="00882704" w:rsidRPr="00C20BF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D499521" w14:textId="77777777" w:rsidR="00882704" w:rsidRPr="00C20BF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r>
      <w:tr w:rsidR="00882704" w:rsidRPr="00C20BF4" w14:paraId="6A9DCE25" w14:textId="77777777" w:rsidTr="00882704">
        <w:trPr>
          <w:cnfStyle w:val="000000100000" w:firstRow="0" w:lastRow="0" w:firstColumn="0" w:lastColumn="0" w:oddVBand="0" w:evenVBand="0" w:oddHBand="1" w:evenHBand="0" w:firstRowFirstColumn="0" w:firstRowLastColumn="0" w:lastRowFirstColumn="0" w:lastRowLastColumn="0"/>
          <w:trHeight w:val="736"/>
          <w:jc w:val="center"/>
        </w:trPr>
        <w:tc>
          <w:tcPr>
            <w:cnfStyle w:val="001000000000" w:firstRow="0" w:lastRow="0" w:firstColumn="1" w:lastColumn="0" w:oddVBand="0" w:evenVBand="0" w:oddHBand="0" w:evenHBand="0" w:firstRowFirstColumn="0" w:firstRowLastColumn="0" w:lastRowFirstColumn="0" w:lastRowLastColumn="0"/>
            <w:tcW w:w="694"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4B82AA2" w14:textId="14967B80" w:rsidR="00882704" w:rsidRPr="00DF530A" w:rsidRDefault="00882704" w:rsidP="00882704">
            <w:pPr>
              <w:jc w:val="center"/>
              <w:rPr>
                <w:rFonts w:asciiTheme="majorBidi" w:hAnsiTheme="majorBidi" w:cstheme="majorBidi"/>
                <w:color w:val="17365D" w:themeColor="text2" w:themeShade="BF"/>
                <w:sz w:val="16"/>
                <w:szCs w:val="16"/>
                <w:lang w:val="tr-TR"/>
              </w:rPr>
            </w:pPr>
            <w:r>
              <w:rPr>
                <w:rFonts w:asciiTheme="majorBidi" w:hAnsiTheme="majorBidi" w:cstheme="majorBidi"/>
                <w:color w:val="17365D" w:themeColor="text2" w:themeShade="BF"/>
                <w:sz w:val="16"/>
                <w:szCs w:val="16"/>
                <w:lang w:val="tr-TR"/>
              </w:rPr>
              <w:t>PÇ7</w:t>
            </w:r>
          </w:p>
        </w:tc>
        <w:tc>
          <w:tcPr>
            <w:tcW w:w="4110"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3276032" w14:textId="53AE6C5A" w:rsidR="00882704" w:rsidRPr="00DF530A" w:rsidRDefault="00882704" w:rsidP="00A82B8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16"/>
                <w:szCs w:val="16"/>
                <w:lang w:val="tr-TR"/>
              </w:rPr>
            </w:pPr>
            <w:r w:rsidRPr="00DF530A">
              <w:rPr>
                <w:rFonts w:asciiTheme="majorBidi" w:hAnsiTheme="majorBidi" w:cstheme="majorBidi"/>
                <w:color w:val="17365D" w:themeColor="text2" w:themeShade="BF"/>
                <w:sz w:val="16"/>
                <w:szCs w:val="16"/>
                <w:lang w:val="tr-TR"/>
              </w:rPr>
              <w:t>Alanına ilişkin eğitimsel süreçleri etkin bir şekilde planlar, bu planları uygular ve mesleki ve akademik gelişimine yönelik sosyal, kültürel ve sanatsal etkinliklere katılır.</w:t>
            </w:r>
          </w:p>
        </w:tc>
        <w:tc>
          <w:tcPr>
            <w:tcW w:w="53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A229B1" w14:textId="77777777" w:rsidR="00882704" w:rsidRPr="00C20BF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02648BC" w14:textId="77777777" w:rsidR="00882704" w:rsidRPr="00C20BF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7C1418B" w14:textId="77777777" w:rsidR="00882704" w:rsidRPr="00C20BF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BFC44E5" w14:textId="77777777" w:rsidR="00882704" w:rsidRPr="00C20BF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EBBF09" w14:textId="77777777" w:rsidR="00882704" w:rsidRPr="00C20BF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0C9ECD" w14:textId="77777777" w:rsidR="00882704" w:rsidRPr="00C20BF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134F2D8" w14:textId="77777777" w:rsidR="00882704" w:rsidRPr="00C20BF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755102D" w14:textId="77777777" w:rsidR="00882704" w:rsidRPr="00C20BF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5A61AA" w14:textId="77777777" w:rsidR="00882704" w:rsidRPr="00C20BF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761B65D" w14:textId="77777777" w:rsidR="00882704" w:rsidRPr="00C20BF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r>
      <w:tr w:rsidR="00882704" w:rsidRPr="00C20BF4" w14:paraId="78EBA5DC" w14:textId="77777777" w:rsidTr="00882704">
        <w:trPr>
          <w:trHeight w:val="736"/>
          <w:jc w:val="center"/>
        </w:trPr>
        <w:tc>
          <w:tcPr>
            <w:cnfStyle w:val="001000000000" w:firstRow="0" w:lastRow="0" w:firstColumn="1" w:lastColumn="0" w:oddVBand="0" w:evenVBand="0" w:oddHBand="0" w:evenHBand="0" w:firstRowFirstColumn="0" w:firstRowLastColumn="0" w:lastRowFirstColumn="0" w:lastRowLastColumn="0"/>
            <w:tcW w:w="694"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FEFE494" w14:textId="29984312" w:rsidR="00882704" w:rsidRPr="00DF530A" w:rsidRDefault="00882704" w:rsidP="00882704">
            <w:pPr>
              <w:jc w:val="center"/>
              <w:rPr>
                <w:rFonts w:asciiTheme="majorBidi" w:hAnsiTheme="majorBidi" w:cstheme="majorBidi"/>
                <w:color w:val="17365D" w:themeColor="text2" w:themeShade="BF"/>
                <w:sz w:val="16"/>
                <w:szCs w:val="16"/>
                <w:lang w:val="tr-TR"/>
              </w:rPr>
            </w:pPr>
            <w:r>
              <w:rPr>
                <w:rFonts w:asciiTheme="majorBidi" w:hAnsiTheme="majorBidi" w:cstheme="majorBidi"/>
                <w:color w:val="17365D" w:themeColor="text2" w:themeShade="BF"/>
                <w:sz w:val="16"/>
                <w:szCs w:val="16"/>
                <w:lang w:val="tr-TR"/>
              </w:rPr>
              <w:t>PÇ8</w:t>
            </w:r>
          </w:p>
        </w:tc>
        <w:tc>
          <w:tcPr>
            <w:tcW w:w="4110"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2FA62C5" w14:textId="5781CEA3" w:rsidR="00882704" w:rsidRPr="00DF530A" w:rsidRDefault="00882704" w:rsidP="00A82B8F">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16"/>
                <w:szCs w:val="16"/>
                <w:lang w:val="tr-TR"/>
              </w:rPr>
            </w:pPr>
            <w:r w:rsidRPr="00DF530A">
              <w:rPr>
                <w:rFonts w:asciiTheme="majorBidi" w:hAnsiTheme="majorBidi" w:cstheme="majorBidi"/>
                <w:color w:val="17365D" w:themeColor="text2" w:themeShade="BF"/>
                <w:sz w:val="16"/>
                <w:szCs w:val="16"/>
                <w:lang w:val="tr-TR"/>
              </w:rPr>
              <w:t>Alanına ilişkin akademik ve kültürel birikimi eleştirel bir yaklaşımla analiz eder, hayatı boyunca alanına ilişkin yeni öğrenme ortamlarına katılmaya istekli olur.</w:t>
            </w:r>
          </w:p>
        </w:tc>
        <w:tc>
          <w:tcPr>
            <w:tcW w:w="53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AABE6AD" w14:textId="77777777" w:rsidR="00882704" w:rsidRPr="00C20BF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FBD3CC9" w14:textId="77777777" w:rsidR="00882704" w:rsidRPr="00C20BF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9D1BEDE" w14:textId="77777777" w:rsidR="00882704" w:rsidRPr="00C20BF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9407F0" w14:textId="77777777" w:rsidR="00882704" w:rsidRPr="00C20BF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001725B" w14:textId="77777777" w:rsidR="00882704" w:rsidRPr="00C20BF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28CE3C1" w14:textId="77777777" w:rsidR="00882704" w:rsidRPr="00C20BF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20A1CA9" w14:textId="77777777" w:rsidR="00882704" w:rsidRPr="00C20BF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FA460E" w14:textId="77777777" w:rsidR="00882704" w:rsidRPr="00C20BF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45E4593" w14:textId="77777777" w:rsidR="00882704" w:rsidRPr="00C20BF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FA004F9" w14:textId="77777777" w:rsidR="00882704" w:rsidRPr="00C20BF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r>
      <w:tr w:rsidR="00882704" w:rsidRPr="00C20BF4" w14:paraId="2F2B6B7E" w14:textId="77777777" w:rsidTr="00882704">
        <w:trPr>
          <w:cnfStyle w:val="000000100000" w:firstRow="0" w:lastRow="0" w:firstColumn="0" w:lastColumn="0" w:oddVBand="0" w:evenVBand="0" w:oddHBand="1" w:evenHBand="0" w:firstRowFirstColumn="0" w:firstRowLastColumn="0" w:lastRowFirstColumn="0" w:lastRowLastColumn="0"/>
          <w:trHeight w:val="736"/>
          <w:jc w:val="center"/>
        </w:trPr>
        <w:tc>
          <w:tcPr>
            <w:cnfStyle w:val="001000000000" w:firstRow="0" w:lastRow="0" w:firstColumn="1" w:lastColumn="0" w:oddVBand="0" w:evenVBand="0" w:oddHBand="0" w:evenHBand="0" w:firstRowFirstColumn="0" w:firstRowLastColumn="0" w:lastRowFirstColumn="0" w:lastRowLastColumn="0"/>
            <w:tcW w:w="694"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6683B" w14:textId="6EEA918F" w:rsidR="00882704" w:rsidRPr="00DF530A" w:rsidRDefault="00882704" w:rsidP="00882704">
            <w:pPr>
              <w:jc w:val="center"/>
              <w:rPr>
                <w:rFonts w:asciiTheme="majorBidi" w:hAnsiTheme="majorBidi" w:cstheme="majorBidi"/>
                <w:color w:val="17365D" w:themeColor="text2" w:themeShade="BF"/>
                <w:sz w:val="16"/>
                <w:szCs w:val="16"/>
                <w:lang w:val="tr-TR"/>
              </w:rPr>
            </w:pPr>
            <w:r>
              <w:rPr>
                <w:rFonts w:asciiTheme="majorBidi" w:hAnsiTheme="majorBidi" w:cstheme="majorBidi"/>
                <w:color w:val="17365D" w:themeColor="text2" w:themeShade="BF"/>
                <w:sz w:val="16"/>
                <w:szCs w:val="16"/>
                <w:lang w:val="tr-TR"/>
              </w:rPr>
              <w:lastRenderedPageBreak/>
              <w:t>PÇ9</w:t>
            </w:r>
          </w:p>
        </w:tc>
        <w:tc>
          <w:tcPr>
            <w:tcW w:w="4110"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346EE39" w14:textId="6C3176D5" w:rsidR="00882704" w:rsidRPr="00DF530A" w:rsidRDefault="00882704" w:rsidP="00A82B8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16"/>
                <w:szCs w:val="16"/>
                <w:lang w:val="tr-TR"/>
              </w:rPr>
            </w:pPr>
            <w:r w:rsidRPr="00DF530A">
              <w:rPr>
                <w:rFonts w:asciiTheme="majorBidi" w:hAnsiTheme="majorBidi" w:cstheme="majorBidi"/>
                <w:color w:val="17365D" w:themeColor="text2" w:themeShade="BF"/>
                <w:sz w:val="16"/>
                <w:szCs w:val="16"/>
                <w:lang w:val="tr-TR"/>
              </w:rPr>
              <w:t>Sahip olduğu bilgi ve yetkinlikleri alanıyla ilgili eğitim, araştırma ve topluma hizmet faaliyetlerinde yetkin şekilde kullanır.</w:t>
            </w:r>
          </w:p>
        </w:tc>
        <w:tc>
          <w:tcPr>
            <w:tcW w:w="53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32DB994" w14:textId="77777777" w:rsidR="00882704" w:rsidRPr="00C20BF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353770" w14:textId="77777777" w:rsidR="00882704" w:rsidRPr="00C20BF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09C97E8" w14:textId="77777777" w:rsidR="00882704" w:rsidRPr="00C20BF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27C7F6A" w14:textId="77777777" w:rsidR="00882704" w:rsidRPr="00C20BF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30E113" w14:textId="77777777" w:rsidR="00882704" w:rsidRPr="00C20BF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7374808" w14:textId="77777777" w:rsidR="00882704" w:rsidRPr="00C20BF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D3223E" w14:textId="77777777" w:rsidR="00882704" w:rsidRPr="00C20BF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4D55500" w14:textId="77777777" w:rsidR="00882704" w:rsidRPr="00C20BF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72ACED9" w14:textId="77777777" w:rsidR="00882704" w:rsidRPr="00C20BF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04E193F" w14:textId="77777777" w:rsidR="00882704" w:rsidRPr="00C20BF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r>
      <w:tr w:rsidR="00882704" w:rsidRPr="00C20BF4" w14:paraId="2444AE40" w14:textId="77777777" w:rsidTr="00882704">
        <w:trPr>
          <w:trHeight w:val="736"/>
          <w:jc w:val="center"/>
        </w:trPr>
        <w:tc>
          <w:tcPr>
            <w:cnfStyle w:val="001000000000" w:firstRow="0" w:lastRow="0" w:firstColumn="1" w:lastColumn="0" w:oddVBand="0" w:evenVBand="0" w:oddHBand="0" w:evenHBand="0" w:firstRowFirstColumn="0" w:firstRowLastColumn="0" w:lastRowFirstColumn="0" w:lastRowLastColumn="0"/>
            <w:tcW w:w="694"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A5D0B07" w14:textId="472FCB03" w:rsidR="00882704" w:rsidRPr="00DF530A" w:rsidRDefault="00882704" w:rsidP="00882704">
            <w:pPr>
              <w:jc w:val="center"/>
              <w:rPr>
                <w:rFonts w:asciiTheme="majorBidi" w:hAnsiTheme="majorBidi" w:cstheme="majorBidi"/>
                <w:color w:val="17365D" w:themeColor="text2" w:themeShade="BF"/>
                <w:sz w:val="16"/>
                <w:szCs w:val="16"/>
                <w:lang w:val="tr-TR"/>
              </w:rPr>
            </w:pPr>
            <w:r>
              <w:rPr>
                <w:rFonts w:asciiTheme="majorBidi" w:hAnsiTheme="majorBidi" w:cstheme="majorBidi"/>
                <w:color w:val="17365D" w:themeColor="text2" w:themeShade="BF"/>
                <w:sz w:val="16"/>
                <w:szCs w:val="16"/>
                <w:lang w:val="tr-TR"/>
              </w:rPr>
              <w:t>PÇ10</w:t>
            </w:r>
          </w:p>
        </w:tc>
        <w:tc>
          <w:tcPr>
            <w:tcW w:w="4110"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FC77FF0" w14:textId="093CD211" w:rsidR="00882704" w:rsidRPr="00DF530A" w:rsidRDefault="00882704" w:rsidP="00A82B8F">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16"/>
                <w:szCs w:val="16"/>
                <w:lang w:val="tr-TR"/>
              </w:rPr>
            </w:pPr>
            <w:r w:rsidRPr="00DF530A">
              <w:rPr>
                <w:rFonts w:asciiTheme="majorBidi" w:hAnsiTheme="majorBidi" w:cstheme="majorBidi"/>
                <w:color w:val="17365D" w:themeColor="text2" w:themeShade="BF"/>
                <w:sz w:val="16"/>
                <w:szCs w:val="16"/>
                <w:lang w:val="tr-TR"/>
              </w:rPr>
              <w:t>Alanına ilişkin gerçekleştireceği her türlü araştırma, eğitim ve topluma hizmet faaliyetlerinde birey hak ve özgürlüklerine saygı duyar, toplumsal, ahlaki ve hukuki ilkelere uygun davranışlar sergiler.</w:t>
            </w:r>
          </w:p>
        </w:tc>
        <w:tc>
          <w:tcPr>
            <w:tcW w:w="53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383F8C0" w14:textId="77777777" w:rsidR="00882704" w:rsidRPr="00C20BF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EA9A11" w14:textId="77777777" w:rsidR="00882704" w:rsidRPr="00C20BF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B25607B" w14:textId="77777777" w:rsidR="00882704" w:rsidRPr="00C20BF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3F33484" w14:textId="77777777" w:rsidR="00882704" w:rsidRPr="00C20BF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43259BB" w14:textId="77777777" w:rsidR="00882704" w:rsidRPr="00C20BF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AA95A76" w14:textId="77777777" w:rsidR="00882704" w:rsidRPr="00C20BF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E00408D" w14:textId="77777777" w:rsidR="00882704" w:rsidRPr="00C20BF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AB93957" w14:textId="77777777" w:rsidR="00882704" w:rsidRPr="00C20BF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ED98976" w14:textId="77777777" w:rsidR="00882704" w:rsidRPr="00C20BF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A7B38F4" w14:textId="77777777" w:rsidR="00882704" w:rsidRPr="00C20BF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r>
      <w:tr w:rsidR="00882704" w:rsidRPr="00C20BF4" w14:paraId="6F6CB1A6" w14:textId="77777777" w:rsidTr="00882704">
        <w:trPr>
          <w:cnfStyle w:val="000000100000" w:firstRow="0" w:lastRow="0" w:firstColumn="0" w:lastColumn="0" w:oddVBand="0" w:evenVBand="0" w:oddHBand="1" w:evenHBand="0" w:firstRowFirstColumn="0" w:firstRowLastColumn="0" w:lastRowFirstColumn="0" w:lastRowLastColumn="0"/>
          <w:trHeight w:val="736"/>
          <w:jc w:val="center"/>
        </w:trPr>
        <w:tc>
          <w:tcPr>
            <w:cnfStyle w:val="001000000000" w:firstRow="0" w:lastRow="0" w:firstColumn="1" w:lastColumn="0" w:oddVBand="0" w:evenVBand="0" w:oddHBand="0" w:evenHBand="0" w:firstRowFirstColumn="0" w:firstRowLastColumn="0" w:lastRowFirstColumn="0" w:lastRowLastColumn="0"/>
            <w:tcW w:w="694"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A52FCEF" w14:textId="5EBE502D" w:rsidR="00882704" w:rsidRPr="00DF530A" w:rsidRDefault="00882704" w:rsidP="00882704">
            <w:pPr>
              <w:jc w:val="center"/>
              <w:rPr>
                <w:rFonts w:asciiTheme="majorBidi" w:hAnsiTheme="majorBidi" w:cstheme="majorBidi"/>
                <w:color w:val="17365D" w:themeColor="text2" w:themeShade="BF"/>
                <w:sz w:val="16"/>
                <w:szCs w:val="16"/>
                <w:lang w:val="tr-TR"/>
              </w:rPr>
            </w:pPr>
            <w:r>
              <w:rPr>
                <w:rFonts w:asciiTheme="majorBidi" w:hAnsiTheme="majorBidi" w:cstheme="majorBidi"/>
                <w:color w:val="17365D" w:themeColor="text2" w:themeShade="BF"/>
                <w:sz w:val="16"/>
                <w:szCs w:val="16"/>
                <w:lang w:val="tr-TR"/>
              </w:rPr>
              <w:t>PÇ11</w:t>
            </w:r>
          </w:p>
        </w:tc>
        <w:tc>
          <w:tcPr>
            <w:tcW w:w="4110"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9DD9D45" w14:textId="3342654D" w:rsidR="00882704" w:rsidRPr="00DF530A" w:rsidRDefault="00882704" w:rsidP="00A82B8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16"/>
                <w:szCs w:val="16"/>
                <w:lang w:val="tr-TR"/>
              </w:rPr>
            </w:pPr>
            <w:r w:rsidRPr="00DF530A">
              <w:rPr>
                <w:rFonts w:asciiTheme="majorBidi" w:hAnsiTheme="majorBidi" w:cstheme="majorBidi"/>
                <w:color w:val="17365D" w:themeColor="text2" w:themeShade="BF"/>
                <w:sz w:val="16"/>
                <w:szCs w:val="16"/>
                <w:lang w:val="tr-TR"/>
              </w:rPr>
              <w:t>Güncel bilişim ve iletişim teknolojilerine ilişkin bilgi ve becerilerini geliştirir, bunlardaki yetkinliklerini alanıyla ilgili faaliyetlerde aktif şekilde kullanır.</w:t>
            </w:r>
          </w:p>
        </w:tc>
        <w:tc>
          <w:tcPr>
            <w:tcW w:w="53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5E75FF8" w14:textId="77777777" w:rsidR="00882704" w:rsidRPr="00C20BF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598954" w14:textId="77777777" w:rsidR="00882704" w:rsidRPr="00C20BF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DF64C5B" w14:textId="77777777" w:rsidR="00882704" w:rsidRPr="00C20BF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CDC2E06" w14:textId="77777777" w:rsidR="00882704" w:rsidRPr="00C20BF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5DE9CD5" w14:textId="77777777" w:rsidR="00882704" w:rsidRPr="00C20BF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336C92" w14:textId="77777777" w:rsidR="00882704" w:rsidRPr="00C20BF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7D90B09" w14:textId="77777777" w:rsidR="00882704" w:rsidRPr="00C20BF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C89249E" w14:textId="77777777" w:rsidR="00882704" w:rsidRPr="00C20BF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44EC51F" w14:textId="77777777" w:rsidR="00882704" w:rsidRPr="00C20BF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CED1C8A" w14:textId="77777777" w:rsidR="00882704" w:rsidRPr="00C20BF4" w:rsidRDefault="00882704" w:rsidP="00DF53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r>
      <w:tr w:rsidR="00882704" w:rsidRPr="00C20BF4" w14:paraId="2E440D16" w14:textId="77777777" w:rsidTr="00882704">
        <w:trPr>
          <w:trHeight w:val="736"/>
          <w:jc w:val="center"/>
        </w:trPr>
        <w:tc>
          <w:tcPr>
            <w:cnfStyle w:val="001000000000" w:firstRow="0" w:lastRow="0" w:firstColumn="1" w:lastColumn="0" w:oddVBand="0" w:evenVBand="0" w:oddHBand="0" w:evenHBand="0" w:firstRowFirstColumn="0" w:firstRowLastColumn="0" w:lastRowFirstColumn="0" w:lastRowLastColumn="0"/>
            <w:tcW w:w="694"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79C7F7F8" w14:textId="626F806F" w:rsidR="00882704" w:rsidRPr="00DF530A" w:rsidRDefault="00882704" w:rsidP="00882704">
            <w:pPr>
              <w:jc w:val="center"/>
              <w:rPr>
                <w:rFonts w:asciiTheme="majorBidi" w:hAnsiTheme="majorBidi" w:cstheme="majorBidi"/>
                <w:color w:val="17365D" w:themeColor="text2" w:themeShade="BF"/>
                <w:sz w:val="16"/>
                <w:szCs w:val="16"/>
                <w:lang w:val="tr-TR"/>
              </w:rPr>
            </w:pPr>
            <w:r>
              <w:rPr>
                <w:rFonts w:asciiTheme="majorBidi" w:hAnsiTheme="majorBidi" w:cstheme="majorBidi"/>
                <w:color w:val="17365D" w:themeColor="text2" w:themeShade="BF"/>
                <w:sz w:val="16"/>
                <w:szCs w:val="16"/>
                <w:lang w:val="tr-TR"/>
              </w:rPr>
              <w:t>PÇ12</w:t>
            </w:r>
          </w:p>
        </w:tc>
        <w:tc>
          <w:tcPr>
            <w:tcW w:w="4110"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37E80D24" w14:textId="52CB449E" w:rsidR="00882704" w:rsidRPr="00DF530A" w:rsidRDefault="00882704" w:rsidP="00A82B8F">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16"/>
                <w:szCs w:val="16"/>
                <w:lang w:val="tr-TR"/>
              </w:rPr>
            </w:pPr>
            <w:r w:rsidRPr="00DF530A">
              <w:rPr>
                <w:rFonts w:asciiTheme="majorBidi" w:hAnsiTheme="majorBidi" w:cstheme="majorBidi"/>
                <w:color w:val="17365D" w:themeColor="text2" w:themeShade="BF"/>
                <w:sz w:val="16"/>
                <w:szCs w:val="16"/>
                <w:lang w:val="tr-TR"/>
              </w:rPr>
              <w:t>İlahiyat alanında eğitim, araştırma ve topluma hizmet boyutlarında sorun çözme ve iyileştirmeye yönelik bireysel ve kurumsal düzeyde faaliyetler planlar ve bunların uygulanmasında sorumluluk üstlenir.</w:t>
            </w:r>
          </w:p>
        </w:tc>
        <w:tc>
          <w:tcPr>
            <w:tcW w:w="530" w:type="dxa"/>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5C4CDDD7" w14:textId="77777777" w:rsidR="00882704" w:rsidRPr="00C20BF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0BE7710D" w14:textId="77777777" w:rsidR="00882704" w:rsidRPr="00C20BF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48E8C16F" w14:textId="77777777" w:rsidR="00882704" w:rsidRPr="00C20BF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451A4A1" w14:textId="77777777" w:rsidR="00882704" w:rsidRPr="00C20BF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6B257E24" w14:textId="77777777" w:rsidR="00882704" w:rsidRPr="00C20BF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0" w:type="dxa"/>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18651A20" w14:textId="77777777" w:rsidR="00882704" w:rsidRPr="00C20BF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79A7F871" w14:textId="77777777" w:rsidR="00882704" w:rsidRPr="00C20BF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3BF2F772" w14:textId="77777777" w:rsidR="00882704" w:rsidRPr="00C20BF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730B9592" w14:textId="77777777" w:rsidR="00882704" w:rsidRPr="00C20BF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31"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1E75F4FB" w14:textId="77777777" w:rsidR="00882704" w:rsidRPr="00C20BF4" w:rsidRDefault="00882704" w:rsidP="00DF53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r>
    </w:tbl>
    <w:p w14:paraId="787CE051" w14:textId="77777777" w:rsidR="00DF530A" w:rsidRDefault="00DF530A" w:rsidP="00DF530A">
      <w:pPr>
        <w:pStyle w:val="GvdeMetni"/>
        <w:rPr>
          <w:color w:val="17365D" w:themeColor="text2" w:themeShade="BF"/>
          <w:lang w:val="tr-TR"/>
        </w:rPr>
      </w:pPr>
    </w:p>
    <w:tbl>
      <w:tblPr>
        <w:tblStyle w:val="DzTablo2"/>
        <w:tblW w:w="10148"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ayout w:type="fixed"/>
        <w:tblLook w:val="04A0" w:firstRow="1" w:lastRow="0" w:firstColumn="1" w:lastColumn="0" w:noHBand="0" w:noVBand="1"/>
      </w:tblPr>
      <w:tblGrid>
        <w:gridCol w:w="428"/>
        <w:gridCol w:w="4111"/>
        <w:gridCol w:w="560"/>
        <w:gridCol w:w="561"/>
        <w:gridCol w:w="561"/>
        <w:gridCol w:w="561"/>
        <w:gridCol w:w="561"/>
        <w:gridCol w:w="561"/>
        <w:gridCol w:w="561"/>
        <w:gridCol w:w="561"/>
        <w:gridCol w:w="561"/>
        <w:gridCol w:w="561"/>
      </w:tblGrid>
      <w:tr w:rsidR="00882704" w:rsidRPr="00C20BF4" w14:paraId="705D2AAD" w14:textId="77777777" w:rsidTr="00882704">
        <w:trPr>
          <w:cnfStyle w:val="100000000000" w:firstRow="1" w:lastRow="0" w:firstColumn="0" w:lastColumn="0" w:oddVBand="0" w:evenVBand="0" w:oddHBand="0"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10148" w:type="dxa"/>
            <w:gridSpan w:val="12"/>
            <w:shd w:val="clear" w:color="auto" w:fill="DAEEF3" w:themeFill="accent5" w:themeFillTint="33"/>
            <w:vAlign w:val="center"/>
          </w:tcPr>
          <w:p w14:paraId="7232230D" w14:textId="6E0A8340" w:rsidR="00882704" w:rsidRPr="00377482" w:rsidRDefault="00882704" w:rsidP="00A82B8F">
            <w:pPr>
              <w:jc w:val="center"/>
              <w:rPr>
                <w:rFonts w:asciiTheme="majorBidi" w:hAnsiTheme="majorBidi" w:cstheme="majorBidi"/>
                <w:b w:val="0"/>
                <w:color w:val="17365D" w:themeColor="text2" w:themeShade="BF"/>
                <w:sz w:val="20"/>
                <w:szCs w:val="20"/>
                <w:lang w:val="tr-TR"/>
              </w:rPr>
            </w:pPr>
            <w:r w:rsidRPr="00377482">
              <w:rPr>
                <w:rFonts w:asciiTheme="majorBidi" w:hAnsiTheme="majorBidi" w:cstheme="majorBidi"/>
                <w:color w:val="17365D" w:themeColor="text2" w:themeShade="BF"/>
                <w:sz w:val="20"/>
                <w:szCs w:val="20"/>
                <w:lang w:val="tr-TR"/>
              </w:rPr>
              <w:t>Dersin Öğrenim Çıktılarının (Ö</w:t>
            </w:r>
            <w:r>
              <w:rPr>
                <w:rFonts w:asciiTheme="majorBidi" w:hAnsiTheme="majorBidi" w:cstheme="majorBidi"/>
                <w:color w:val="17365D" w:themeColor="text2" w:themeShade="BF"/>
                <w:sz w:val="20"/>
                <w:szCs w:val="20"/>
                <w:lang w:val="tr-TR"/>
              </w:rPr>
              <w:t>Ç</w:t>
            </w:r>
            <w:r w:rsidRPr="00377482">
              <w:rPr>
                <w:rFonts w:asciiTheme="majorBidi" w:hAnsiTheme="majorBidi" w:cstheme="majorBidi"/>
                <w:color w:val="17365D" w:themeColor="text2" w:themeShade="BF"/>
                <w:sz w:val="20"/>
                <w:szCs w:val="20"/>
                <w:lang w:val="tr-TR"/>
              </w:rPr>
              <w:t>) İ</w:t>
            </w:r>
            <w:r>
              <w:rPr>
                <w:rFonts w:asciiTheme="majorBidi" w:hAnsiTheme="majorBidi" w:cstheme="majorBidi"/>
                <w:color w:val="17365D" w:themeColor="text2" w:themeShade="BF"/>
                <w:sz w:val="20"/>
                <w:szCs w:val="20"/>
                <w:lang w:val="tr-TR"/>
              </w:rPr>
              <w:t>AA</w:t>
            </w:r>
            <w:r w:rsidRPr="00377482">
              <w:rPr>
                <w:rFonts w:asciiTheme="majorBidi" w:hAnsiTheme="majorBidi" w:cstheme="majorBidi"/>
                <w:color w:val="17365D" w:themeColor="text2" w:themeShade="BF"/>
                <w:sz w:val="20"/>
                <w:szCs w:val="20"/>
                <w:lang w:val="tr-TR"/>
              </w:rPr>
              <w:t xml:space="preserve"> Disipline Özgü Çıktılar (D</w:t>
            </w:r>
            <w:r>
              <w:rPr>
                <w:rFonts w:asciiTheme="majorBidi" w:hAnsiTheme="majorBidi" w:cstheme="majorBidi"/>
                <w:color w:val="17365D" w:themeColor="text2" w:themeShade="BF"/>
                <w:sz w:val="20"/>
                <w:szCs w:val="20"/>
                <w:lang w:val="tr-TR"/>
              </w:rPr>
              <w:t>ÖÇ</w:t>
            </w:r>
            <w:r w:rsidRPr="00377482">
              <w:rPr>
                <w:rFonts w:asciiTheme="majorBidi" w:hAnsiTheme="majorBidi" w:cstheme="majorBidi"/>
                <w:color w:val="17365D" w:themeColor="text2" w:themeShade="BF"/>
                <w:sz w:val="20"/>
                <w:szCs w:val="20"/>
                <w:lang w:val="tr-TR"/>
              </w:rPr>
              <w:t xml:space="preserve">) </w:t>
            </w:r>
            <w:r>
              <w:rPr>
                <w:rFonts w:asciiTheme="majorBidi" w:hAnsiTheme="majorBidi" w:cstheme="majorBidi"/>
                <w:color w:val="17365D" w:themeColor="text2" w:themeShade="BF"/>
                <w:sz w:val="20"/>
                <w:szCs w:val="20"/>
                <w:lang w:val="tr-TR"/>
              </w:rPr>
              <w:t>i</w:t>
            </w:r>
            <w:r w:rsidRPr="00377482">
              <w:rPr>
                <w:rFonts w:asciiTheme="majorBidi" w:hAnsiTheme="majorBidi" w:cstheme="majorBidi"/>
                <w:color w:val="17365D" w:themeColor="text2" w:themeShade="BF"/>
                <w:sz w:val="20"/>
                <w:szCs w:val="20"/>
                <w:lang w:val="tr-TR"/>
              </w:rPr>
              <w:t>le Olan İlişkisi</w:t>
            </w:r>
          </w:p>
          <w:p w14:paraId="0877A0B6" w14:textId="194F3EC5" w:rsidR="00882704" w:rsidRPr="00377482" w:rsidRDefault="00882704" w:rsidP="00A82B8F">
            <w:pPr>
              <w:jc w:val="center"/>
              <w:rPr>
                <w:rFonts w:asciiTheme="majorBidi" w:hAnsiTheme="majorBidi" w:cstheme="majorBidi"/>
                <w:b w:val="0"/>
                <w:bCs w:val="0"/>
                <w:color w:val="17365D" w:themeColor="text2" w:themeShade="BF"/>
                <w:sz w:val="16"/>
                <w:szCs w:val="16"/>
                <w:lang w:val="tr-TR"/>
              </w:rPr>
            </w:pPr>
            <w:r w:rsidRPr="00377482">
              <w:rPr>
                <w:rFonts w:asciiTheme="majorBidi" w:hAnsiTheme="majorBidi" w:cstheme="majorBidi"/>
                <w:b w:val="0"/>
                <w:bCs w:val="0"/>
                <w:color w:val="17365D" w:themeColor="text2" w:themeShade="BF"/>
                <w:sz w:val="18"/>
                <w:szCs w:val="18"/>
                <w:lang w:val="tr-TR"/>
              </w:rPr>
              <w:t>(5: Çok yüksek, 4: Yüksek, 3: Orta, 2: Düşük, 1: Çok düşük)</w:t>
            </w:r>
          </w:p>
        </w:tc>
      </w:tr>
      <w:tr w:rsidR="00882704" w:rsidRPr="00377482" w14:paraId="6BC9E96A" w14:textId="77777777" w:rsidTr="008827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9" w:type="dxa"/>
            <w:gridSpan w:val="2"/>
            <w:vMerge w:val="restart"/>
            <w:shd w:val="clear" w:color="auto" w:fill="DAEEF3" w:themeFill="accent5" w:themeFillTint="33"/>
            <w:vAlign w:val="center"/>
          </w:tcPr>
          <w:p w14:paraId="413B1068" w14:textId="2F455176" w:rsidR="00882704" w:rsidRPr="00377482" w:rsidRDefault="00882704" w:rsidP="00377482">
            <w:pPr>
              <w:jc w:val="center"/>
              <w:rPr>
                <w:rFonts w:asciiTheme="majorBidi" w:hAnsiTheme="majorBidi" w:cstheme="majorBidi"/>
                <w:color w:val="17365D" w:themeColor="text2" w:themeShade="BF"/>
                <w:sz w:val="16"/>
                <w:szCs w:val="16"/>
              </w:rPr>
            </w:pPr>
            <w:r w:rsidRPr="00377482">
              <w:rPr>
                <w:rFonts w:asciiTheme="majorBidi" w:hAnsiTheme="majorBidi" w:cstheme="majorBidi"/>
                <w:color w:val="17365D" w:themeColor="text2" w:themeShade="BF"/>
                <w:sz w:val="16"/>
                <w:szCs w:val="16"/>
              </w:rPr>
              <w:t xml:space="preserve">İAA </w:t>
            </w:r>
            <w:proofErr w:type="spellStart"/>
            <w:r w:rsidRPr="00377482">
              <w:rPr>
                <w:rFonts w:asciiTheme="majorBidi" w:hAnsiTheme="majorBidi" w:cstheme="majorBidi"/>
                <w:color w:val="17365D" w:themeColor="text2" w:themeShade="BF"/>
                <w:sz w:val="16"/>
                <w:szCs w:val="16"/>
              </w:rPr>
              <w:t>Disipline</w:t>
            </w:r>
            <w:proofErr w:type="spellEnd"/>
            <w:r w:rsidRPr="00377482">
              <w:rPr>
                <w:rFonts w:asciiTheme="majorBidi" w:hAnsiTheme="majorBidi" w:cstheme="majorBidi"/>
                <w:color w:val="17365D" w:themeColor="text2" w:themeShade="BF"/>
                <w:sz w:val="16"/>
                <w:szCs w:val="16"/>
              </w:rPr>
              <w:t xml:space="preserve"> </w:t>
            </w:r>
            <w:proofErr w:type="spellStart"/>
            <w:r w:rsidRPr="00377482">
              <w:rPr>
                <w:rFonts w:asciiTheme="majorBidi" w:hAnsiTheme="majorBidi" w:cstheme="majorBidi"/>
                <w:color w:val="17365D" w:themeColor="text2" w:themeShade="BF"/>
                <w:sz w:val="16"/>
                <w:szCs w:val="16"/>
              </w:rPr>
              <w:t>Özgü</w:t>
            </w:r>
            <w:proofErr w:type="spellEnd"/>
            <w:r w:rsidRPr="00377482">
              <w:rPr>
                <w:rFonts w:asciiTheme="majorBidi" w:hAnsiTheme="majorBidi" w:cstheme="majorBidi"/>
                <w:color w:val="17365D" w:themeColor="text2" w:themeShade="BF"/>
                <w:sz w:val="16"/>
                <w:szCs w:val="16"/>
              </w:rPr>
              <w:t xml:space="preserve"> </w:t>
            </w:r>
            <w:proofErr w:type="spellStart"/>
            <w:r w:rsidRPr="00377482">
              <w:rPr>
                <w:rFonts w:asciiTheme="majorBidi" w:hAnsiTheme="majorBidi" w:cstheme="majorBidi"/>
                <w:color w:val="17365D" w:themeColor="text2" w:themeShade="BF"/>
                <w:sz w:val="16"/>
                <w:szCs w:val="16"/>
              </w:rPr>
              <w:t>Çıktılar</w:t>
            </w:r>
            <w:proofErr w:type="spellEnd"/>
          </w:p>
        </w:tc>
        <w:tc>
          <w:tcPr>
            <w:tcW w:w="5609" w:type="dxa"/>
            <w:gridSpan w:val="10"/>
            <w:tcBorders>
              <w:bottom w:val="nil"/>
            </w:tcBorders>
            <w:shd w:val="clear" w:color="auto" w:fill="DAEEF3" w:themeFill="accent5" w:themeFillTint="33"/>
            <w:vAlign w:val="center"/>
          </w:tcPr>
          <w:p w14:paraId="28BCBDCB" w14:textId="568FB952" w:rsidR="00882704" w:rsidRPr="00377482" w:rsidRDefault="00882704" w:rsidP="0037748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16"/>
                <w:szCs w:val="16"/>
              </w:rPr>
            </w:pPr>
            <w:proofErr w:type="spellStart"/>
            <w:r w:rsidRPr="00377482">
              <w:rPr>
                <w:rFonts w:asciiTheme="majorBidi" w:hAnsiTheme="majorBidi" w:cstheme="majorBidi"/>
                <w:b/>
                <w:bCs/>
                <w:color w:val="17365D" w:themeColor="text2" w:themeShade="BF"/>
                <w:sz w:val="16"/>
                <w:szCs w:val="16"/>
              </w:rPr>
              <w:t>Öğrenme</w:t>
            </w:r>
            <w:proofErr w:type="spellEnd"/>
            <w:r w:rsidRPr="00377482">
              <w:rPr>
                <w:rFonts w:asciiTheme="majorBidi" w:hAnsiTheme="majorBidi" w:cstheme="majorBidi"/>
                <w:b/>
                <w:bCs/>
                <w:color w:val="17365D" w:themeColor="text2" w:themeShade="BF"/>
                <w:sz w:val="16"/>
                <w:szCs w:val="16"/>
              </w:rPr>
              <w:t xml:space="preserve"> </w:t>
            </w:r>
            <w:proofErr w:type="spellStart"/>
            <w:r w:rsidRPr="00377482">
              <w:rPr>
                <w:rFonts w:asciiTheme="majorBidi" w:hAnsiTheme="majorBidi" w:cstheme="majorBidi"/>
                <w:b/>
                <w:bCs/>
                <w:color w:val="17365D" w:themeColor="text2" w:themeShade="BF"/>
                <w:sz w:val="16"/>
                <w:szCs w:val="16"/>
              </w:rPr>
              <w:t>Çıktıları</w:t>
            </w:r>
            <w:proofErr w:type="spellEnd"/>
          </w:p>
        </w:tc>
      </w:tr>
      <w:tr w:rsidR="00882704" w:rsidRPr="00377482" w14:paraId="1311C177" w14:textId="77777777" w:rsidTr="00882704">
        <w:trPr>
          <w:jc w:val="center"/>
        </w:trPr>
        <w:tc>
          <w:tcPr>
            <w:cnfStyle w:val="001000000000" w:firstRow="0" w:lastRow="0" w:firstColumn="1" w:lastColumn="0" w:oddVBand="0" w:evenVBand="0" w:oddHBand="0" w:evenHBand="0" w:firstRowFirstColumn="0" w:firstRowLastColumn="0" w:lastRowFirstColumn="0" w:lastRowLastColumn="0"/>
            <w:tcW w:w="4539" w:type="dxa"/>
            <w:gridSpan w:val="2"/>
            <w:vMerge/>
            <w:shd w:val="clear" w:color="auto" w:fill="DAEEF3" w:themeFill="accent5" w:themeFillTint="33"/>
            <w:vAlign w:val="center"/>
          </w:tcPr>
          <w:p w14:paraId="3C0C6B17" w14:textId="36E54FB6" w:rsidR="00882704" w:rsidRPr="00377482" w:rsidRDefault="00882704" w:rsidP="00377482">
            <w:pPr>
              <w:jc w:val="center"/>
              <w:rPr>
                <w:rFonts w:asciiTheme="majorBidi" w:hAnsiTheme="majorBidi" w:cstheme="majorBidi"/>
                <w:color w:val="17365D" w:themeColor="text2" w:themeShade="BF"/>
                <w:sz w:val="16"/>
                <w:szCs w:val="16"/>
              </w:rPr>
            </w:pPr>
          </w:p>
        </w:tc>
        <w:tc>
          <w:tcPr>
            <w:tcW w:w="560" w:type="dxa"/>
            <w:tcBorders>
              <w:top w:val="nil"/>
              <w:left w:val="nil"/>
              <w:bottom w:val="single" w:sz="4" w:space="0" w:color="17365D" w:themeColor="text2" w:themeShade="BF"/>
              <w:right w:val="nil"/>
            </w:tcBorders>
            <w:shd w:val="clear" w:color="auto" w:fill="DAEEF3" w:themeFill="accent5" w:themeFillTint="33"/>
            <w:vAlign w:val="center"/>
          </w:tcPr>
          <w:p w14:paraId="43751444" w14:textId="77777777" w:rsidR="00882704" w:rsidRPr="001412BB" w:rsidRDefault="00882704" w:rsidP="001412B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13"/>
                <w:szCs w:val="13"/>
              </w:rPr>
            </w:pPr>
            <w:r w:rsidRPr="001412BB">
              <w:rPr>
                <w:rFonts w:asciiTheme="majorBidi" w:hAnsiTheme="majorBidi" w:cstheme="majorBidi"/>
                <w:b/>
                <w:bCs/>
                <w:color w:val="17365D" w:themeColor="text2" w:themeShade="BF"/>
                <w:sz w:val="13"/>
                <w:szCs w:val="13"/>
              </w:rPr>
              <w:t>ÖÇ1</w:t>
            </w:r>
          </w:p>
        </w:tc>
        <w:tc>
          <w:tcPr>
            <w:tcW w:w="561" w:type="dxa"/>
            <w:tcBorders>
              <w:top w:val="nil"/>
              <w:left w:val="nil"/>
              <w:bottom w:val="single" w:sz="4" w:space="0" w:color="17365D" w:themeColor="text2" w:themeShade="BF"/>
              <w:right w:val="nil"/>
            </w:tcBorders>
            <w:shd w:val="clear" w:color="auto" w:fill="DAEEF3" w:themeFill="accent5" w:themeFillTint="33"/>
            <w:vAlign w:val="center"/>
          </w:tcPr>
          <w:p w14:paraId="7D975668" w14:textId="77777777" w:rsidR="00882704" w:rsidRPr="001412BB" w:rsidRDefault="00882704" w:rsidP="001412B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13"/>
                <w:szCs w:val="13"/>
              </w:rPr>
            </w:pPr>
            <w:r w:rsidRPr="001412BB">
              <w:rPr>
                <w:rFonts w:asciiTheme="majorBidi" w:hAnsiTheme="majorBidi" w:cstheme="majorBidi"/>
                <w:b/>
                <w:bCs/>
                <w:color w:val="17365D" w:themeColor="text2" w:themeShade="BF"/>
                <w:sz w:val="13"/>
                <w:szCs w:val="13"/>
              </w:rPr>
              <w:t>ÖÇ2</w:t>
            </w:r>
          </w:p>
        </w:tc>
        <w:tc>
          <w:tcPr>
            <w:tcW w:w="561" w:type="dxa"/>
            <w:tcBorders>
              <w:top w:val="nil"/>
              <w:left w:val="nil"/>
              <w:bottom w:val="single" w:sz="4" w:space="0" w:color="17365D" w:themeColor="text2" w:themeShade="BF"/>
              <w:right w:val="nil"/>
            </w:tcBorders>
            <w:shd w:val="clear" w:color="auto" w:fill="DAEEF3" w:themeFill="accent5" w:themeFillTint="33"/>
            <w:vAlign w:val="center"/>
          </w:tcPr>
          <w:p w14:paraId="31DACE97" w14:textId="77777777" w:rsidR="00882704" w:rsidRPr="001412BB" w:rsidRDefault="00882704" w:rsidP="001412B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13"/>
                <w:szCs w:val="13"/>
              </w:rPr>
            </w:pPr>
            <w:r w:rsidRPr="001412BB">
              <w:rPr>
                <w:rFonts w:asciiTheme="majorBidi" w:hAnsiTheme="majorBidi" w:cstheme="majorBidi"/>
                <w:b/>
                <w:bCs/>
                <w:color w:val="17365D" w:themeColor="text2" w:themeShade="BF"/>
                <w:sz w:val="13"/>
                <w:szCs w:val="13"/>
              </w:rPr>
              <w:t>ÖÇ3</w:t>
            </w:r>
          </w:p>
        </w:tc>
        <w:tc>
          <w:tcPr>
            <w:tcW w:w="561" w:type="dxa"/>
            <w:tcBorders>
              <w:top w:val="nil"/>
              <w:left w:val="nil"/>
              <w:bottom w:val="single" w:sz="4" w:space="0" w:color="17365D" w:themeColor="text2" w:themeShade="BF"/>
              <w:right w:val="nil"/>
            </w:tcBorders>
            <w:shd w:val="clear" w:color="auto" w:fill="DAEEF3" w:themeFill="accent5" w:themeFillTint="33"/>
            <w:vAlign w:val="center"/>
          </w:tcPr>
          <w:p w14:paraId="3234459B" w14:textId="77777777" w:rsidR="00882704" w:rsidRPr="001412BB" w:rsidRDefault="00882704" w:rsidP="001412B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13"/>
                <w:szCs w:val="13"/>
              </w:rPr>
            </w:pPr>
            <w:r w:rsidRPr="001412BB">
              <w:rPr>
                <w:rFonts w:asciiTheme="majorBidi" w:hAnsiTheme="majorBidi" w:cstheme="majorBidi"/>
                <w:b/>
                <w:bCs/>
                <w:color w:val="17365D" w:themeColor="text2" w:themeShade="BF"/>
                <w:sz w:val="13"/>
                <w:szCs w:val="13"/>
              </w:rPr>
              <w:t>ÖÇ4</w:t>
            </w:r>
          </w:p>
        </w:tc>
        <w:tc>
          <w:tcPr>
            <w:tcW w:w="561" w:type="dxa"/>
            <w:tcBorders>
              <w:top w:val="nil"/>
              <w:left w:val="nil"/>
              <w:bottom w:val="single" w:sz="4" w:space="0" w:color="17365D" w:themeColor="text2" w:themeShade="BF"/>
              <w:right w:val="nil"/>
            </w:tcBorders>
            <w:shd w:val="clear" w:color="auto" w:fill="DAEEF3" w:themeFill="accent5" w:themeFillTint="33"/>
            <w:vAlign w:val="center"/>
          </w:tcPr>
          <w:p w14:paraId="1A5F217B" w14:textId="77777777" w:rsidR="00882704" w:rsidRPr="001412BB" w:rsidRDefault="00882704" w:rsidP="001412B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13"/>
                <w:szCs w:val="13"/>
              </w:rPr>
            </w:pPr>
            <w:r w:rsidRPr="001412BB">
              <w:rPr>
                <w:rFonts w:asciiTheme="majorBidi" w:hAnsiTheme="majorBidi" w:cstheme="majorBidi"/>
                <w:b/>
                <w:bCs/>
                <w:color w:val="17365D" w:themeColor="text2" w:themeShade="BF"/>
                <w:sz w:val="13"/>
                <w:szCs w:val="13"/>
              </w:rPr>
              <w:t>ÖÇ5</w:t>
            </w:r>
          </w:p>
        </w:tc>
        <w:tc>
          <w:tcPr>
            <w:tcW w:w="561" w:type="dxa"/>
            <w:tcBorders>
              <w:top w:val="nil"/>
              <w:left w:val="nil"/>
              <w:bottom w:val="single" w:sz="4" w:space="0" w:color="17365D" w:themeColor="text2" w:themeShade="BF"/>
              <w:right w:val="nil"/>
            </w:tcBorders>
            <w:shd w:val="clear" w:color="auto" w:fill="DAEEF3" w:themeFill="accent5" w:themeFillTint="33"/>
            <w:vAlign w:val="center"/>
          </w:tcPr>
          <w:p w14:paraId="4E941AD0" w14:textId="77777777" w:rsidR="00882704" w:rsidRPr="001412BB" w:rsidRDefault="00882704" w:rsidP="001412B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13"/>
                <w:szCs w:val="13"/>
              </w:rPr>
            </w:pPr>
            <w:r w:rsidRPr="001412BB">
              <w:rPr>
                <w:rFonts w:asciiTheme="majorBidi" w:hAnsiTheme="majorBidi" w:cstheme="majorBidi"/>
                <w:b/>
                <w:bCs/>
                <w:color w:val="17365D" w:themeColor="text2" w:themeShade="BF"/>
                <w:sz w:val="13"/>
                <w:szCs w:val="13"/>
              </w:rPr>
              <w:t>ÖÇ6</w:t>
            </w:r>
          </w:p>
        </w:tc>
        <w:tc>
          <w:tcPr>
            <w:tcW w:w="561" w:type="dxa"/>
            <w:tcBorders>
              <w:top w:val="nil"/>
              <w:left w:val="nil"/>
              <w:bottom w:val="single" w:sz="4" w:space="0" w:color="17365D" w:themeColor="text2" w:themeShade="BF"/>
              <w:right w:val="nil"/>
            </w:tcBorders>
            <w:shd w:val="clear" w:color="auto" w:fill="DAEEF3" w:themeFill="accent5" w:themeFillTint="33"/>
            <w:vAlign w:val="center"/>
          </w:tcPr>
          <w:p w14:paraId="22D58112" w14:textId="77777777" w:rsidR="00882704" w:rsidRPr="001412BB" w:rsidRDefault="00882704" w:rsidP="001412B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13"/>
                <w:szCs w:val="13"/>
              </w:rPr>
            </w:pPr>
            <w:r w:rsidRPr="001412BB">
              <w:rPr>
                <w:rFonts w:asciiTheme="majorBidi" w:hAnsiTheme="majorBidi" w:cstheme="majorBidi"/>
                <w:b/>
                <w:bCs/>
                <w:color w:val="17365D" w:themeColor="text2" w:themeShade="BF"/>
                <w:sz w:val="13"/>
                <w:szCs w:val="13"/>
              </w:rPr>
              <w:t>ÖÇ7</w:t>
            </w:r>
          </w:p>
        </w:tc>
        <w:tc>
          <w:tcPr>
            <w:tcW w:w="561" w:type="dxa"/>
            <w:tcBorders>
              <w:top w:val="nil"/>
              <w:left w:val="nil"/>
              <w:bottom w:val="single" w:sz="4" w:space="0" w:color="17365D" w:themeColor="text2" w:themeShade="BF"/>
              <w:right w:val="nil"/>
            </w:tcBorders>
            <w:shd w:val="clear" w:color="auto" w:fill="DAEEF3" w:themeFill="accent5" w:themeFillTint="33"/>
            <w:vAlign w:val="center"/>
          </w:tcPr>
          <w:p w14:paraId="73C54B67" w14:textId="77777777" w:rsidR="00882704" w:rsidRPr="001412BB" w:rsidRDefault="00882704" w:rsidP="001412B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13"/>
                <w:szCs w:val="13"/>
              </w:rPr>
            </w:pPr>
            <w:r w:rsidRPr="001412BB">
              <w:rPr>
                <w:rFonts w:asciiTheme="majorBidi" w:hAnsiTheme="majorBidi" w:cstheme="majorBidi"/>
                <w:b/>
                <w:bCs/>
                <w:color w:val="17365D" w:themeColor="text2" w:themeShade="BF"/>
                <w:sz w:val="13"/>
                <w:szCs w:val="13"/>
              </w:rPr>
              <w:t>ÖÇ8</w:t>
            </w:r>
          </w:p>
        </w:tc>
        <w:tc>
          <w:tcPr>
            <w:tcW w:w="561" w:type="dxa"/>
            <w:tcBorders>
              <w:top w:val="nil"/>
              <w:left w:val="nil"/>
              <w:bottom w:val="single" w:sz="4" w:space="0" w:color="17365D" w:themeColor="text2" w:themeShade="BF"/>
              <w:right w:val="nil"/>
            </w:tcBorders>
            <w:shd w:val="clear" w:color="auto" w:fill="DAEEF3" w:themeFill="accent5" w:themeFillTint="33"/>
            <w:vAlign w:val="center"/>
          </w:tcPr>
          <w:p w14:paraId="72EAB3A3" w14:textId="77777777" w:rsidR="00882704" w:rsidRPr="001412BB" w:rsidRDefault="00882704" w:rsidP="001412B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13"/>
                <w:szCs w:val="13"/>
              </w:rPr>
            </w:pPr>
            <w:r w:rsidRPr="001412BB">
              <w:rPr>
                <w:rFonts w:asciiTheme="majorBidi" w:hAnsiTheme="majorBidi" w:cstheme="majorBidi"/>
                <w:b/>
                <w:bCs/>
                <w:color w:val="17365D" w:themeColor="text2" w:themeShade="BF"/>
                <w:sz w:val="13"/>
                <w:szCs w:val="13"/>
              </w:rPr>
              <w:t>ÖÇ9</w:t>
            </w:r>
          </w:p>
        </w:tc>
        <w:tc>
          <w:tcPr>
            <w:tcW w:w="561" w:type="dxa"/>
            <w:tcBorders>
              <w:top w:val="nil"/>
              <w:left w:val="nil"/>
              <w:bottom w:val="single" w:sz="4" w:space="0" w:color="17365D" w:themeColor="text2" w:themeShade="BF"/>
            </w:tcBorders>
            <w:shd w:val="clear" w:color="auto" w:fill="DAEEF3" w:themeFill="accent5" w:themeFillTint="33"/>
            <w:vAlign w:val="center"/>
          </w:tcPr>
          <w:p w14:paraId="30FA72C5" w14:textId="77777777" w:rsidR="00882704" w:rsidRPr="001412BB" w:rsidRDefault="00882704" w:rsidP="001412B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13"/>
                <w:szCs w:val="13"/>
              </w:rPr>
            </w:pPr>
            <w:r w:rsidRPr="001412BB">
              <w:rPr>
                <w:rFonts w:asciiTheme="majorBidi" w:hAnsiTheme="majorBidi" w:cstheme="majorBidi"/>
                <w:b/>
                <w:bCs/>
                <w:color w:val="17365D" w:themeColor="text2" w:themeShade="BF"/>
                <w:sz w:val="13"/>
                <w:szCs w:val="13"/>
              </w:rPr>
              <w:t>ÖÇ10</w:t>
            </w:r>
          </w:p>
        </w:tc>
      </w:tr>
      <w:tr w:rsidR="00882704" w:rsidRPr="00377482" w14:paraId="4398DD20" w14:textId="77777777" w:rsidTr="00882704">
        <w:trPr>
          <w:cnfStyle w:val="000000100000" w:firstRow="0" w:lastRow="0" w:firstColumn="0" w:lastColumn="0" w:oddVBand="0" w:evenVBand="0" w:oddHBand="1"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428" w:type="dxa"/>
            <w:tcBorders>
              <w:right w:val="single" w:sz="4" w:space="0" w:color="17365D" w:themeColor="text2" w:themeShade="BF"/>
            </w:tcBorders>
            <w:vAlign w:val="center"/>
          </w:tcPr>
          <w:p w14:paraId="3A3C6538" w14:textId="5CF26855" w:rsidR="00882704" w:rsidRPr="00882704" w:rsidRDefault="00882704" w:rsidP="00882704">
            <w:pPr>
              <w:pStyle w:val="ng-scope"/>
              <w:jc w:val="center"/>
              <w:rPr>
                <w:rStyle w:val="Gl"/>
                <w:rFonts w:asciiTheme="majorBidi" w:hAnsiTheme="majorBidi" w:cstheme="majorBidi"/>
                <w:b/>
                <w:bCs/>
                <w:color w:val="17365D" w:themeColor="text2" w:themeShade="BF"/>
                <w:sz w:val="16"/>
                <w:szCs w:val="16"/>
              </w:rPr>
            </w:pPr>
            <w:r w:rsidRPr="00882704">
              <w:rPr>
                <w:rStyle w:val="Gl"/>
                <w:rFonts w:asciiTheme="majorBidi" w:hAnsiTheme="majorBidi" w:cstheme="majorBidi"/>
                <w:b/>
                <w:bCs/>
                <w:color w:val="17365D" w:themeColor="text2" w:themeShade="BF"/>
                <w:sz w:val="16"/>
                <w:szCs w:val="16"/>
              </w:rPr>
              <w:t>1</w:t>
            </w:r>
          </w:p>
        </w:tc>
        <w:tc>
          <w:tcPr>
            <w:tcW w:w="4111" w:type="dxa"/>
            <w:tcBorders>
              <w:right w:val="single" w:sz="4" w:space="0" w:color="17365D" w:themeColor="text2" w:themeShade="BF"/>
            </w:tcBorders>
            <w:vAlign w:val="center"/>
          </w:tcPr>
          <w:p w14:paraId="2B37BA2A" w14:textId="08103C59" w:rsidR="00882704" w:rsidRPr="00882704" w:rsidRDefault="00882704" w:rsidP="001412BB">
            <w:pPr>
              <w:pStyle w:val="ng-scope"/>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16"/>
                <w:szCs w:val="16"/>
              </w:rPr>
            </w:pPr>
            <w:r w:rsidRPr="00882704">
              <w:rPr>
                <w:rStyle w:val="Gl"/>
                <w:rFonts w:asciiTheme="majorBidi" w:hAnsiTheme="majorBidi" w:cstheme="majorBidi"/>
                <w:b w:val="0"/>
                <w:bCs w:val="0"/>
                <w:color w:val="17365D" w:themeColor="text2" w:themeShade="BF"/>
                <w:sz w:val="16"/>
                <w:szCs w:val="16"/>
              </w:rPr>
              <w:t>Kur’an-ı Kerim bilgisine, doğru tilavet becerisine ve yeterli ezbere sahip olma</w:t>
            </w:r>
          </w:p>
        </w:tc>
        <w:tc>
          <w:tcPr>
            <w:tcW w:w="56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3ED9F1F" w14:textId="77777777" w:rsidR="00882704" w:rsidRPr="001412BB"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DFE3524" w14:textId="77777777" w:rsidR="00882704" w:rsidRPr="001412BB"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C49677E" w14:textId="77777777" w:rsidR="00882704" w:rsidRPr="001412BB"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141633" w14:textId="77777777" w:rsidR="00882704" w:rsidRPr="001412BB"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8A4A308" w14:textId="77777777" w:rsidR="00882704" w:rsidRPr="001412BB"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F0F3117" w14:textId="77777777" w:rsidR="00882704" w:rsidRPr="001412BB"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4DB0842" w14:textId="77777777" w:rsidR="00882704" w:rsidRPr="001412BB"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1D8C211" w14:textId="77777777" w:rsidR="00882704" w:rsidRPr="001412BB"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399C3D8" w14:textId="77777777" w:rsidR="00882704" w:rsidRPr="001412BB"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CFAFBC0" w14:textId="77777777" w:rsidR="00882704" w:rsidRPr="001412BB"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rPr>
            </w:pPr>
          </w:p>
        </w:tc>
      </w:tr>
      <w:tr w:rsidR="00882704" w:rsidRPr="00377482" w14:paraId="1527A1FF" w14:textId="77777777" w:rsidTr="00882704">
        <w:trPr>
          <w:trHeight w:val="552"/>
          <w:jc w:val="center"/>
        </w:trPr>
        <w:tc>
          <w:tcPr>
            <w:cnfStyle w:val="001000000000" w:firstRow="0" w:lastRow="0" w:firstColumn="1" w:lastColumn="0" w:oddVBand="0" w:evenVBand="0" w:oddHBand="0" w:evenHBand="0" w:firstRowFirstColumn="0" w:firstRowLastColumn="0" w:lastRowFirstColumn="0" w:lastRowLastColumn="0"/>
            <w:tcW w:w="428" w:type="dxa"/>
            <w:tcBorders>
              <w:right w:val="single" w:sz="4" w:space="0" w:color="17365D" w:themeColor="text2" w:themeShade="BF"/>
            </w:tcBorders>
            <w:vAlign w:val="center"/>
          </w:tcPr>
          <w:p w14:paraId="404CDA2A" w14:textId="2BDFA928" w:rsidR="00882704" w:rsidRPr="00882704" w:rsidRDefault="00882704" w:rsidP="00882704">
            <w:pPr>
              <w:pStyle w:val="ng-scope"/>
              <w:jc w:val="center"/>
              <w:rPr>
                <w:rStyle w:val="Gl"/>
                <w:rFonts w:asciiTheme="majorBidi" w:hAnsiTheme="majorBidi" w:cstheme="majorBidi"/>
                <w:b/>
                <w:bCs/>
                <w:color w:val="17365D" w:themeColor="text2" w:themeShade="BF"/>
                <w:sz w:val="16"/>
                <w:szCs w:val="16"/>
              </w:rPr>
            </w:pPr>
            <w:r w:rsidRPr="00882704">
              <w:rPr>
                <w:rStyle w:val="Gl"/>
                <w:rFonts w:asciiTheme="majorBidi" w:hAnsiTheme="majorBidi" w:cstheme="majorBidi"/>
                <w:b/>
                <w:bCs/>
                <w:color w:val="17365D" w:themeColor="text2" w:themeShade="BF"/>
                <w:sz w:val="16"/>
                <w:szCs w:val="16"/>
              </w:rPr>
              <w:t>2</w:t>
            </w:r>
          </w:p>
        </w:tc>
        <w:tc>
          <w:tcPr>
            <w:tcW w:w="4111" w:type="dxa"/>
            <w:tcBorders>
              <w:right w:val="single" w:sz="4" w:space="0" w:color="17365D" w:themeColor="text2" w:themeShade="BF"/>
            </w:tcBorders>
            <w:vAlign w:val="center"/>
          </w:tcPr>
          <w:p w14:paraId="5A67EF83" w14:textId="11887F70" w:rsidR="00882704" w:rsidRPr="00882704" w:rsidRDefault="00882704" w:rsidP="001412BB">
            <w:pPr>
              <w:pStyle w:val="ng-scope"/>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16"/>
                <w:szCs w:val="16"/>
              </w:rPr>
            </w:pPr>
            <w:r w:rsidRPr="00882704">
              <w:rPr>
                <w:rStyle w:val="Gl"/>
                <w:rFonts w:asciiTheme="majorBidi" w:hAnsiTheme="majorBidi" w:cstheme="majorBidi"/>
                <w:b w:val="0"/>
                <w:bCs w:val="0"/>
                <w:color w:val="17365D" w:themeColor="text2" w:themeShade="BF"/>
                <w:sz w:val="16"/>
                <w:szCs w:val="16"/>
              </w:rPr>
              <w:t>Arapça temel kaynakları okuma ve anlama yetkinliğine sahip olma</w:t>
            </w:r>
          </w:p>
        </w:tc>
        <w:tc>
          <w:tcPr>
            <w:tcW w:w="56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05C5B17" w14:textId="77777777" w:rsidR="00882704" w:rsidRPr="001412BB"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21F6DC7" w14:textId="77777777" w:rsidR="00882704" w:rsidRPr="001412BB"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AC33EC4" w14:textId="77777777" w:rsidR="00882704" w:rsidRPr="001412BB"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F4BA604" w14:textId="77777777" w:rsidR="00882704" w:rsidRPr="001412BB"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2CC5DD" w14:textId="77777777" w:rsidR="00882704" w:rsidRPr="001412BB"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4AF8407" w14:textId="77777777" w:rsidR="00882704" w:rsidRPr="001412BB"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C68EB17" w14:textId="77777777" w:rsidR="00882704" w:rsidRPr="001412BB"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00FB670" w14:textId="77777777" w:rsidR="00882704" w:rsidRPr="001412BB"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D69B71" w14:textId="77777777" w:rsidR="00882704" w:rsidRPr="001412BB"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15ECBB" w14:textId="77777777" w:rsidR="00882704" w:rsidRPr="001412BB"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rPr>
            </w:pPr>
          </w:p>
        </w:tc>
      </w:tr>
      <w:tr w:rsidR="00882704" w:rsidRPr="00882704" w14:paraId="44895555" w14:textId="77777777" w:rsidTr="00882704">
        <w:trPr>
          <w:cnfStyle w:val="000000100000" w:firstRow="0" w:lastRow="0" w:firstColumn="0" w:lastColumn="0" w:oddVBand="0" w:evenVBand="0" w:oddHBand="1"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428" w:type="dxa"/>
            <w:tcBorders>
              <w:right w:val="single" w:sz="4" w:space="0" w:color="17365D" w:themeColor="text2" w:themeShade="BF"/>
            </w:tcBorders>
            <w:vAlign w:val="center"/>
          </w:tcPr>
          <w:p w14:paraId="2913DD03" w14:textId="3E69234C" w:rsidR="00882704" w:rsidRPr="00882704" w:rsidRDefault="00882704" w:rsidP="00882704">
            <w:pPr>
              <w:pStyle w:val="ng-scope"/>
              <w:jc w:val="center"/>
              <w:rPr>
                <w:rStyle w:val="Gl"/>
                <w:rFonts w:asciiTheme="majorBidi" w:hAnsiTheme="majorBidi" w:cstheme="majorBidi"/>
                <w:b/>
                <w:bCs/>
                <w:color w:val="17365D" w:themeColor="text2" w:themeShade="BF"/>
                <w:sz w:val="16"/>
                <w:szCs w:val="16"/>
              </w:rPr>
            </w:pPr>
            <w:r w:rsidRPr="00882704">
              <w:rPr>
                <w:rStyle w:val="Gl"/>
                <w:rFonts w:asciiTheme="majorBidi" w:hAnsiTheme="majorBidi" w:cstheme="majorBidi"/>
                <w:b/>
                <w:bCs/>
                <w:color w:val="17365D" w:themeColor="text2" w:themeShade="BF"/>
                <w:sz w:val="16"/>
                <w:szCs w:val="16"/>
              </w:rPr>
              <w:t>3</w:t>
            </w:r>
          </w:p>
        </w:tc>
        <w:tc>
          <w:tcPr>
            <w:tcW w:w="4111" w:type="dxa"/>
            <w:tcBorders>
              <w:right w:val="single" w:sz="4" w:space="0" w:color="17365D" w:themeColor="text2" w:themeShade="BF"/>
            </w:tcBorders>
            <w:vAlign w:val="center"/>
          </w:tcPr>
          <w:p w14:paraId="2C7E61DE" w14:textId="20E85969" w:rsidR="00882704" w:rsidRPr="00882704" w:rsidRDefault="00882704" w:rsidP="001412BB">
            <w:pPr>
              <w:pStyle w:val="ng-scope"/>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16"/>
                <w:szCs w:val="16"/>
              </w:rPr>
            </w:pPr>
            <w:r w:rsidRPr="00882704">
              <w:rPr>
                <w:rStyle w:val="Gl"/>
                <w:rFonts w:asciiTheme="majorBidi" w:hAnsiTheme="majorBidi" w:cstheme="majorBidi"/>
                <w:b w:val="0"/>
                <w:bCs w:val="0"/>
                <w:color w:val="17365D" w:themeColor="text2" w:themeShade="BF"/>
                <w:sz w:val="16"/>
                <w:szCs w:val="16"/>
              </w:rPr>
              <w:t>İtikat, ibadet, ahlak ve muamelata dair usul ve esasları kavrama ve bu esasların dayandığı temelleri bilme</w:t>
            </w:r>
          </w:p>
        </w:tc>
        <w:tc>
          <w:tcPr>
            <w:tcW w:w="56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77D5E43" w14:textId="77777777" w:rsidR="00882704" w:rsidRPr="00882704"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F95F74B" w14:textId="77777777" w:rsidR="00882704" w:rsidRPr="00882704"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3CF8F9" w14:textId="77777777" w:rsidR="00882704" w:rsidRPr="00882704"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928448C" w14:textId="77777777" w:rsidR="00882704" w:rsidRPr="00882704"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8DA6B68" w14:textId="77777777" w:rsidR="00882704" w:rsidRPr="00882704"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E571F44" w14:textId="77777777" w:rsidR="00882704" w:rsidRPr="00882704"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F574D2B" w14:textId="77777777" w:rsidR="00882704" w:rsidRPr="00882704"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3383FD1" w14:textId="77777777" w:rsidR="00882704" w:rsidRPr="00882704"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FF4FC8E" w14:textId="77777777" w:rsidR="00882704" w:rsidRPr="00882704"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489C64D" w14:textId="77777777" w:rsidR="00882704" w:rsidRPr="00882704"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r>
      <w:tr w:rsidR="00882704" w:rsidRPr="00377482" w14:paraId="6B3FCD5F" w14:textId="77777777" w:rsidTr="00882704">
        <w:trPr>
          <w:trHeight w:val="552"/>
          <w:jc w:val="center"/>
        </w:trPr>
        <w:tc>
          <w:tcPr>
            <w:cnfStyle w:val="001000000000" w:firstRow="0" w:lastRow="0" w:firstColumn="1" w:lastColumn="0" w:oddVBand="0" w:evenVBand="0" w:oddHBand="0" w:evenHBand="0" w:firstRowFirstColumn="0" w:firstRowLastColumn="0" w:lastRowFirstColumn="0" w:lastRowLastColumn="0"/>
            <w:tcW w:w="428" w:type="dxa"/>
            <w:tcBorders>
              <w:right w:val="single" w:sz="4" w:space="0" w:color="17365D" w:themeColor="text2" w:themeShade="BF"/>
            </w:tcBorders>
            <w:vAlign w:val="center"/>
          </w:tcPr>
          <w:p w14:paraId="34932E34" w14:textId="627BE430" w:rsidR="00882704" w:rsidRPr="00882704" w:rsidRDefault="00882704" w:rsidP="00882704">
            <w:pPr>
              <w:pStyle w:val="ng-scope"/>
              <w:jc w:val="center"/>
              <w:rPr>
                <w:rStyle w:val="Gl"/>
                <w:rFonts w:asciiTheme="majorBidi" w:hAnsiTheme="majorBidi" w:cstheme="majorBidi"/>
                <w:b/>
                <w:bCs/>
                <w:color w:val="17365D" w:themeColor="text2" w:themeShade="BF"/>
                <w:sz w:val="16"/>
                <w:szCs w:val="16"/>
              </w:rPr>
            </w:pPr>
            <w:r w:rsidRPr="00882704">
              <w:rPr>
                <w:rStyle w:val="Gl"/>
                <w:rFonts w:asciiTheme="majorBidi" w:hAnsiTheme="majorBidi" w:cstheme="majorBidi"/>
                <w:b/>
                <w:bCs/>
                <w:color w:val="17365D" w:themeColor="text2" w:themeShade="BF"/>
                <w:sz w:val="16"/>
                <w:szCs w:val="16"/>
              </w:rPr>
              <w:t>4</w:t>
            </w:r>
          </w:p>
        </w:tc>
        <w:tc>
          <w:tcPr>
            <w:tcW w:w="4111" w:type="dxa"/>
            <w:tcBorders>
              <w:right w:val="single" w:sz="4" w:space="0" w:color="17365D" w:themeColor="text2" w:themeShade="BF"/>
            </w:tcBorders>
            <w:vAlign w:val="center"/>
          </w:tcPr>
          <w:p w14:paraId="639B8427" w14:textId="422AC067" w:rsidR="00882704" w:rsidRPr="00882704" w:rsidRDefault="00882704" w:rsidP="001412BB">
            <w:pPr>
              <w:pStyle w:val="ng-scope"/>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16"/>
                <w:szCs w:val="16"/>
              </w:rPr>
            </w:pPr>
            <w:r w:rsidRPr="00882704">
              <w:rPr>
                <w:rStyle w:val="Gl"/>
                <w:rFonts w:asciiTheme="majorBidi" w:hAnsiTheme="majorBidi" w:cstheme="majorBidi"/>
                <w:b w:val="0"/>
                <w:bCs w:val="0"/>
                <w:color w:val="17365D" w:themeColor="text2" w:themeShade="BF"/>
                <w:sz w:val="16"/>
                <w:szCs w:val="16"/>
              </w:rPr>
              <w:t>Kur’an ve sünnet bütünlüğünü esas alan bir yaklaşıma sahip olma</w:t>
            </w:r>
          </w:p>
        </w:tc>
        <w:tc>
          <w:tcPr>
            <w:tcW w:w="56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029CA0C" w14:textId="77777777" w:rsidR="00882704" w:rsidRPr="001412BB"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E390E31" w14:textId="77777777" w:rsidR="00882704" w:rsidRPr="001412BB"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DE253DB" w14:textId="77777777" w:rsidR="00882704" w:rsidRPr="001412BB"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EB7BB2B" w14:textId="77777777" w:rsidR="00882704" w:rsidRPr="001412BB"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9944CD1" w14:textId="77777777" w:rsidR="00882704" w:rsidRPr="001412BB"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953D2DA" w14:textId="77777777" w:rsidR="00882704" w:rsidRPr="001412BB"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FCCE8BB" w14:textId="77777777" w:rsidR="00882704" w:rsidRPr="001412BB"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3095194" w14:textId="77777777" w:rsidR="00882704" w:rsidRPr="001412BB"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78BA083" w14:textId="77777777" w:rsidR="00882704" w:rsidRPr="001412BB"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299A445" w14:textId="77777777" w:rsidR="00882704" w:rsidRPr="001412BB"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rPr>
            </w:pPr>
          </w:p>
        </w:tc>
      </w:tr>
      <w:tr w:rsidR="00882704" w:rsidRPr="00377482" w14:paraId="44CDC521" w14:textId="77777777" w:rsidTr="00882704">
        <w:trPr>
          <w:cnfStyle w:val="000000100000" w:firstRow="0" w:lastRow="0" w:firstColumn="0" w:lastColumn="0" w:oddVBand="0" w:evenVBand="0" w:oddHBand="1"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428" w:type="dxa"/>
            <w:tcBorders>
              <w:right w:val="single" w:sz="4" w:space="0" w:color="17365D" w:themeColor="text2" w:themeShade="BF"/>
            </w:tcBorders>
            <w:vAlign w:val="center"/>
          </w:tcPr>
          <w:p w14:paraId="457CBE7C" w14:textId="45EDED83" w:rsidR="00882704" w:rsidRPr="00882704" w:rsidRDefault="00882704" w:rsidP="00882704">
            <w:pPr>
              <w:pStyle w:val="ng-scope"/>
              <w:jc w:val="center"/>
              <w:rPr>
                <w:rStyle w:val="Gl"/>
                <w:rFonts w:asciiTheme="majorBidi" w:hAnsiTheme="majorBidi" w:cstheme="majorBidi"/>
                <w:b/>
                <w:bCs/>
                <w:color w:val="17365D" w:themeColor="text2" w:themeShade="BF"/>
                <w:sz w:val="16"/>
                <w:szCs w:val="16"/>
              </w:rPr>
            </w:pPr>
            <w:r w:rsidRPr="00882704">
              <w:rPr>
                <w:rStyle w:val="Gl"/>
                <w:rFonts w:asciiTheme="majorBidi" w:hAnsiTheme="majorBidi" w:cstheme="majorBidi"/>
                <w:b/>
                <w:bCs/>
                <w:color w:val="17365D" w:themeColor="text2" w:themeShade="BF"/>
                <w:sz w:val="16"/>
                <w:szCs w:val="16"/>
              </w:rPr>
              <w:t>5</w:t>
            </w:r>
          </w:p>
        </w:tc>
        <w:tc>
          <w:tcPr>
            <w:tcW w:w="4111" w:type="dxa"/>
            <w:tcBorders>
              <w:right w:val="single" w:sz="4" w:space="0" w:color="17365D" w:themeColor="text2" w:themeShade="BF"/>
            </w:tcBorders>
            <w:vAlign w:val="center"/>
          </w:tcPr>
          <w:p w14:paraId="09B69B58" w14:textId="3E5D06FC" w:rsidR="00882704" w:rsidRPr="00882704" w:rsidRDefault="00882704" w:rsidP="001412BB">
            <w:pPr>
              <w:pStyle w:val="ng-scope"/>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16"/>
                <w:szCs w:val="16"/>
              </w:rPr>
            </w:pPr>
            <w:r w:rsidRPr="00882704">
              <w:rPr>
                <w:rStyle w:val="Gl"/>
                <w:rFonts w:asciiTheme="majorBidi" w:hAnsiTheme="majorBidi" w:cstheme="majorBidi"/>
                <w:b w:val="0"/>
                <w:bCs w:val="0"/>
                <w:color w:val="17365D" w:themeColor="text2" w:themeShade="BF"/>
                <w:sz w:val="16"/>
                <w:szCs w:val="16"/>
              </w:rPr>
              <w:t>Bütüncül ve sistematik bir dini düşünce ve kavrayışa sahip olma</w:t>
            </w:r>
          </w:p>
        </w:tc>
        <w:tc>
          <w:tcPr>
            <w:tcW w:w="56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722CC0" w14:textId="77777777" w:rsidR="00882704" w:rsidRPr="001412BB"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02B9AEA" w14:textId="77777777" w:rsidR="00882704" w:rsidRPr="001412BB"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3E2E2B2" w14:textId="77777777" w:rsidR="00882704" w:rsidRPr="001412BB"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21F786B" w14:textId="77777777" w:rsidR="00882704" w:rsidRPr="001412BB"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5B6BB9" w14:textId="77777777" w:rsidR="00882704" w:rsidRPr="001412BB"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4083A7" w14:textId="77777777" w:rsidR="00882704" w:rsidRPr="001412BB"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80789A3" w14:textId="77777777" w:rsidR="00882704" w:rsidRPr="001412BB"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438289A" w14:textId="77777777" w:rsidR="00882704" w:rsidRPr="001412BB"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97A757D" w14:textId="77777777" w:rsidR="00882704" w:rsidRPr="001412BB"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F9F236" w14:textId="77777777" w:rsidR="00882704" w:rsidRPr="001412BB"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rPr>
            </w:pPr>
          </w:p>
        </w:tc>
      </w:tr>
      <w:tr w:rsidR="00882704" w:rsidRPr="00882704" w14:paraId="13E06379" w14:textId="77777777" w:rsidTr="00882704">
        <w:trPr>
          <w:trHeight w:val="552"/>
          <w:jc w:val="center"/>
        </w:trPr>
        <w:tc>
          <w:tcPr>
            <w:cnfStyle w:val="001000000000" w:firstRow="0" w:lastRow="0" w:firstColumn="1" w:lastColumn="0" w:oddVBand="0" w:evenVBand="0" w:oddHBand="0" w:evenHBand="0" w:firstRowFirstColumn="0" w:firstRowLastColumn="0" w:lastRowFirstColumn="0" w:lastRowLastColumn="0"/>
            <w:tcW w:w="428" w:type="dxa"/>
            <w:tcBorders>
              <w:right w:val="single" w:sz="4" w:space="0" w:color="17365D" w:themeColor="text2" w:themeShade="BF"/>
            </w:tcBorders>
            <w:vAlign w:val="center"/>
          </w:tcPr>
          <w:p w14:paraId="07B50AB2" w14:textId="53BD9FE4" w:rsidR="00882704" w:rsidRPr="00882704" w:rsidRDefault="00882704" w:rsidP="00882704">
            <w:pPr>
              <w:pStyle w:val="ng-scope"/>
              <w:jc w:val="center"/>
              <w:rPr>
                <w:rStyle w:val="Gl"/>
                <w:rFonts w:asciiTheme="majorBidi" w:hAnsiTheme="majorBidi" w:cstheme="majorBidi"/>
                <w:b/>
                <w:bCs/>
                <w:color w:val="17365D" w:themeColor="text2" w:themeShade="BF"/>
                <w:sz w:val="16"/>
                <w:szCs w:val="16"/>
              </w:rPr>
            </w:pPr>
            <w:r w:rsidRPr="00882704">
              <w:rPr>
                <w:rStyle w:val="Gl"/>
                <w:rFonts w:asciiTheme="majorBidi" w:hAnsiTheme="majorBidi" w:cstheme="majorBidi"/>
                <w:b/>
                <w:bCs/>
                <w:color w:val="17365D" w:themeColor="text2" w:themeShade="BF"/>
                <w:sz w:val="16"/>
                <w:szCs w:val="16"/>
              </w:rPr>
              <w:t>6</w:t>
            </w:r>
          </w:p>
        </w:tc>
        <w:tc>
          <w:tcPr>
            <w:tcW w:w="4111" w:type="dxa"/>
            <w:tcBorders>
              <w:right w:val="single" w:sz="4" w:space="0" w:color="17365D" w:themeColor="text2" w:themeShade="BF"/>
            </w:tcBorders>
            <w:vAlign w:val="center"/>
          </w:tcPr>
          <w:p w14:paraId="25104FB8" w14:textId="13EE79DB" w:rsidR="00882704" w:rsidRPr="00882704" w:rsidRDefault="00882704" w:rsidP="001412BB">
            <w:pPr>
              <w:pStyle w:val="ng-scope"/>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16"/>
                <w:szCs w:val="16"/>
              </w:rPr>
            </w:pPr>
            <w:r w:rsidRPr="00882704">
              <w:rPr>
                <w:rStyle w:val="Gl"/>
                <w:rFonts w:asciiTheme="majorBidi" w:hAnsiTheme="majorBidi" w:cstheme="majorBidi"/>
                <w:b w:val="0"/>
                <w:bCs w:val="0"/>
                <w:color w:val="17365D" w:themeColor="text2" w:themeShade="BF"/>
                <w:sz w:val="16"/>
                <w:szCs w:val="16"/>
              </w:rPr>
              <w:t>Zaman ve mekâna göre ortaya çıkan farklı dini yaklaşımları doğru anlama ve tutarlı değerlendirme yetkinliğine sahip olma</w:t>
            </w:r>
          </w:p>
        </w:tc>
        <w:tc>
          <w:tcPr>
            <w:tcW w:w="56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DCEF951" w14:textId="77777777" w:rsidR="00882704" w:rsidRPr="00882704"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83F9077" w14:textId="77777777" w:rsidR="00882704" w:rsidRPr="00882704"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995D843" w14:textId="77777777" w:rsidR="00882704" w:rsidRPr="00882704"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4962A33" w14:textId="77777777" w:rsidR="00882704" w:rsidRPr="00882704"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FDDD8A5" w14:textId="77777777" w:rsidR="00882704" w:rsidRPr="00882704"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CCFDEC" w14:textId="77777777" w:rsidR="00882704" w:rsidRPr="00882704"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F360140" w14:textId="77777777" w:rsidR="00882704" w:rsidRPr="00882704"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5DAEF22" w14:textId="77777777" w:rsidR="00882704" w:rsidRPr="00882704"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B14C0FF" w14:textId="77777777" w:rsidR="00882704" w:rsidRPr="00882704"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63CC1B6" w14:textId="77777777" w:rsidR="00882704" w:rsidRPr="00882704"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r>
      <w:tr w:rsidR="00882704" w:rsidRPr="00882704" w14:paraId="624CF633" w14:textId="77777777" w:rsidTr="00882704">
        <w:trPr>
          <w:cnfStyle w:val="000000100000" w:firstRow="0" w:lastRow="0" w:firstColumn="0" w:lastColumn="0" w:oddVBand="0" w:evenVBand="0" w:oddHBand="1"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428" w:type="dxa"/>
            <w:tcBorders>
              <w:right w:val="single" w:sz="4" w:space="0" w:color="17365D" w:themeColor="text2" w:themeShade="BF"/>
            </w:tcBorders>
            <w:vAlign w:val="center"/>
          </w:tcPr>
          <w:p w14:paraId="7AA5C214" w14:textId="2CABDDD9" w:rsidR="00882704" w:rsidRPr="00882704" w:rsidRDefault="00882704" w:rsidP="00882704">
            <w:pPr>
              <w:pStyle w:val="ng-scope"/>
              <w:jc w:val="center"/>
              <w:rPr>
                <w:rStyle w:val="Gl"/>
                <w:rFonts w:asciiTheme="majorBidi" w:hAnsiTheme="majorBidi" w:cstheme="majorBidi"/>
                <w:b/>
                <w:bCs/>
                <w:color w:val="17365D" w:themeColor="text2" w:themeShade="BF"/>
                <w:sz w:val="16"/>
                <w:szCs w:val="16"/>
              </w:rPr>
            </w:pPr>
            <w:r w:rsidRPr="00882704">
              <w:rPr>
                <w:rStyle w:val="Gl"/>
                <w:rFonts w:asciiTheme="majorBidi" w:hAnsiTheme="majorBidi" w:cstheme="majorBidi"/>
                <w:b/>
                <w:bCs/>
                <w:color w:val="17365D" w:themeColor="text2" w:themeShade="BF"/>
                <w:sz w:val="16"/>
                <w:szCs w:val="16"/>
              </w:rPr>
              <w:t>7</w:t>
            </w:r>
          </w:p>
        </w:tc>
        <w:tc>
          <w:tcPr>
            <w:tcW w:w="4111" w:type="dxa"/>
            <w:tcBorders>
              <w:right w:val="single" w:sz="4" w:space="0" w:color="17365D" w:themeColor="text2" w:themeShade="BF"/>
            </w:tcBorders>
            <w:vAlign w:val="center"/>
          </w:tcPr>
          <w:p w14:paraId="2254D248" w14:textId="09DF6827" w:rsidR="00882704" w:rsidRPr="00882704" w:rsidRDefault="00882704" w:rsidP="001412BB">
            <w:pPr>
              <w:pStyle w:val="ng-scope"/>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16"/>
                <w:szCs w:val="16"/>
              </w:rPr>
            </w:pPr>
            <w:r w:rsidRPr="00882704">
              <w:rPr>
                <w:rStyle w:val="Gl"/>
                <w:rFonts w:asciiTheme="majorBidi" w:hAnsiTheme="majorBidi" w:cstheme="majorBidi"/>
                <w:b w:val="0"/>
                <w:bCs w:val="0"/>
                <w:color w:val="17365D" w:themeColor="text2" w:themeShade="BF"/>
                <w:sz w:val="16"/>
                <w:szCs w:val="16"/>
              </w:rPr>
              <w:t>Din istismarı, şiddet, İslam karşıtlığı gibi dine ve topluma zararlı eğilimlere karşı söylem ve tutum geliştirebilme yetkinliğine sahip olma</w:t>
            </w:r>
          </w:p>
        </w:tc>
        <w:tc>
          <w:tcPr>
            <w:tcW w:w="56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B13C5E9" w14:textId="77777777" w:rsidR="00882704" w:rsidRPr="00882704"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09C4680" w14:textId="77777777" w:rsidR="00882704" w:rsidRPr="00882704"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496195" w14:textId="77777777" w:rsidR="00882704" w:rsidRPr="00882704"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8317D19" w14:textId="77777777" w:rsidR="00882704" w:rsidRPr="00882704"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D991E8C" w14:textId="77777777" w:rsidR="00882704" w:rsidRPr="00882704"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6359B15" w14:textId="77777777" w:rsidR="00882704" w:rsidRPr="00882704"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8B2D47" w14:textId="77777777" w:rsidR="00882704" w:rsidRPr="00882704"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354BC8E" w14:textId="77777777" w:rsidR="00882704" w:rsidRPr="00882704"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D28388" w14:textId="77777777" w:rsidR="00882704" w:rsidRPr="00882704"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B0CBA1E" w14:textId="77777777" w:rsidR="00882704" w:rsidRPr="00882704"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r>
      <w:tr w:rsidR="00882704" w:rsidRPr="00882704" w14:paraId="1C1CDB38" w14:textId="77777777" w:rsidTr="00882704">
        <w:trPr>
          <w:trHeight w:val="552"/>
          <w:jc w:val="center"/>
        </w:trPr>
        <w:tc>
          <w:tcPr>
            <w:cnfStyle w:val="001000000000" w:firstRow="0" w:lastRow="0" w:firstColumn="1" w:lastColumn="0" w:oddVBand="0" w:evenVBand="0" w:oddHBand="0" w:evenHBand="0" w:firstRowFirstColumn="0" w:firstRowLastColumn="0" w:lastRowFirstColumn="0" w:lastRowLastColumn="0"/>
            <w:tcW w:w="428" w:type="dxa"/>
            <w:tcBorders>
              <w:right w:val="single" w:sz="4" w:space="0" w:color="17365D" w:themeColor="text2" w:themeShade="BF"/>
            </w:tcBorders>
            <w:vAlign w:val="center"/>
          </w:tcPr>
          <w:p w14:paraId="369B6B35" w14:textId="586A9683" w:rsidR="00882704" w:rsidRPr="00882704" w:rsidRDefault="00882704" w:rsidP="00882704">
            <w:pPr>
              <w:pStyle w:val="ng-scope"/>
              <w:jc w:val="center"/>
              <w:rPr>
                <w:rStyle w:val="Gl"/>
                <w:rFonts w:asciiTheme="majorBidi" w:hAnsiTheme="majorBidi" w:cstheme="majorBidi"/>
                <w:b/>
                <w:bCs/>
                <w:color w:val="17365D" w:themeColor="text2" w:themeShade="BF"/>
                <w:sz w:val="16"/>
                <w:szCs w:val="16"/>
              </w:rPr>
            </w:pPr>
            <w:r w:rsidRPr="00882704">
              <w:rPr>
                <w:rStyle w:val="Gl"/>
                <w:rFonts w:asciiTheme="majorBidi" w:hAnsiTheme="majorBidi" w:cstheme="majorBidi"/>
                <w:b/>
                <w:bCs/>
                <w:color w:val="17365D" w:themeColor="text2" w:themeShade="BF"/>
                <w:sz w:val="16"/>
                <w:szCs w:val="16"/>
              </w:rPr>
              <w:t>8</w:t>
            </w:r>
          </w:p>
        </w:tc>
        <w:tc>
          <w:tcPr>
            <w:tcW w:w="4111" w:type="dxa"/>
            <w:tcBorders>
              <w:right w:val="single" w:sz="4" w:space="0" w:color="17365D" w:themeColor="text2" w:themeShade="BF"/>
            </w:tcBorders>
            <w:vAlign w:val="center"/>
          </w:tcPr>
          <w:p w14:paraId="3D8DF28C" w14:textId="51A71F64" w:rsidR="00882704" w:rsidRPr="00882704" w:rsidRDefault="00882704" w:rsidP="001412BB">
            <w:pPr>
              <w:pStyle w:val="ng-scope"/>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16"/>
                <w:szCs w:val="16"/>
              </w:rPr>
            </w:pPr>
            <w:r w:rsidRPr="00882704">
              <w:rPr>
                <w:rStyle w:val="Gl"/>
                <w:rFonts w:asciiTheme="majorBidi" w:hAnsiTheme="majorBidi" w:cstheme="majorBidi"/>
                <w:b w:val="0"/>
                <w:bCs w:val="0"/>
                <w:color w:val="17365D" w:themeColor="text2" w:themeShade="BF"/>
                <w:sz w:val="16"/>
                <w:szCs w:val="16"/>
              </w:rPr>
              <w:t>Farklı düşünce ve yorumlar karşısında saygı ve adaleti esas alma yetkinliğine sahip olma</w:t>
            </w:r>
          </w:p>
        </w:tc>
        <w:tc>
          <w:tcPr>
            <w:tcW w:w="56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99EAD8B" w14:textId="77777777" w:rsidR="00882704" w:rsidRPr="00882704"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7746851" w14:textId="77777777" w:rsidR="00882704" w:rsidRPr="00882704"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7D2B575" w14:textId="77777777" w:rsidR="00882704" w:rsidRPr="00882704"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9880EAA" w14:textId="77777777" w:rsidR="00882704" w:rsidRPr="00882704"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3A75C55" w14:textId="77777777" w:rsidR="00882704" w:rsidRPr="00882704"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8E1B25" w14:textId="77777777" w:rsidR="00882704" w:rsidRPr="00882704"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4B4345B" w14:textId="77777777" w:rsidR="00882704" w:rsidRPr="00882704"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0495FB4" w14:textId="77777777" w:rsidR="00882704" w:rsidRPr="00882704"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E92B4C" w14:textId="77777777" w:rsidR="00882704" w:rsidRPr="00882704"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12ED136" w14:textId="77777777" w:rsidR="00882704" w:rsidRPr="00882704"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lang w:val="tr-TR"/>
              </w:rPr>
            </w:pPr>
          </w:p>
        </w:tc>
      </w:tr>
      <w:tr w:rsidR="00882704" w:rsidRPr="00377482" w14:paraId="62A33035" w14:textId="77777777" w:rsidTr="00882704">
        <w:trPr>
          <w:cnfStyle w:val="000000100000" w:firstRow="0" w:lastRow="0" w:firstColumn="0" w:lastColumn="0" w:oddVBand="0" w:evenVBand="0" w:oddHBand="1"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428" w:type="dxa"/>
            <w:tcBorders>
              <w:right w:val="single" w:sz="4" w:space="0" w:color="17365D" w:themeColor="text2" w:themeShade="BF"/>
            </w:tcBorders>
            <w:vAlign w:val="center"/>
          </w:tcPr>
          <w:p w14:paraId="7B6FC4C2" w14:textId="0C1D00C6" w:rsidR="00882704" w:rsidRPr="00882704" w:rsidRDefault="00882704" w:rsidP="00882704">
            <w:pPr>
              <w:pStyle w:val="ng-scope"/>
              <w:jc w:val="center"/>
              <w:rPr>
                <w:rStyle w:val="Gl"/>
                <w:rFonts w:asciiTheme="majorBidi" w:hAnsiTheme="majorBidi" w:cstheme="majorBidi"/>
                <w:b/>
                <w:bCs/>
                <w:color w:val="17365D" w:themeColor="text2" w:themeShade="BF"/>
                <w:sz w:val="16"/>
                <w:szCs w:val="16"/>
              </w:rPr>
            </w:pPr>
            <w:r w:rsidRPr="00882704">
              <w:rPr>
                <w:rStyle w:val="Gl"/>
                <w:rFonts w:asciiTheme="majorBidi" w:hAnsiTheme="majorBidi" w:cstheme="majorBidi"/>
                <w:b/>
                <w:bCs/>
                <w:color w:val="17365D" w:themeColor="text2" w:themeShade="BF"/>
                <w:sz w:val="16"/>
                <w:szCs w:val="16"/>
              </w:rPr>
              <w:t>9</w:t>
            </w:r>
          </w:p>
        </w:tc>
        <w:tc>
          <w:tcPr>
            <w:tcW w:w="4111" w:type="dxa"/>
            <w:tcBorders>
              <w:right w:val="single" w:sz="4" w:space="0" w:color="17365D" w:themeColor="text2" w:themeShade="BF"/>
            </w:tcBorders>
            <w:vAlign w:val="center"/>
          </w:tcPr>
          <w:p w14:paraId="1A12ADCA" w14:textId="1C108C53" w:rsidR="00882704" w:rsidRPr="00882704" w:rsidRDefault="00882704" w:rsidP="001412BB">
            <w:pPr>
              <w:pStyle w:val="ng-scope"/>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16"/>
                <w:szCs w:val="16"/>
              </w:rPr>
            </w:pPr>
            <w:r w:rsidRPr="00882704">
              <w:rPr>
                <w:rStyle w:val="Gl"/>
                <w:rFonts w:asciiTheme="majorBidi" w:hAnsiTheme="majorBidi" w:cstheme="majorBidi"/>
                <w:b w:val="0"/>
                <w:bCs w:val="0"/>
                <w:color w:val="17365D" w:themeColor="text2" w:themeShade="BF"/>
                <w:sz w:val="16"/>
                <w:szCs w:val="16"/>
              </w:rPr>
              <w:t>Kişi ve kurumlar yerine ilke ve değerleri üstün tutan bir anlayışa sahip olma</w:t>
            </w:r>
          </w:p>
        </w:tc>
        <w:tc>
          <w:tcPr>
            <w:tcW w:w="56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9A1EBEF" w14:textId="77777777" w:rsidR="00882704" w:rsidRPr="001412BB"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3E50997" w14:textId="77777777" w:rsidR="00882704" w:rsidRPr="001412BB"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4ADB08E" w14:textId="77777777" w:rsidR="00882704" w:rsidRPr="001412BB"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65B3B76" w14:textId="77777777" w:rsidR="00882704" w:rsidRPr="001412BB"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504EBB8" w14:textId="77777777" w:rsidR="00882704" w:rsidRPr="001412BB"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D3C11F" w14:textId="77777777" w:rsidR="00882704" w:rsidRPr="001412BB"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A47C7C" w14:textId="77777777" w:rsidR="00882704" w:rsidRPr="001412BB"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74859B1" w14:textId="77777777" w:rsidR="00882704" w:rsidRPr="001412BB"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A5C16E" w14:textId="77777777" w:rsidR="00882704" w:rsidRPr="001412BB"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AFA628B" w14:textId="77777777" w:rsidR="00882704" w:rsidRPr="001412BB"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rPr>
            </w:pPr>
          </w:p>
        </w:tc>
      </w:tr>
      <w:tr w:rsidR="00882704" w:rsidRPr="00377482" w14:paraId="1D617F5D" w14:textId="77777777" w:rsidTr="00882704">
        <w:trPr>
          <w:trHeight w:val="552"/>
          <w:jc w:val="center"/>
        </w:trPr>
        <w:tc>
          <w:tcPr>
            <w:cnfStyle w:val="001000000000" w:firstRow="0" w:lastRow="0" w:firstColumn="1" w:lastColumn="0" w:oddVBand="0" w:evenVBand="0" w:oddHBand="0" w:evenHBand="0" w:firstRowFirstColumn="0" w:firstRowLastColumn="0" w:lastRowFirstColumn="0" w:lastRowLastColumn="0"/>
            <w:tcW w:w="428" w:type="dxa"/>
            <w:tcBorders>
              <w:right w:val="single" w:sz="4" w:space="0" w:color="17365D" w:themeColor="text2" w:themeShade="BF"/>
            </w:tcBorders>
            <w:vAlign w:val="center"/>
          </w:tcPr>
          <w:p w14:paraId="608DCA08" w14:textId="32C12387" w:rsidR="00882704" w:rsidRPr="00882704" w:rsidRDefault="00882704" w:rsidP="00882704">
            <w:pPr>
              <w:pStyle w:val="ng-scope"/>
              <w:jc w:val="center"/>
              <w:rPr>
                <w:rStyle w:val="Gl"/>
                <w:rFonts w:asciiTheme="majorBidi" w:hAnsiTheme="majorBidi" w:cstheme="majorBidi"/>
                <w:b/>
                <w:bCs/>
                <w:color w:val="17365D" w:themeColor="text2" w:themeShade="BF"/>
                <w:sz w:val="16"/>
                <w:szCs w:val="16"/>
              </w:rPr>
            </w:pPr>
            <w:r w:rsidRPr="00882704">
              <w:rPr>
                <w:rStyle w:val="Gl"/>
                <w:rFonts w:asciiTheme="majorBidi" w:hAnsiTheme="majorBidi" w:cstheme="majorBidi"/>
                <w:b/>
                <w:bCs/>
                <w:color w:val="17365D" w:themeColor="text2" w:themeShade="BF"/>
                <w:sz w:val="16"/>
                <w:szCs w:val="16"/>
              </w:rPr>
              <w:t>10</w:t>
            </w:r>
          </w:p>
        </w:tc>
        <w:tc>
          <w:tcPr>
            <w:tcW w:w="4111" w:type="dxa"/>
            <w:tcBorders>
              <w:right w:val="single" w:sz="4" w:space="0" w:color="17365D" w:themeColor="text2" w:themeShade="BF"/>
            </w:tcBorders>
            <w:vAlign w:val="center"/>
          </w:tcPr>
          <w:p w14:paraId="297D468F" w14:textId="3CF4656A" w:rsidR="00882704" w:rsidRPr="00882704" w:rsidRDefault="00882704" w:rsidP="001412BB">
            <w:pPr>
              <w:pStyle w:val="ng-scope"/>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16"/>
                <w:szCs w:val="16"/>
              </w:rPr>
            </w:pPr>
            <w:r w:rsidRPr="00882704">
              <w:rPr>
                <w:rStyle w:val="Gl"/>
                <w:rFonts w:asciiTheme="majorBidi" w:hAnsiTheme="majorBidi" w:cstheme="majorBidi"/>
                <w:b w:val="0"/>
                <w:bCs w:val="0"/>
                <w:color w:val="17365D" w:themeColor="text2" w:themeShade="BF"/>
                <w:sz w:val="16"/>
                <w:szCs w:val="16"/>
              </w:rPr>
              <w:t>Dinin temel kaynakları ve bilimsel verilere dayalı din eğitimi ve din hizmetleri verme yetkinliğine sahip olma</w:t>
            </w:r>
          </w:p>
        </w:tc>
        <w:tc>
          <w:tcPr>
            <w:tcW w:w="56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608A59B" w14:textId="77777777" w:rsidR="00882704" w:rsidRPr="001412BB"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4C5F3FD" w14:textId="77777777" w:rsidR="00882704" w:rsidRPr="001412BB"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92E1218" w14:textId="77777777" w:rsidR="00882704" w:rsidRPr="001412BB"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778ECC0" w14:textId="77777777" w:rsidR="00882704" w:rsidRPr="001412BB"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51F46E9" w14:textId="77777777" w:rsidR="00882704" w:rsidRPr="001412BB"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BF02538" w14:textId="77777777" w:rsidR="00882704" w:rsidRPr="001412BB"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D0C79C" w14:textId="77777777" w:rsidR="00882704" w:rsidRPr="001412BB"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2868596" w14:textId="77777777" w:rsidR="00882704" w:rsidRPr="001412BB"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DBFA421" w14:textId="77777777" w:rsidR="00882704" w:rsidRPr="001412BB"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C08819E" w14:textId="77777777" w:rsidR="00882704" w:rsidRPr="001412BB"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rPr>
            </w:pPr>
          </w:p>
        </w:tc>
      </w:tr>
      <w:tr w:rsidR="00882704" w:rsidRPr="00882704" w14:paraId="51D7123C" w14:textId="77777777" w:rsidTr="00882704">
        <w:trPr>
          <w:cnfStyle w:val="000000100000" w:firstRow="0" w:lastRow="0" w:firstColumn="0" w:lastColumn="0" w:oddVBand="0" w:evenVBand="0" w:oddHBand="1"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428" w:type="dxa"/>
            <w:tcBorders>
              <w:right w:val="single" w:sz="4" w:space="0" w:color="17365D" w:themeColor="text2" w:themeShade="BF"/>
            </w:tcBorders>
            <w:vAlign w:val="center"/>
          </w:tcPr>
          <w:p w14:paraId="39C078B4" w14:textId="6AA9A5A9" w:rsidR="00882704" w:rsidRPr="00882704" w:rsidRDefault="00882704" w:rsidP="00882704">
            <w:pPr>
              <w:pStyle w:val="ng-scope"/>
              <w:jc w:val="center"/>
              <w:rPr>
                <w:rStyle w:val="Gl"/>
                <w:rFonts w:asciiTheme="majorBidi" w:hAnsiTheme="majorBidi" w:cstheme="majorBidi"/>
                <w:b/>
                <w:bCs/>
                <w:color w:val="17365D" w:themeColor="text2" w:themeShade="BF"/>
                <w:sz w:val="16"/>
                <w:szCs w:val="16"/>
              </w:rPr>
            </w:pPr>
            <w:r w:rsidRPr="00882704">
              <w:rPr>
                <w:rStyle w:val="Gl"/>
                <w:rFonts w:asciiTheme="majorBidi" w:hAnsiTheme="majorBidi" w:cstheme="majorBidi"/>
                <w:b/>
                <w:bCs/>
                <w:color w:val="17365D" w:themeColor="text2" w:themeShade="BF"/>
                <w:sz w:val="16"/>
                <w:szCs w:val="16"/>
              </w:rPr>
              <w:t>11</w:t>
            </w:r>
          </w:p>
        </w:tc>
        <w:tc>
          <w:tcPr>
            <w:tcW w:w="4111" w:type="dxa"/>
            <w:tcBorders>
              <w:right w:val="single" w:sz="4" w:space="0" w:color="17365D" w:themeColor="text2" w:themeShade="BF"/>
            </w:tcBorders>
            <w:vAlign w:val="center"/>
          </w:tcPr>
          <w:p w14:paraId="405FDB17" w14:textId="27F75A28" w:rsidR="00882704" w:rsidRPr="00882704" w:rsidRDefault="00882704" w:rsidP="001412BB">
            <w:pPr>
              <w:pStyle w:val="ng-scope"/>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16"/>
                <w:szCs w:val="16"/>
              </w:rPr>
            </w:pPr>
            <w:r w:rsidRPr="00882704">
              <w:rPr>
                <w:rStyle w:val="Gl"/>
                <w:rFonts w:asciiTheme="majorBidi" w:hAnsiTheme="majorBidi" w:cstheme="majorBidi"/>
                <w:b w:val="0"/>
                <w:bCs w:val="0"/>
                <w:color w:val="17365D" w:themeColor="text2" w:themeShade="BF"/>
                <w:sz w:val="16"/>
                <w:szCs w:val="16"/>
              </w:rPr>
              <w:t>Toplumun inanç, ibadet, ahlak, örf ve adetlerini İslam’ın temel kaynakları ışığında yorumlama ve toplumu aydınlatma yetkinliğine sahip olma</w:t>
            </w:r>
          </w:p>
        </w:tc>
        <w:tc>
          <w:tcPr>
            <w:tcW w:w="56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864E60F" w14:textId="77777777" w:rsidR="00882704" w:rsidRPr="00882704"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1DAAC16" w14:textId="77777777" w:rsidR="00882704" w:rsidRPr="00882704"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088B48" w14:textId="77777777" w:rsidR="00882704" w:rsidRPr="00882704"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BD400FB" w14:textId="77777777" w:rsidR="00882704" w:rsidRPr="00882704"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F365D06" w14:textId="77777777" w:rsidR="00882704" w:rsidRPr="00882704"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39B7FBA" w14:textId="77777777" w:rsidR="00882704" w:rsidRPr="00882704"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F7FE687" w14:textId="77777777" w:rsidR="00882704" w:rsidRPr="00882704"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8BB885C" w14:textId="77777777" w:rsidR="00882704" w:rsidRPr="00882704"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6AF78F" w14:textId="77777777" w:rsidR="00882704" w:rsidRPr="00882704"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BA7DD06" w14:textId="77777777" w:rsidR="00882704" w:rsidRPr="00882704"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r>
      <w:tr w:rsidR="00882704" w:rsidRPr="00377482" w14:paraId="1AF24FDA" w14:textId="77777777" w:rsidTr="00882704">
        <w:trPr>
          <w:trHeight w:val="552"/>
          <w:jc w:val="center"/>
        </w:trPr>
        <w:tc>
          <w:tcPr>
            <w:cnfStyle w:val="001000000000" w:firstRow="0" w:lastRow="0" w:firstColumn="1" w:lastColumn="0" w:oddVBand="0" w:evenVBand="0" w:oddHBand="0" w:evenHBand="0" w:firstRowFirstColumn="0" w:firstRowLastColumn="0" w:lastRowFirstColumn="0" w:lastRowLastColumn="0"/>
            <w:tcW w:w="428" w:type="dxa"/>
            <w:tcBorders>
              <w:right w:val="single" w:sz="4" w:space="0" w:color="17365D" w:themeColor="text2" w:themeShade="BF"/>
            </w:tcBorders>
            <w:vAlign w:val="center"/>
          </w:tcPr>
          <w:p w14:paraId="5AF463D6" w14:textId="41685320" w:rsidR="00882704" w:rsidRPr="00882704" w:rsidRDefault="00882704" w:rsidP="00882704">
            <w:pPr>
              <w:pStyle w:val="ng-scope"/>
              <w:jc w:val="center"/>
              <w:rPr>
                <w:rStyle w:val="Gl"/>
                <w:rFonts w:asciiTheme="majorBidi" w:hAnsiTheme="majorBidi" w:cstheme="majorBidi"/>
                <w:b/>
                <w:bCs/>
                <w:color w:val="17365D" w:themeColor="text2" w:themeShade="BF"/>
                <w:sz w:val="16"/>
                <w:szCs w:val="16"/>
              </w:rPr>
            </w:pPr>
            <w:r w:rsidRPr="00882704">
              <w:rPr>
                <w:rStyle w:val="Gl"/>
                <w:rFonts w:asciiTheme="majorBidi" w:hAnsiTheme="majorBidi" w:cstheme="majorBidi"/>
                <w:b/>
                <w:bCs/>
                <w:color w:val="17365D" w:themeColor="text2" w:themeShade="BF"/>
                <w:sz w:val="16"/>
                <w:szCs w:val="16"/>
              </w:rPr>
              <w:t>12</w:t>
            </w:r>
          </w:p>
        </w:tc>
        <w:tc>
          <w:tcPr>
            <w:tcW w:w="4111" w:type="dxa"/>
            <w:tcBorders>
              <w:right w:val="single" w:sz="4" w:space="0" w:color="17365D" w:themeColor="text2" w:themeShade="BF"/>
            </w:tcBorders>
            <w:vAlign w:val="center"/>
          </w:tcPr>
          <w:p w14:paraId="42E36695" w14:textId="4553B865" w:rsidR="00882704" w:rsidRPr="00882704" w:rsidRDefault="00882704" w:rsidP="001412BB">
            <w:pPr>
              <w:pStyle w:val="ng-scope"/>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16"/>
                <w:szCs w:val="16"/>
              </w:rPr>
            </w:pPr>
            <w:r w:rsidRPr="00882704">
              <w:rPr>
                <w:rStyle w:val="Gl"/>
                <w:rFonts w:asciiTheme="majorBidi" w:hAnsiTheme="majorBidi" w:cstheme="majorBidi"/>
                <w:b w:val="0"/>
                <w:bCs w:val="0"/>
                <w:color w:val="17365D" w:themeColor="text2" w:themeShade="BF"/>
                <w:sz w:val="16"/>
                <w:szCs w:val="16"/>
              </w:rPr>
              <w:t>Dini danışmanlık ve rehberlik bilgi ve becerisine sahip olma</w:t>
            </w:r>
          </w:p>
        </w:tc>
        <w:tc>
          <w:tcPr>
            <w:tcW w:w="56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E3335A" w14:textId="77777777" w:rsidR="00882704" w:rsidRPr="001412BB"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F35D9A4" w14:textId="77777777" w:rsidR="00882704" w:rsidRPr="001412BB"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EB292B" w14:textId="77777777" w:rsidR="00882704" w:rsidRPr="001412BB"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B972020" w14:textId="77777777" w:rsidR="00882704" w:rsidRPr="001412BB"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FB84CBC" w14:textId="77777777" w:rsidR="00882704" w:rsidRPr="001412BB"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C648B5B" w14:textId="77777777" w:rsidR="00882704" w:rsidRPr="001412BB"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4311B4" w14:textId="77777777" w:rsidR="00882704" w:rsidRPr="001412BB"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00AF298" w14:textId="77777777" w:rsidR="00882704" w:rsidRPr="001412BB"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F0980A4" w14:textId="77777777" w:rsidR="00882704" w:rsidRPr="001412BB"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A990219" w14:textId="77777777" w:rsidR="00882704" w:rsidRPr="001412BB"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rPr>
            </w:pPr>
          </w:p>
        </w:tc>
      </w:tr>
      <w:tr w:rsidR="00882704" w:rsidRPr="00882704" w14:paraId="328523C9" w14:textId="77777777" w:rsidTr="00882704">
        <w:trPr>
          <w:cnfStyle w:val="000000100000" w:firstRow="0" w:lastRow="0" w:firstColumn="0" w:lastColumn="0" w:oddVBand="0" w:evenVBand="0" w:oddHBand="1"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428" w:type="dxa"/>
            <w:tcBorders>
              <w:right w:val="single" w:sz="4" w:space="0" w:color="17365D" w:themeColor="text2" w:themeShade="BF"/>
            </w:tcBorders>
            <w:vAlign w:val="center"/>
          </w:tcPr>
          <w:p w14:paraId="5BDBC271" w14:textId="5B866ACA" w:rsidR="00882704" w:rsidRPr="00882704" w:rsidRDefault="00882704" w:rsidP="00882704">
            <w:pPr>
              <w:pStyle w:val="ng-scope"/>
              <w:jc w:val="center"/>
              <w:rPr>
                <w:rStyle w:val="Gl"/>
                <w:rFonts w:asciiTheme="majorBidi" w:hAnsiTheme="majorBidi" w:cstheme="majorBidi"/>
                <w:b/>
                <w:bCs/>
                <w:color w:val="17365D" w:themeColor="text2" w:themeShade="BF"/>
                <w:sz w:val="16"/>
                <w:szCs w:val="16"/>
              </w:rPr>
            </w:pPr>
            <w:r w:rsidRPr="00882704">
              <w:rPr>
                <w:rStyle w:val="Gl"/>
                <w:rFonts w:asciiTheme="majorBidi" w:hAnsiTheme="majorBidi" w:cstheme="majorBidi"/>
                <w:b/>
                <w:bCs/>
                <w:color w:val="17365D" w:themeColor="text2" w:themeShade="BF"/>
                <w:sz w:val="16"/>
                <w:szCs w:val="16"/>
              </w:rPr>
              <w:t>13</w:t>
            </w:r>
          </w:p>
        </w:tc>
        <w:tc>
          <w:tcPr>
            <w:tcW w:w="4111" w:type="dxa"/>
            <w:tcBorders>
              <w:right w:val="single" w:sz="4" w:space="0" w:color="17365D" w:themeColor="text2" w:themeShade="BF"/>
            </w:tcBorders>
            <w:vAlign w:val="center"/>
          </w:tcPr>
          <w:p w14:paraId="5CEE1EB5" w14:textId="3A35C51D" w:rsidR="00882704" w:rsidRPr="00882704" w:rsidRDefault="00882704" w:rsidP="001412BB">
            <w:pPr>
              <w:pStyle w:val="ng-scope"/>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16"/>
                <w:szCs w:val="16"/>
              </w:rPr>
            </w:pPr>
            <w:r w:rsidRPr="00882704">
              <w:rPr>
                <w:rStyle w:val="Gl"/>
                <w:rFonts w:asciiTheme="majorBidi" w:hAnsiTheme="majorBidi" w:cstheme="majorBidi"/>
                <w:b w:val="0"/>
                <w:bCs w:val="0"/>
                <w:color w:val="17365D" w:themeColor="text2" w:themeShade="BF"/>
                <w:sz w:val="16"/>
                <w:szCs w:val="16"/>
              </w:rPr>
              <w:t>Akıl, bilgi, istişare, emanete riayet, ehliyet ve adalet gibi temel değerler/ilkeler ışığında çalışma ve sorumluluk üstlenebilme yetkinliğine sahip olma</w:t>
            </w:r>
          </w:p>
        </w:tc>
        <w:tc>
          <w:tcPr>
            <w:tcW w:w="56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61CEEA8" w14:textId="77777777" w:rsidR="00882704" w:rsidRPr="00882704"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FC61E6" w14:textId="77777777" w:rsidR="00882704" w:rsidRPr="00882704"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344773F" w14:textId="77777777" w:rsidR="00882704" w:rsidRPr="00882704"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49F5252" w14:textId="77777777" w:rsidR="00882704" w:rsidRPr="00882704"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F261AF7" w14:textId="77777777" w:rsidR="00882704" w:rsidRPr="00882704"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3E533D9" w14:textId="77777777" w:rsidR="00882704" w:rsidRPr="00882704"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B02D58F" w14:textId="77777777" w:rsidR="00882704" w:rsidRPr="00882704"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6C7C4F7" w14:textId="77777777" w:rsidR="00882704" w:rsidRPr="00882704"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8DBEE6F" w14:textId="77777777" w:rsidR="00882704" w:rsidRPr="00882704"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c>
          <w:tcPr>
            <w:tcW w:w="561"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856BC5D" w14:textId="77777777" w:rsidR="00882704" w:rsidRPr="00882704" w:rsidRDefault="00882704" w:rsidP="00A82B8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16"/>
                <w:szCs w:val="16"/>
                <w:lang w:val="tr-TR"/>
              </w:rPr>
            </w:pPr>
          </w:p>
        </w:tc>
      </w:tr>
      <w:tr w:rsidR="00882704" w:rsidRPr="00377482" w14:paraId="3115172F" w14:textId="77777777" w:rsidTr="00882704">
        <w:trPr>
          <w:trHeight w:val="552"/>
          <w:jc w:val="center"/>
        </w:trPr>
        <w:tc>
          <w:tcPr>
            <w:cnfStyle w:val="001000000000" w:firstRow="0" w:lastRow="0" w:firstColumn="1" w:lastColumn="0" w:oddVBand="0" w:evenVBand="0" w:oddHBand="0" w:evenHBand="0" w:firstRowFirstColumn="0" w:firstRowLastColumn="0" w:lastRowFirstColumn="0" w:lastRowLastColumn="0"/>
            <w:tcW w:w="428" w:type="dxa"/>
            <w:tcBorders>
              <w:right w:val="single" w:sz="4" w:space="0" w:color="17365D" w:themeColor="text2" w:themeShade="BF"/>
            </w:tcBorders>
            <w:vAlign w:val="center"/>
          </w:tcPr>
          <w:p w14:paraId="7FF10E68" w14:textId="1241158F" w:rsidR="00882704" w:rsidRPr="00882704" w:rsidRDefault="00882704" w:rsidP="00882704">
            <w:pPr>
              <w:pStyle w:val="ng-scope"/>
              <w:jc w:val="center"/>
              <w:rPr>
                <w:rStyle w:val="Gl"/>
                <w:rFonts w:asciiTheme="majorBidi" w:hAnsiTheme="majorBidi" w:cstheme="majorBidi"/>
                <w:b/>
                <w:bCs/>
                <w:color w:val="17365D" w:themeColor="text2" w:themeShade="BF"/>
                <w:sz w:val="16"/>
                <w:szCs w:val="16"/>
              </w:rPr>
            </w:pPr>
            <w:r w:rsidRPr="00882704">
              <w:rPr>
                <w:rStyle w:val="Gl"/>
                <w:rFonts w:asciiTheme="majorBidi" w:hAnsiTheme="majorBidi" w:cstheme="majorBidi"/>
                <w:b/>
                <w:bCs/>
                <w:color w:val="17365D" w:themeColor="text2" w:themeShade="BF"/>
                <w:sz w:val="16"/>
                <w:szCs w:val="16"/>
              </w:rPr>
              <w:t>14</w:t>
            </w:r>
          </w:p>
        </w:tc>
        <w:tc>
          <w:tcPr>
            <w:tcW w:w="4111" w:type="dxa"/>
            <w:tcBorders>
              <w:right w:val="single" w:sz="4" w:space="0" w:color="17365D" w:themeColor="text2" w:themeShade="BF"/>
            </w:tcBorders>
            <w:vAlign w:val="center"/>
          </w:tcPr>
          <w:p w14:paraId="38BAB45B" w14:textId="3BC26669" w:rsidR="00882704" w:rsidRPr="00882704" w:rsidRDefault="00882704" w:rsidP="001412BB">
            <w:pPr>
              <w:pStyle w:val="ng-scope"/>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16"/>
                <w:szCs w:val="16"/>
              </w:rPr>
            </w:pPr>
            <w:r w:rsidRPr="00882704">
              <w:rPr>
                <w:rStyle w:val="Gl"/>
                <w:rFonts w:asciiTheme="majorBidi" w:hAnsiTheme="majorBidi" w:cstheme="majorBidi"/>
                <w:b w:val="0"/>
                <w:bCs w:val="0"/>
                <w:color w:val="17365D" w:themeColor="text2" w:themeShade="BF"/>
                <w:sz w:val="16"/>
                <w:szCs w:val="16"/>
              </w:rPr>
              <w:t>İslam kültür, sanat ve medeniyeti hakkında temel ve bütüncül bilgilere sahip olma</w:t>
            </w:r>
          </w:p>
        </w:tc>
        <w:tc>
          <w:tcPr>
            <w:tcW w:w="560" w:type="dxa"/>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6DA5D4D5" w14:textId="77777777" w:rsidR="00882704" w:rsidRPr="001412BB"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0DE2DE0D" w14:textId="77777777" w:rsidR="00882704" w:rsidRPr="001412BB"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536D5723" w14:textId="77777777" w:rsidR="00882704" w:rsidRPr="001412BB"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4B4BF52" w14:textId="77777777" w:rsidR="00882704" w:rsidRPr="001412BB"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451C6BF4" w14:textId="77777777" w:rsidR="00882704" w:rsidRPr="001412BB"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6E664E33" w14:textId="77777777" w:rsidR="00882704" w:rsidRPr="001412BB"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65D2DD35" w14:textId="77777777" w:rsidR="00882704" w:rsidRPr="001412BB"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657D1CA2" w14:textId="77777777" w:rsidR="00882704" w:rsidRPr="001412BB"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0BC05FA7" w14:textId="77777777" w:rsidR="00882704" w:rsidRPr="001412BB"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rPr>
            </w:pPr>
          </w:p>
        </w:tc>
        <w:tc>
          <w:tcPr>
            <w:tcW w:w="561"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6E223340" w14:textId="77777777" w:rsidR="00882704" w:rsidRPr="001412BB" w:rsidRDefault="00882704" w:rsidP="00A82B8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16"/>
                <w:szCs w:val="16"/>
              </w:rPr>
            </w:pPr>
          </w:p>
        </w:tc>
      </w:tr>
    </w:tbl>
    <w:p w14:paraId="58EF5F91" w14:textId="77777777" w:rsidR="00D51F0C" w:rsidRPr="00D51F0C" w:rsidRDefault="00D51F0C" w:rsidP="00DF530A">
      <w:pPr>
        <w:pStyle w:val="GvdeMetni"/>
        <w:rPr>
          <w:color w:val="17365D" w:themeColor="text2" w:themeShade="BF"/>
        </w:rPr>
      </w:pPr>
    </w:p>
    <w:p w14:paraId="0489B8C6" w14:textId="77777777" w:rsidR="00110405" w:rsidRDefault="00110405" w:rsidP="00DF530A">
      <w:pPr>
        <w:pStyle w:val="GvdeMetni"/>
        <w:rPr>
          <w:color w:val="17365D" w:themeColor="text2" w:themeShade="BF"/>
          <w:lang w:val="tr-TR"/>
        </w:rPr>
      </w:pPr>
    </w:p>
    <w:p w14:paraId="60CD11E9" w14:textId="77777777" w:rsidR="00110405" w:rsidRDefault="00110405" w:rsidP="00DF530A">
      <w:pPr>
        <w:pStyle w:val="GvdeMetni"/>
        <w:rPr>
          <w:color w:val="17365D" w:themeColor="text2" w:themeShade="BF"/>
          <w:lang w:val="tr-TR"/>
        </w:rPr>
      </w:pPr>
    </w:p>
    <w:p w14:paraId="2CAF643E" w14:textId="77777777" w:rsidR="00110405" w:rsidRDefault="00110405" w:rsidP="00DF530A">
      <w:pPr>
        <w:pStyle w:val="GvdeMetni"/>
        <w:rPr>
          <w:color w:val="17365D" w:themeColor="text2" w:themeShade="BF"/>
          <w:lang w:val="tr-TR"/>
        </w:rPr>
      </w:pPr>
    </w:p>
    <w:p w14:paraId="70C81BD2" w14:textId="77777777" w:rsidR="00110405" w:rsidRPr="0081535E" w:rsidRDefault="00110405" w:rsidP="00DF530A">
      <w:pPr>
        <w:pStyle w:val="GvdeMetni"/>
        <w:rPr>
          <w:color w:val="17365D" w:themeColor="text2" w:themeShade="BF"/>
          <w:lang w:val="tr-TR"/>
        </w:rPr>
      </w:pPr>
    </w:p>
    <w:sectPr w:rsidR="00110405"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CBF50" w14:textId="77777777" w:rsidR="00E1205D" w:rsidRDefault="00E1205D">
      <w:r>
        <w:separator/>
      </w:r>
    </w:p>
  </w:endnote>
  <w:endnote w:type="continuationSeparator" w:id="0">
    <w:p w14:paraId="092AF81B" w14:textId="77777777" w:rsidR="00E1205D" w:rsidRDefault="00E12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935BD" w14:textId="516846D5" w:rsidR="00333868" w:rsidRPr="005947C1" w:rsidRDefault="005947C1" w:rsidP="005947C1">
    <w:pPr>
      <w:shd w:val="clear" w:color="auto" w:fill="FFFFFF"/>
      <w:ind w:left="284"/>
      <w:jc w:val="both"/>
      <w:rPr>
        <w:b/>
        <w:sz w:val="15"/>
        <w:szCs w:val="15"/>
        <w:lang w:val="tr-TR"/>
      </w:rPr>
    </w:pPr>
    <w:r w:rsidRPr="00AB4BBF">
      <w:rPr>
        <w:b/>
        <w:sz w:val="15"/>
        <w:szCs w:val="15"/>
        <w:lang w:val="tr-TR"/>
      </w:rPr>
      <w:t>*</w:t>
    </w:r>
    <w:r w:rsidRPr="00AB4BBF">
      <w:rPr>
        <w:bCs/>
        <w:sz w:val="15"/>
        <w:szCs w:val="15"/>
        <w:lang w:val="tr-TR"/>
      </w:rPr>
      <w:t>Anlatım, Tartışma, Deney, Benzetim, Soru‐Cevap, Uygulama, Gözlem, Örnek Olay İncelemesi, Teknik Gezi, Sorun/Problem Çözme, Bireysel Çalışma, 1Takım/Grup Çalışması, Beyin Fırtınası, Proje Tasarımı / Yönetimi, Rapor Hazırlama ve/veya Sunma</w:t>
    </w:r>
  </w:p>
  <w:p w14:paraId="35B71C40" w14:textId="74269ED6" w:rsidR="005947C1" w:rsidRPr="005947C1" w:rsidRDefault="005947C1" w:rsidP="005947C1">
    <w:pPr>
      <w:shd w:val="clear" w:color="auto" w:fill="FFFFFF"/>
      <w:jc w:val="both"/>
      <w:rPr>
        <w:b/>
        <w:sz w:val="15"/>
        <w:szCs w:val="15"/>
        <w:lang w:val="tr-TR"/>
      </w:rPr>
    </w:pPr>
  </w:p>
  <w:p w14:paraId="33A221AB" w14:textId="12828F10" w:rsidR="003F0A3C" w:rsidRPr="005947C1" w:rsidRDefault="003F0A3C" w:rsidP="00333868">
    <w:pPr>
      <w:shd w:val="clear" w:color="auto" w:fill="FFFFFF"/>
      <w:ind w:left="284"/>
      <w:jc w:val="both"/>
      <w:rPr>
        <w:sz w:val="15"/>
        <w:szCs w:val="15"/>
        <w:lang w:val="tr-TR"/>
      </w:rPr>
    </w:pPr>
    <w:r w:rsidRPr="005947C1">
      <w:rPr>
        <w:b/>
        <w:sz w:val="15"/>
        <w:szCs w:val="15"/>
        <w:lang w:val="tr-TR"/>
      </w:rPr>
      <w:t>**</w:t>
    </w:r>
    <w:r w:rsidRPr="005947C1">
      <w:rPr>
        <w:sz w:val="15"/>
        <w:szCs w:val="15"/>
        <w:lang w:val="tr-TR"/>
      </w:rPr>
      <w:t>Sınav, Sözlü Sınav, Ödev, Rapor, Makale İnceleme, Sunum</w:t>
    </w:r>
    <w:r w:rsidR="00333868" w:rsidRPr="005947C1">
      <w:rPr>
        <w:sz w:val="15"/>
        <w:szCs w:val="15"/>
        <w:lang w:val="tr-TR"/>
      </w:rPr>
      <w:t>, Proje vb.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22870" w14:textId="77777777" w:rsidR="00E1205D" w:rsidRDefault="00E1205D">
      <w:r>
        <w:separator/>
      </w:r>
    </w:p>
  </w:footnote>
  <w:footnote w:type="continuationSeparator" w:id="0">
    <w:p w14:paraId="69CBD467" w14:textId="77777777" w:rsidR="00E1205D" w:rsidRDefault="00E12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32454ACB"/>
    <w:multiLevelType w:val="hybridMultilevel"/>
    <w:tmpl w:val="074AEA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6AAE71B8"/>
    <w:multiLevelType w:val="hybridMultilevel"/>
    <w:tmpl w:val="80220E84"/>
    <w:lvl w:ilvl="0" w:tplc="946A3F72">
      <w:start w:val="1"/>
      <w:numFmt w:val="bullet"/>
      <w:lvlText w:val=""/>
      <w:lvlJc w:val="left"/>
      <w:pPr>
        <w:ind w:left="764" w:hanging="360"/>
      </w:pPr>
      <w:rPr>
        <w:rFonts w:ascii="Symbol" w:eastAsia="Times New Roman" w:hAnsi="Symbol" w:cs="Times New Roman" w:hint="default"/>
      </w:rPr>
    </w:lvl>
    <w:lvl w:ilvl="1" w:tplc="041F0003" w:tentative="1">
      <w:start w:val="1"/>
      <w:numFmt w:val="bullet"/>
      <w:lvlText w:val="o"/>
      <w:lvlJc w:val="left"/>
      <w:pPr>
        <w:ind w:left="1484" w:hanging="360"/>
      </w:pPr>
      <w:rPr>
        <w:rFonts w:ascii="Courier New" w:hAnsi="Courier New" w:cs="Courier New" w:hint="default"/>
      </w:rPr>
    </w:lvl>
    <w:lvl w:ilvl="2" w:tplc="041F0005" w:tentative="1">
      <w:start w:val="1"/>
      <w:numFmt w:val="bullet"/>
      <w:lvlText w:val=""/>
      <w:lvlJc w:val="left"/>
      <w:pPr>
        <w:ind w:left="2204" w:hanging="360"/>
      </w:pPr>
      <w:rPr>
        <w:rFonts w:ascii="Wingdings" w:hAnsi="Wingdings" w:hint="default"/>
      </w:rPr>
    </w:lvl>
    <w:lvl w:ilvl="3" w:tplc="041F0001" w:tentative="1">
      <w:start w:val="1"/>
      <w:numFmt w:val="bullet"/>
      <w:lvlText w:val=""/>
      <w:lvlJc w:val="left"/>
      <w:pPr>
        <w:ind w:left="2924" w:hanging="360"/>
      </w:pPr>
      <w:rPr>
        <w:rFonts w:ascii="Symbol" w:hAnsi="Symbol" w:hint="default"/>
      </w:rPr>
    </w:lvl>
    <w:lvl w:ilvl="4" w:tplc="041F0003" w:tentative="1">
      <w:start w:val="1"/>
      <w:numFmt w:val="bullet"/>
      <w:lvlText w:val="o"/>
      <w:lvlJc w:val="left"/>
      <w:pPr>
        <w:ind w:left="3644" w:hanging="360"/>
      </w:pPr>
      <w:rPr>
        <w:rFonts w:ascii="Courier New" w:hAnsi="Courier New" w:cs="Courier New" w:hint="default"/>
      </w:rPr>
    </w:lvl>
    <w:lvl w:ilvl="5" w:tplc="041F0005" w:tentative="1">
      <w:start w:val="1"/>
      <w:numFmt w:val="bullet"/>
      <w:lvlText w:val=""/>
      <w:lvlJc w:val="left"/>
      <w:pPr>
        <w:ind w:left="4364" w:hanging="360"/>
      </w:pPr>
      <w:rPr>
        <w:rFonts w:ascii="Wingdings" w:hAnsi="Wingdings" w:hint="default"/>
      </w:rPr>
    </w:lvl>
    <w:lvl w:ilvl="6" w:tplc="041F0001" w:tentative="1">
      <w:start w:val="1"/>
      <w:numFmt w:val="bullet"/>
      <w:lvlText w:val=""/>
      <w:lvlJc w:val="left"/>
      <w:pPr>
        <w:ind w:left="5084" w:hanging="360"/>
      </w:pPr>
      <w:rPr>
        <w:rFonts w:ascii="Symbol" w:hAnsi="Symbol" w:hint="default"/>
      </w:rPr>
    </w:lvl>
    <w:lvl w:ilvl="7" w:tplc="041F0003" w:tentative="1">
      <w:start w:val="1"/>
      <w:numFmt w:val="bullet"/>
      <w:lvlText w:val="o"/>
      <w:lvlJc w:val="left"/>
      <w:pPr>
        <w:ind w:left="5804" w:hanging="360"/>
      </w:pPr>
      <w:rPr>
        <w:rFonts w:ascii="Courier New" w:hAnsi="Courier New" w:cs="Courier New" w:hint="default"/>
      </w:rPr>
    </w:lvl>
    <w:lvl w:ilvl="8" w:tplc="041F0005" w:tentative="1">
      <w:start w:val="1"/>
      <w:numFmt w:val="bullet"/>
      <w:lvlText w:val=""/>
      <w:lvlJc w:val="left"/>
      <w:pPr>
        <w:ind w:left="6524" w:hanging="360"/>
      </w:pPr>
      <w:rPr>
        <w:rFonts w:ascii="Wingdings" w:hAnsi="Wingdings" w:hint="default"/>
      </w:rPr>
    </w:lvl>
  </w:abstractNum>
  <w:abstractNum w:abstractNumId="6" w15:restartNumberingAfterBreak="0">
    <w:nsid w:val="6AC60D42"/>
    <w:multiLevelType w:val="hybridMultilevel"/>
    <w:tmpl w:val="B0740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abstractNumId w:val="7"/>
  </w:num>
  <w:num w:numId="2">
    <w:abstractNumId w:val="0"/>
  </w:num>
  <w:num w:numId="3">
    <w:abstractNumId w:val="1"/>
  </w:num>
  <w:num w:numId="4">
    <w:abstractNumId w:val="4"/>
  </w:num>
  <w:num w:numId="5">
    <w:abstractNumId w:val="3"/>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4096" w:nlCheck="1" w:checkStyle="0"/>
  <w:activeWritingStyle w:appName="MSWord" w:lang="tr-TR" w:vendorID="64" w:dllVersion="4096"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A5227"/>
    <w:rsid w:val="0005768D"/>
    <w:rsid w:val="000B7EC6"/>
    <w:rsid w:val="000D29BA"/>
    <w:rsid w:val="000F7BAC"/>
    <w:rsid w:val="00107575"/>
    <w:rsid w:val="00110405"/>
    <w:rsid w:val="001412BB"/>
    <w:rsid w:val="00173949"/>
    <w:rsid w:val="00196858"/>
    <w:rsid w:val="001A15BC"/>
    <w:rsid w:val="00204885"/>
    <w:rsid w:val="002133E0"/>
    <w:rsid w:val="002269EF"/>
    <w:rsid w:val="00266423"/>
    <w:rsid w:val="00333868"/>
    <w:rsid w:val="00377482"/>
    <w:rsid w:val="0038686D"/>
    <w:rsid w:val="00386D35"/>
    <w:rsid w:val="003A1A61"/>
    <w:rsid w:val="003C48C0"/>
    <w:rsid w:val="003D714B"/>
    <w:rsid w:val="003E0DCF"/>
    <w:rsid w:val="003F0A3C"/>
    <w:rsid w:val="003F34A9"/>
    <w:rsid w:val="003F3709"/>
    <w:rsid w:val="00410237"/>
    <w:rsid w:val="004512C3"/>
    <w:rsid w:val="004562F5"/>
    <w:rsid w:val="004E00ED"/>
    <w:rsid w:val="004F6DAA"/>
    <w:rsid w:val="00501D1B"/>
    <w:rsid w:val="00511355"/>
    <w:rsid w:val="00555080"/>
    <w:rsid w:val="00573C1A"/>
    <w:rsid w:val="005947C1"/>
    <w:rsid w:val="005A5227"/>
    <w:rsid w:val="005D0495"/>
    <w:rsid w:val="005D0EC0"/>
    <w:rsid w:val="005D5180"/>
    <w:rsid w:val="00622188"/>
    <w:rsid w:val="00665279"/>
    <w:rsid w:val="0069535E"/>
    <w:rsid w:val="006F7F25"/>
    <w:rsid w:val="00707428"/>
    <w:rsid w:val="00716131"/>
    <w:rsid w:val="00757D86"/>
    <w:rsid w:val="00772638"/>
    <w:rsid w:val="007849C8"/>
    <w:rsid w:val="00787D95"/>
    <w:rsid w:val="007C06A8"/>
    <w:rsid w:val="007F5D29"/>
    <w:rsid w:val="00800C75"/>
    <w:rsid w:val="00810283"/>
    <w:rsid w:val="0081535E"/>
    <w:rsid w:val="00882704"/>
    <w:rsid w:val="0089630D"/>
    <w:rsid w:val="008A1993"/>
    <w:rsid w:val="00900DE1"/>
    <w:rsid w:val="0091089A"/>
    <w:rsid w:val="0092087A"/>
    <w:rsid w:val="009A5A36"/>
    <w:rsid w:val="00A37277"/>
    <w:rsid w:val="00A65A6F"/>
    <w:rsid w:val="00A90043"/>
    <w:rsid w:val="00A97207"/>
    <w:rsid w:val="00AA520E"/>
    <w:rsid w:val="00AA5B3C"/>
    <w:rsid w:val="00AB4BBF"/>
    <w:rsid w:val="00AB76CA"/>
    <w:rsid w:val="00AF6039"/>
    <w:rsid w:val="00B1392F"/>
    <w:rsid w:val="00B33971"/>
    <w:rsid w:val="00BA3298"/>
    <w:rsid w:val="00BB0013"/>
    <w:rsid w:val="00BB4F91"/>
    <w:rsid w:val="00C013EE"/>
    <w:rsid w:val="00C06A3F"/>
    <w:rsid w:val="00C20BF4"/>
    <w:rsid w:val="00C254B2"/>
    <w:rsid w:val="00C6114F"/>
    <w:rsid w:val="00C949A1"/>
    <w:rsid w:val="00CC62BB"/>
    <w:rsid w:val="00CE513A"/>
    <w:rsid w:val="00D1161A"/>
    <w:rsid w:val="00D255D5"/>
    <w:rsid w:val="00D51F0C"/>
    <w:rsid w:val="00D75534"/>
    <w:rsid w:val="00D810F1"/>
    <w:rsid w:val="00DD5C80"/>
    <w:rsid w:val="00DF530A"/>
    <w:rsid w:val="00E1205D"/>
    <w:rsid w:val="00E15685"/>
    <w:rsid w:val="00E33911"/>
    <w:rsid w:val="00E40A2A"/>
    <w:rsid w:val="00E43153"/>
    <w:rsid w:val="00E609DF"/>
    <w:rsid w:val="00E65B3B"/>
    <w:rsid w:val="00E74217"/>
    <w:rsid w:val="00E76224"/>
    <w:rsid w:val="00E965CF"/>
    <w:rsid w:val="00EA7F84"/>
    <w:rsid w:val="00EB0249"/>
    <w:rsid w:val="00F14FCB"/>
    <w:rsid w:val="00F546F0"/>
    <w:rsid w:val="00F553F8"/>
    <w:rsid w:val="00FA44DA"/>
    <w:rsid w:val="00FC7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34"/>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zmlenmeyenBahsetme1">
    <w:name w:val="Çözümlenmeyen Bahsetme1"/>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 w:type="paragraph" w:customStyle="1" w:styleId="ng-scope">
    <w:name w:val="ng-scope"/>
    <w:basedOn w:val="Normal"/>
    <w:rsid w:val="00D51F0C"/>
    <w:pPr>
      <w:widowControl/>
      <w:autoSpaceDE/>
      <w:autoSpaceDN/>
      <w:spacing w:before="100" w:beforeAutospacing="1" w:after="100" w:afterAutospacing="1"/>
    </w:pPr>
    <w:rPr>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YerTutucuMetni"/>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73"/>
    <w:rsid w:val="00015B1E"/>
    <w:rsid w:val="0007633A"/>
    <w:rsid w:val="000A413C"/>
    <w:rsid w:val="00107575"/>
    <w:rsid w:val="001318C1"/>
    <w:rsid w:val="00234E5E"/>
    <w:rsid w:val="00277E28"/>
    <w:rsid w:val="003A4BC5"/>
    <w:rsid w:val="003D7F73"/>
    <w:rsid w:val="00641515"/>
    <w:rsid w:val="007029FF"/>
    <w:rsid w:val="00716D23"/>
    <w:rsid w:val="00757D86"/>
    <w:rsid w:val="007C608E"/>
    <w:rsid w:val="007F0365"/>
    <w:rsid w:val="008625B6"/>
    <w:rsid w:val="00A90043"/>
    <w:rsid w:val="00A93E4D"/>
    <w:rsid w:val="00B1392F"/>
    <w:rsid w:val="00B948CE"/>
    <w:rsid w:val="00BA3298"/>
    <w:rsid w:val="00BB1A6A"/>
    <w:rsid w:val="00C36EE7"/>
    <w:rsid w:val="00CE37B9"/>
    <w:rsid w:val="00E20C59"/>
    <w:rsid w:val="00E21B3B"/>
    <w:rsid w:val="00E6652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A413C"/>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399B3-FA22-43F8-9933-97E684C5E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5</Pages>
  <Words>1477</Words>
  <Characters>8425</Characters>
  <Application>Microsoft Office Word</Application>
  <DocSecurity>0</DocSecurity>
  <Lines>70</Lines>
  <Paragraphs>19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Manager/>
  <Company/>
  <LinksUpToDate>false</LinksUpToDate>
  <CharactersWithSpaces>9883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Barış Çakan</cp:lastModifiedBy>
  <cp:revision>7</cp:revision>
  <dcterms:created xsi:type="dcterms:W3CDTF">2026-04-25T11:01:00Z</dcterms:created>
  <dcterms:modified xsi:type="dcterms:W3CDTF">2026-06-10T07:58:00Z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