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3C4B236"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1F37874B"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C13221" w:rsidRDefault="00D810F1" w:rsidP="00D810F1">
      <w:pPr>
        <w:pStyle w:val="Balk2"/>
        <w:tabs>
          <w:tab w:val="left" w:pos="3664"/>
        </w:tabs>
        <w:spacing w:before="0" w:line="251" w:lineRule="exact"/>
        <w:rPr>
          <w:color w:val="17365D" w:themeColor="text2" w:themeShade="BF"/>
          <w:spacing w:val="-2"/>
          <w:lang w:val="tr-TR"/>
        </w:rPr>
      </w:pPr>
    </w:p>
    <w:p w14:paraId="615CA8C1" w14:textId="10EECB78" w:rsidR="00D810F1" w:rsidRPr="00C13221" w:rsidRDefault="00D810F1" w:rsidP="00D810F1">
      <w:pPr>
        <w:pStyle w:val="Balk2"/>
        <w:tabs>
          <w:tab w:val="left" w:pos="3664"/>
        </w:tabs>
        <w:spacing w:before="0" w:line="251" w:lineRule="exact"/>
        <w:rPr>
          <w:color w:val="17365D" w:themeColor="text2" w:themeShade="BF"/>
          <w:spacing w:val="-4"/>
          <w:lang w:val="tr-TR"/>
        </w:rPr>
      </w:pPr>
      <w:r w:rsidRPr="00C13221">
        <w:rPr>
          <w:color w:val="17365D" w:themeColor="text2" w:themeShade="BF"/>
          <w:spacing w:val="-2"/>
          <w:lang w:val="tr-TR"/>
        </w:rPr>
        <w:t>Ders Kodu</w:t>
      </w:r>
      <w:r w:rsidRPr="00C13221">
        <w:rPr>
          <w:color w:val="17365D" w:themeColor="text2" w:themeShade="BF"/>
          <w:lang w:val="tr-TR"/>
        </w:rPr>
        <w:tab/>
        <w:t>:</w:t>
      </w:r>
      <w:r w:rsidRPr="00C13221">
        <w:rPr>
          <w:b w:val="0"/>
          <w:bCs w:val="0"/>
          <w:color w:val="17365D" w:themeColor="text2" w:themeShade="BF"/>
          <w:spacing w:val="-4"/>
          <w:lang w:val="tr-TR"/>
        </w:rPr>
        <w:t xml:space="preserve"> </w:t>
      </w:r>
      <w:r w:rsidR="00D7729F" w:rsidRPr="00C13221">
        <w:rPr>
          <w:color w:val="17365D" w:themeColor="text2" w:themeShade="BF"/>
        </w:rPr>
        <w:t>181112021</w:t>
      </w:r>
    </w:p>
    <w:p w14:paraId="5AE3E56C" w14:textId="4F8C3E73" w:rsidR="005A5227" w:rsidRPr="00C13221" w:rsidRDefault="00D810F1" w:rsidP="00D810F1">
      <w:pPr>
        <w:pStyle w:val="Balk2"/>
        <w:tabs>
          <w:tab w:val="left" w:pos="3664"/>
        </w:tabs>
        <w:spacing w:before="0" w:line="251" w:lineRule="exact"/>
        <w:rPr>
          <w:color w:val="17365D" w:themeColor="text2" w:themeShade="BF"/>
          <w:lang w:val="tr-TR"/>
        </w:rPr>
      </w:pPr>
      <w:r w:rsidRPr="00C13221">
        <w:rPr>
          <w:color w:val="17365D" w:themeColor="text2" w:themeShade="BF"/>
          <w:spacing w:val="-2"/>
          <w:lang w:val="tr-TR"/>
        </w:rPr>
        <w:t>Ders Adı</w:t>
      </w:r>
      <w:r w:rsidRPr="00C13221">
        <w:rPr>
          <w:color w:val="17365D" w:themeColor="text2" w:themeShade="BF"/>
          <w:lang w:val="tr-TR"/>
        </w:rPr>
        <w:tab/>
        <w:t>:</w:t>
      </w:r>
      <w:r w:rsidRPr="00C13221">
        <w:rPr>
          <w:color w:val="17365D" w:themeColor="text2" w:themeShade="BF"/>
          <w:spacing w:val="-4"/>
          <w:lang w:val="tr-TR"/>
        </w:rPr>
        <w:t xml:space="preserve"> </w:t>
      </w:r>
      <w:bookmarkStart w:id="0" w:name="_Hlk190535342"/>
      <w:proofErr w:type="spellStart"/>
      <w:r w:rsidR="00D7729F" w:rsidRPr="00C13221">
        <w:rPr>
          <w:color w:val="17365D" w:themeColor="text2" w:themeShade="BF"/>
        </w:rPr>
        <w:t>Kur’an</w:t>
      </w:r>
      <w:proofErr w:type="spellEnd"/>
      <w:r w:rsidR="00D7729F" w:rsidRPr="00C13221">
        <w:rPr>
          <w:color w:val="17365D" w:themeColor="text2" w:themeShade="BF"/>
        </w:rPr>
        <w:t xml:space="preserve"> Okuma </w:t>
      </w:r>
      <w:proofErr w:type="spellStart"/>
      <w:r w:rsidR="00D7729F" w:rsidRPr="00C13221">
        <w:rPr>
          <w:color w:val="17365D" w:themeColor="text2" w:themeShade="BF"/>
        </w:rPr>
        <w:t>ve</w:t>
      </w:r>
      <w:proofErr w:type="spellEnd"/>
      <w:r w:rsidR="00D7729F" w:rsidRPr="00C13221">
        <w:rPr>
          <w:color w:val="17365D" w:themeColor="text2" w:themeShade="BF"/>
        </w:rPr>
        <w:t xml:space="preserve"> </w:t>
      </w:r>
      <w:proofErr w:type="spellStart"/>
      <w:r w:rsidR="00D7729F" w:rsidRPr="00C13221">
        <w:rPr>
          <w:color w:val="17365D" w:themeColor="text2" w:themeShade="BF"/>
        </w:rPr>
        <w:t>Tecvid</w:t>
      </w:r>
      <w:proofErr w:type="spellEnd"/>
      <w:r w:rsidR="00D7729F" w:rsidRPr="00C13221">
        <w:rPr>
          <w:color w:val="17365D" w:themeColor="text2" w:themeShade="BF"/>
        </w:rPr>
        <w:t xml:space="preserve"> II</w:t>
      </w:r>
      <w:bookmarkEnd w:id="0"/>
    </w:p>
    <w:p w14:paraId="2BE44D5E" w14:textId="77777777" w:rsidR="00D810F1" w:rsidRPr="00D7729F" w:rsidRDefault="00D810F1" w:rsidP="00DD5C80">
      <w:pPr>
        <w:ind w:left="426"/>
        <w:rPr>
          <w:b/>
          <w:bCs/>
          <w:lang w:val="tr-TR"/>
        </w:rPr>
      </w:pPr>
    </w:p>
    <w:p w14:paraId="73E55498" w14:textId="774DD9FC" w:rsidR="005A5227" w:rsidRPr="00D7729F" w:rsidRDefault="00555080">
      <w:pPr>
        <w:pStyle w:val="Balk2"/>
        <w:tabs>
          <w:tab w:val="left" w:pos="3664"/>
        </w:tabs>
        <w:spacing w:before="0" w:line="251" w:lineRule="exact"/>
        <w:rPr>
          <w:color w:val="17365D" w:themeColor="text2" w:themeShade="BF"/>
          <w:lang w:val="tr-TR"/>
        </w:rPr>
      </w:pPr>
      <w:r w:rsidRPr="00D7729F">
        <w:rPr>
          <w:color w:val="17365D" w:themeColor="text2" w:themeShade="BF"/>
          <w:spacing w:val="-2"/>
          <w:lang w:val="tr-TR"/>
        </w:rPr>
        <w:t>Öğretim Elemanı</w:t>
      </w:r>
      <w:r w:rsidRPr="00D7729F">
        <w:rPr>
          <w:color w:val="17365D" w:themeColor="text2" w:themeShade="BF"/>
          <w:lang w:val="tr-TR"/>
        </w:rPr>
        <w:tab/>
        <w:t>:</w:t>
      </w:r>
      <w:r w:rsidRPr="00D7729F">
        <w:rPr>
          <w:color w:val="17365D" w:themeColor="text2" w:themeShade="BF"/>
          <w:spacing w:val="-4"/>
          <w:lang w:val="tr-TR"/>
        </w:rPr>
        <w:t xml:space="preserve"> </w:t>
      </w:r>
      <w:r w:rsidR="00D7729F" w:rsidRPr="00D7729F">
        <w:rPr>
          <w:color w:val="17365D" w:themeColor="text2" w:themeShade="BF"/>
          <w:spacing w:val="-4"/>
          <w:lang w:val="tr-TR"/>
        </w:rPr>
        <w:t>Öğr. Gör. Dr. Gülşen KILIÇ</w:t>
      </w:r>
    </w:p>
    <w:p w14:paraId="3FEB4ECB" w14:textId="585D7E91"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D7729F">
        <w:rPr>
          <w:color w:val="17365D" w:themeColor="text2" w:themeShade="BF"/>
          <w:lang w:val="tr-TR"/>
        </w:rPr>
        <w:t>gulsen.kilic@ogu.edu.tr</w:t>
      </w:r>
    </w:p>
    <w:p w14:paraId="413A9A16" w14:textId="64F70678"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963D32">
        <w:rPr>
          <w:color w:val="17365D" w:themeColor="text2" w:themeShade="BF"/>
          <w:spacing w:val="-4"/>
          <w:lang w:val="tr-TR"/>
        </w:rPr>
        <w:t xml:space="preserve">Çarşamba </w:t>
      </w:r>
      <w:r w:rsidR="00C13221">
        <w:rPr>
          <w:color w:val="17365D" w:themeColor="text2" w:themeShade="BF"/>
          <w:spacing w:val="-4"/>
          <w:lang w:val="tr-TR"/>
        </w:rPr>
        <w:t>1</w:t>
      </w:r>
      <w:r w:rsidR="00963D32">
        <w:rPr>
          <w:color w:val="17365D" w:themeColor="text2" w:themeShade="BF"/>
          <w:spacing w:val="-4"/>
          <w:lang w:val="tr-TR"/>
        </w:rPr>
        <w:t>2</w:t>
      </w:r>
      <w:r w:rsidR="00C13221">
        <w:rPr>
          <w:color w:val="17365D" w:themeColor="text2" w:themeShade="BF"/>
          <w:spacing w:val="-4"/>
          <w:lang w:val="tr-TR"/>
        </w:rPr>
        <w:t>.00-1</w:t>
      </w:r>
      <w:r w:rsidR="00963D32">
        <w:rPr>
          <w:color w:val="17365D" w:themeColor="text2" w:themeShade="BF"/>
          <w:spacing w:val="-4"/>
          <w:lang w:val="tr-TR"/>
        </w:rPr>
        <w:t>5</w:t>
      </w:r>
      <w:r w:rsidR="00C13221">
        <w:rPr>
          <w:color w:val="17365D" w:themeColor="text2" w:themeShade="BF"/>
          <w:spacing w:val="-4"/>
          <w:lang w:val="tr-TR"/>
        </w:rPr>
        <w:t>.00</w:t>
      </w:r>
    </w:p>
    <w:p w14:paraId="70D5522E" w14:textId="6BEC1454"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C13221">
        <w:rPr>
          <w:color w:val="17365D" w:themeColor="text2" w:themeShade="BF"/>
          <w:spacing w:val="-4"/>
          <w:lang w:val="tr-TR"/>
        </w:rPr>
        <w:t xml:space="preserve">İlahiyat Fakültesi Zemin Kat </w:t>
      </w:r>
      <w:r w:rsidR="00963D32">
        <w:rPr>
          <w:color w:val="17365D" w:themeColor="text2" w:themeShade="BF"/>
          <w:spacing w:val="-4"/>
          <w:lang w:val="tr-TR"/>
        </w:rPr>
        <w:t xml:space="preserve">3 </w:t>
      </w:r>
      <w:proofErr w:type="spellStart"/>
      <w:r w:rsidR="00963D32">
        <w:rPr>
          <w:color w:val="17365D" w:themeColor="text2" w:themeShade="BF"/>
          <w:spacing w:val="-4"/>
          <w:lang w:val="tr-TR"/>
        </w:rPr>
        <w:t>No’lu</w:t>
      </w:r>
      <w:proofErr w:type="spellEnd"/>
      <w:r w:rsidR="00963D32">
        <w:rPr>
          <w:color w:val="17365D" w:themeColor="text2" w:themeShade="BF"/>
          <w:spacing w:val="-4"/>
          <w:lang w:val="tr-TR"/>
        </w:rPr>
        <w:t xml:space="preserve">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3A12DEA7"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C13221">
        <w:rPr>
          <w:color w:val="17365D" w:themeColor="text2" w:themeShade="BF"/>
          <w:spacing w:val="-4"/>
          <w:lang w:val="tr-TR"/>
        </w:rPr>
        <w:t>202</w:t>
      </w:r>
      <w:r w:rsidR="00963D32">
        <w:rPr>
          <w:color w:val="17365D" w:themeColor="text2" w:themeShade="BF"/>
          <w:spacing w:val="-4"/>
          <w:lang w:val="tr-TR"/>
        </w:rPr>
        <w:t>5</w:t>
      </w:r>
      <w:r w:rsidR="00C13221">
        <w:rPr>
          <w:color w:val="17365D" w:themeColor="text2" w:themeShade="BF"/>
          <w:spacing w:val="-4"/>
          <w:lang w:val="tr-TR"/>
        </w:rPr>
        <w:t>/202</w:t>
      </w:r>
      <w:r w:rsidR="00963D32">
        <w:rPr>
          <w:color w:val="17365D" w:themeColor="text2" w:themeShade="BF"/>
          <w:spacing w:val="-4"/>
          <w:lang w:val="tr-TR"/>
        </w:rPr>
        <w:t>6</w:t>
      </w:r>
      <w:r w:rsidR="00C13221">
        <w:rPr>
          <w:color w:val="17365D" w:themeColor="text2" w:themeShade="BF"/>
          <w:spacing w:val="-4"/>
          <w:lang w:val="tr-TR"/>
        </w:rPr>
        <w:t xml:space="preserve"> Bahar</w:t>
      </w:r>
    </w:p>
    <w:p w14:paraId="3EF5E92A" w14:textId="7174D82C" w:rsidR="005A5227" w:rsidRPr="00963D32" w:rsidRDefault="00555080" w:rsidP="00963D32">
      <w:pPr>
        <w:pStyle w:val="GvdeMetni"/>
        <w:tabs>
          <w:tab w:val="left" w:pos="3648"/>
        </w:tabs>
        <w:spacing w:line="252" w:lineRule="exact"/>
        <w:ind w:left="720" w:hanging="331"/>
        <w:rPr>
          <w:color w:val="17365D" w:themeColor="text2" w:themeShade="BF"/>
          <w:spacing w:val="-5"/>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963D32">
        <w:rPr>
          <w:color w:val="17365D" w:themeColor="text2" w:themeShade="BF"/>
          <w:spacing w:val="-5"/>
          <w:lang w:val="tr-TR"/>
        </w:rPr>
        <w:t xml:space="preserve">Pazartesi 17.00-18.30, </w:t>
      </w:r>
      <w:r w:rsidR="004320DA">
        <w:rPr>
          <w:color w:val="17365D" w:themeColor="text2" w:themeShade="BF"/>
          <w:spacing w:val="-5"/>
          <w:lang w:val="tr-TR"/>
        </w:rPr>
        <w:t>Cuma 08.30-10.00, 10.30-12.00, 1</w:t>
      </w:r>
      <w:r w:rsidR="00963D32">
        <w:rPr>
          <w:color w:val="17365D" w:themeColor="text2" w:themeShade="BF"/>
          <w:spacing w:val="-5"/>
          <w:lang w:val="tr-TR"/>
        </w:rPr>
        <w:t>5</w:t>
      </w:r>
      <w:r w:rsidR="004320DA">
        <w:rPr>
          <w:color w:val="17365D" w:themeColor="text2" w:themeShade="BF"/>
          <w:spacing w:val="-5"/>
          <w:lang w:val="tr-TR"/>
        </w:rPr>
        <w:t>.</w:t>
      </w:r>
      <w:r w:rsidR="00963D32">
        <w:rPr>
          <w:color w:val="17365D" w:themeColor="text2" w:themeShade="BF"/>
          <w:spacing w:val="-5"/>
          <w:lang w:val="tr-TR"/>
        </w:rPr>
        <w:t>0</w:t>
      </w:r>
      <w:r w:rsidR="004320DA">
        <w:rPr>
          <w:color w:val="17365D" w:themeColor="text2" w:themeShade="BF"/>
          <w:spacing w:val="-5"/>
          <w:lang w:val="tr-TR"/>
        </w:rPr>
        <w:t>0-1</w:t>
      </w:r>
      <w:r w:rsidR="00963D32">
        <w:rPr>
          <w:color w:val="17365D" w:themeColor="text2" w:themeShade="BF"/>
          <w:spacing w:val="-5"/>
          <w:lang w:val="tr-TR"/>
        </w:rPr>
        <w:t>6</w:t>
      </w:r>
      <w:r w:rsidR="004320DA">
        <w:rPr>
          <w:color w:val="17365D" w:themeColor="text2" w:themeShade="BF"/>
          <w:spacing w:val="-5"/>
          <w:lang w:val="tr-TR"/>
        </w:rPr>
        <w:t>.</w:t>
      </w:r>
      <w:r w:rsidR="00963D32">
        <w:rPr>
          <w:color w:val="17365D" w:themeColor="text2" w:themeShade="BF"/>
          <w:spacing w:val="-5"/>
          <w:lang w:val="tr-TR"/>
        </w:rPr>
        <w:t>3</w:t>
      </w:r>
      <w:r w:rsidR="004320DA">
        <w:rPr>
          <w:color w:val="17365D" w:themeColor="text2" w:themeShade="BF"/>
          <w:spacing w:val="-5"/>
          <w:lang w:val="tr-TR"/>
        </w:rPr>
        <w:t>0</w:t>
      </w:r>
      <w:r w:rsidR="00963D32">
        <w:rPr>
          <w:color w:val="17365D" w:themeColor="text2" w:themeShade="BF"/>
          <w:spacing w:val="-5"/>
          <w:lang w:val="tr-TR"/>
        </w:rPr>
        <w:t>, 17.00-18.30.</w:t>
      </w:r>
    </w:p>
    <w:p w14:paraId="7AFED3E9" w14:textId="2EB329BD"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C13221">
        <w:rPr>
          <w:color w:val="17365D" w:themeColor="text2" w:themeShade="BF"/>
          <w:spacing w:val="1"/>
          <w:lang w:val="tr-TR"/>
        </w:rPr>
        <w:t>2/3</w:t>
      </w:r>
    </w:p>
    <w:p w14:paraId="1D1481D1" w14:textId="2F9D6005"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C13221">
        <w:rPr>
          <w:color w:val="17365D" w:themeColor="text2" w:themeShade="BF"/>
          <w:spacing w:val="-2"/>
          <w:lang w:val="tr-TR"/>
        </w:rPr>
        <w:t>Türkçe</w:t>
      </w:r>
    </w:p>
    <w:p w14:paraId="36C4DF41" w14:textId="78436CE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C13221">
        <w:rPr>
          <w:color w:val="17365D" w:themeColor="text2" w:themeShade="BF"/>
          <w:spacing w:val="-2"/>
          <w:lang w:val="tr-TR"/>
        </w:rPr>
        <w:t>Yüz</w:t>
      </w:r>
      <w:r w:rsidR="00963D32">
        <w:rPr>
          <w:color w:val="17365D" w:themeColor="text2" w:themeShade="BF"/>
          <w:spacing w:val="-2"/>
          <w:lang w:val="tr-TR"/>
        </w:rPr>
        <w:t xml:space="preserve"> </w:t>
      </w:r>
      <w:r w:rsidR="00C13221">
        <w:rPr>
          <w:color w:val="17365D" w:themeColor="text2" w:themeShade="BF"/>
          <w:spacing w:val="-2"/>
          <w:lang w:val="tr-TR"/>
        </w:rPr>
        <w:t>yüze</w:t>
      </w:r>
    </w:p>
    <w:p w14:paraId="39B5A086" w14:textId="57545180" w:rsidR="005A5227" w:rsidRPr="0081535E" w:rsidRDefault="00555080" w:rsidP="00963D32">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4320DA">
        <w:rPr>
          <w:color w:val="17365D" w:themeColor="text2" w:themeShade="BF"/>
          <w:lang w:val="tr-TR"/>
        </w:rPr>
        <w:t>Derslik 1</w:t>
      </w:r>
      <w:r w:rsidR="00B6363D">
        <w:rPr>
          <w:color w:val="17365D" w:themeColor="text2" w:themeShade="BF"/>
          <w:lang w:val="tr-TR"/>
        </w:rPr>
        <w:t>6</w:t>
      </w:r>
      <w:r w:rsidR="00963D32">
        <w:rPr>
          <w:color w:val="17365D" w:themeColor="text2" w:themeShade="BF"/>
          <w:lang w:val="tr-TR"/>
        </w:rPr>
        <w:t>.</w:t>
      </w:r>
      <w:r w:rsidR="004320DA">
        <w:rPr>
          <w:color w:val="17365D" w:themeColor="text2" w:themeShade="BF"/>
          <w:lang w:val="tr-TR"/>
        </w:rPr>
        <w:t xml:space="preserve"> </w:t>
      </w:r>
    </w:p>
    <w:p w14:paraId="07DBFB57" w14:textId="0FF0D8E6"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1100C693"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r w:rsidR="00C13221">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318DDFFE"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7F1C4DD0" w14:textId="1217FCDB" w:rsidR="005A5227" w:rsidRPr="0081535E" w:rsidRDefault="0005768D" w:rsidP="00455553">
      <w:pPr>
        <w:pStyle w:val="Balk1"/>
        <w:ind w:left="386"/>
        <w:rPr>
          <w:color w:val="17365D" w:themeColor="text2" w:themeShade="BF"/>
          <w:lang w:val="tr-TR"/>
        </w:rPr>
      </w:pPr>
      <w:r w:rsidRPr="0081535E">
        <w:rPr>
          <w:color w:val="17365D" w:themeColor="text2" w:themeShade="BF"/>
          <w:lang w:val="tr-TR"/>
        </w:rPr>
        <w:t xml:space="preserve">Önkoşul </w:t>
      </w:r>
      <w:proofErr w:type="gramStart"/>
      <w:r w:rsidRPr="0081535E">
        <w:rPr>
          <w:color w:val="17365D" w:themeColor="text2" w:themeShade="BF"/>
          <w:lang w:val="tr-TR"/>
        </w:rPr>
        <w:t>Dersleri</w:t>
      </w:r>
      <w:r w:rsidR="003025A6">
        <w:rPr>
          <w:color w:val="17365D" w:themeColor="text2" w:themeShade="BF"/>
          <w:lang w:val="tr-TR"/>
        </w:rPr>
        <w:t xml:space="preserve"> :</w:t>
      </w:r>
      <w:proofErr w:type="gramEnd"/>
      <w:r w:rsidR="003025A6">
        <w:rPr>
          <w:color w:val="17365D" w:themeColor="text2" w:themeShade="BF"/>
          <w:lang w:val="tr-TR"/>
        </w:rPr>
        <w:t xml:space="preserve"> </w:t>
      </w:r>
      <w:proofErr w:type="spellStart"/>
      <w:r w:rsidR="003025A6" w:rsidRPr="00C13221">
        <w:rPr>
          <w:color w:val="17365D" w:themeColor="text2" w:themeShade="BF"/>
        </w:rPr>
        <w:t>Kur’an</w:t>
      </w:r>
      <w:proofErr w:type="spellEnd"/>
      <w:r w:rsidR="003025A6" w:rsidRPr="00C13221">
        <w:rPr>
          <w:color w:val="17365D" w:themeColor="text2" w:themeShade="BF"/>
        </w:rPr>
        <w:t xml:space="preserve"> Okuma </w:t>
      </w:r>
      <w:proofErr w:type="spellStart"/>
      <w:r w:rsidR="003025A6" w:rsidRPr="00C13221">
        <w:rPr>
          <w:color w:val="17365D" w:themeColor="text2" w:themeShade="BF"/>
        </w:rPr>
        <w:t>ve</w:t>
      </w:r>
      <w:proofErr w:type="spellEnd"/>
      <w:r w:rsidR="003025A6" w:rsidRPr="00C13221">
        <w:rPr>
          <w:color w:val="17365D" w:themeColor="text2" w:themeShade="BF"/>
        </w:rPr>
        <w:t xml:space="preserve"> </w:t>
      </w:r>
      <w:proofErr w:type="spellStart"/>
      <w:r w:rsidR="003025A6" w:rsidRPr="00C13221">
        <w:rPr>
          <w:color w:val="17365D" w:themeColor="text2" w:themeShade="BF"/>
        </w:rPr>
        <w:t>Tecvid</w:t>
      </w:r>
      <w:proofErr w:type="spellEnd"/>
      <w:r w:rsidR="003025A6" w:rsidRPr="00C13221">
        <w:rPr>
          <w:color w:val="17365D" w:themeColor="text2" w:themeShade="BF"/>
        </w:rPr>
        <w:t xml:space="preserve"> I</w:t>
      </w:r>
    </w:p>
    <w:p w14:paraId="7BE22A15" w14:textId="77777777" w:rsidR="005A5227" w:rsidRPr="0081535E" w:rsidRDefault="005A5227">
      <w:pPr>
        <w:pStyle w:val="GvdeMetni"/>
        <w:spacing w:before="4"/>
        <w:rPr>
          <w:color w:val="17365D" w:themeColor="text2" w:themeShade="BF"/>
          <w:lang w:val="tr-TR"/>
        </w:rPr>
      </w:pPr>
    </w:p>
    <w:p w14:paraId="2E755BB2" w14:textId="09C6B21B" w:rsidR="005A5227" w:rsidRPr="003025A6" w:rsidRDefault="0005768D">
      <w:pPr>
        <w:pStyle w:val="Balk1"/>
        <w:rPr>
          <w:b w:val="0"/>
          <w:bCs w:val="0"/>
          <w:color w:val="17365D" w:themeColor="text2" w:themeShade="BF"/>
          <w:lang w:val="tr-TR"/>
        </w:rPr>
      </w:pPr>
      <w:r w:rsidRPr="0081535E">
        <w:rPr>
          <w:color w:val="17365D" w:themeColor="text2" w:themeShade="BF"/>
          <w:lang w:val="tr-TR"/>
        </w:rPr>
        <w:t xml:space="preserve">Dersin </w:t>
      </w:r>
      <w:proofErr w:type="gramStart"/>
      <w:r w:rsidRPr="0081535E">
        <w:rPr>
          <w:color w:val="17365D" w:themeColor="text2" w:themeShade="BF"/>
          <w:lang w:val="tr-TR"/>
        </w:rPr>
        <w:t>Amacı</w:t>
      </w:r>
      <w:r w:rsidR="00FC77B9" w:rsidRPr="0081535E">
        <w:rPr>
          <w:color w:val="17365D" w:themeColor="text2" w:themeShade="BF"/>
          <w:lang w:val="tr-TR"/>
        </w:rPr>
        <w:t xml:space="preserve"> </w:t>
      </w:r>
      <w:r w:rsidR="003025A6">
        <w:rPr>
          <w:color w:val="17365D" w:themeColor="text2" w:themeShade="BF"/>
          <w:lang w:val="tr-TR"/>
        </w:rPr>
        <w:t>:</w:t>
      </w:r>
      <w:proofErr w:type="gramEnd"/>
      <w:r w:rsidR="003025A6">
        <w:rPr>
          <w:color w:val="17365D" w:themeColor="text2" w:themeShade="BF"/>
          <w:lang w:val="tr-TR"/>
        </w:rPr>
        <w:t xml:space="preserve"> </w:t>
      </w:r>
      <w:r w:rsidR="003025A6" w:rsidRPr="003025A6">
        <w:rPr>
          <w:b w:val="0"/>
          <w:bCs w:val="0"/>
          <w:color w:val="17365D" w:themeColor="text2" w:themeShade="BF"/>
          <w:lang w:val="tr-TR"/>
        </w:rPr>
        <w:t>Kur’an-ı Kerim’i</w:t>
      </w:r>
      <w:r w:rsidR="0000491F">
        <w:rPr>
          <w:b w:val="0"/>
          <w:bCs w:val="0"/>
          <w:color w:val="17365D" w:themeColor="text2" w:themeShade="BF"/>
          <w:lang w:val="tr-TR"/>
        </w:rPr>
        <w:t>,</w:t>
      </w:r>
      <w:r w:rsidR="003025A6" w:rsidRPr="003025A6">
        <w:rPr>
          <w:b w:val="0"/>
          <w:bCs w:val="0"/>
          <w:color w:val="17365D" w:themeColor="text2" w:themeShade="BF"/>
          <w:lang w:val="tr-TR"/>
        </w:rPr>
        <w:t xml:space="preserve"> </w:t>
      </w:r>
      <w:r w:rsidR="003025A6">
        <w:rPr>
          <w:b w:val="0"/>
          <w:bCs w:val="0"/>
          <w:color w:val="17365D" w:themeColor="text2" w:themeShade="BF"/>
          <w:lang w:val="tr-TR"/>
        </w:rPr>
        <w:t>kendine has okunma kaidelerini uygulayarak doğru okuma</w:t>
      </w:r>
      <w:r w:rsidR="0000491F">
        <w:rPr>
          <w:b w:val="0"/>
          <w:bCs w:val="0"/>
          <w:color w:val="17365D" w:themeColor="text2" w:themeShade="BF"/>
          <w:lang w:val="tr-TR"/>
        </w:rPr>
        <w:t>k</w:t>
      </w:r>
    </w:p>
    <w:p w14:paraId="0091AC8A" w14:textId="77777777" w:rsidR="009A5A36" w:rsidRPr="0081535E" w:rsidRDefault="009A5A36">
      <w:pPr>
        <w:pStyle w:val="GvdeMetni"/>
        <w:spacing w:before="3"/>
        <w:rPr>
          <w:color w:val="17365D" w:themeColor="text2" w:themeShade="BF"/>
          <w:lang w:val="tr-TR"/>
        </w:rPr>
      </w:pPr>
    </w:p>
    <w:p w14:paraId="73706065" w14:textId="22B2755F"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56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333868" w14:paraId="6BEDD95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C3DAE5E" w14:textId="701D5B8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3E81FCCE"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Kur’ân’ın</w:t>
            </w:r>
            <w:proofErr w:type="spellEnd"/>
            <w:r w:rsidRPr="00B01C55">
              <w:rPr>
                <w:rFonts w:asciiTheme="majorBidi" w:hAnsiTheme="majorBidi" w:cstheme="majorBidi"/>
                <w:b w:val="0"/>
                <w:bCs w:val="0"/>
                <w:color w:val="17365D" w:themeColor="text2" w:themeShade="BF"/>
                <w:sz w:val="20"/>
                <w:szCs w:val="20"/>
                <w:lang w:val="tr-TR"/>
              </w:rPr>
              <w:t xml:space="preserve"> harekelerini doğru okuyabilme</w:t>
            </w:r>
          </w:p>
        </w:tc>
        <w:tc>
          <w:tcPr>
            <w:tcW w:w="2404" w:type="dxa"/>
            <w:vAlign w:val="center"/>
          </w:tcPr>
          <w:p w14:paraId="516F2690" w14:textId="00AE05C7" w:rsidR="0081535E" w:rsidRPr="008C4671" w:rsidRDefault="00B01C55" w:rsidP="007F5D29">
            <w:pPr>
              <w:pStyle w:val="Balk1"/>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30273A21" w14:textId="6A901579"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199A53E3"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EB76773" w14:textId="314C6B0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202ABCFD"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Med</w:t>
            </w:r>
            <w:proofErr w:type="spellEnd"/>
            <w:r w:rsidRPr="00B01C55">
              <w:rPr>
                <w:rFonts w:asciiTheme="majorBidi" w:hAnsiTheme="majorBidi" w:cstheme="majorBidi"/>
                <w:b w:val="0"/>
                <w:bCs w:val="0"/>
                <w:color w:val="17365D" w:themeColor="text2" w:themeShade="BF"/>
                <w:sz w:val="20"/>
                <w:szCs w:val="20"/>
                <w:lang w:val="tr-TR"/>
              </w:rPr>
              <w:t xml:space="preserve"> konusunu </w:t>
            </w:r>
            <w:proofErr w:type="spellStart"/>
            <w:r w:rsidRPr="00B01C55">
              <w:rPr>
                <w:rFonts w:asciiTheme="majorBidi" w:hAnsiTheme="majorBidi" w:cstheme="majorBidi"/>
                <w:b w:val="0"/>
                <w:bCs w:val="0"/>
                <w:color w:val="17365D" w:themeColor="text2" w:themeShade="BF"/>
                <w:sz w:val="20"/>
                <w:szCs w:val="20"/>
                <w:lang w:val="tr-TR"/>
              </w:rPr>
              <w:t>Kur’ân</w:t>
            </w:r>
            <w:proofErr w:type="spellEnd"/>
            <w:r w:rsidRPr="00B01C55">
              <w:rPr>
                <w:rFonts w:asciiTheme="majorBidi" w:hAnsiTheme="majorBidi" w:cstheme="majorBidi"/>
                <w:b w:val="0"/>
                <w:bCs w:val="0"/>
                <w:color w:val="17365D" w:themeColor="text2" w:themeShade="BF"/>
                <w:sz w:val="20"/>
                <w:szCs w:val="20"/>
                <w:lang w:val="tr-TR"/>
              </w:rPr>
              <w:t xml:space="preserve"> okurken doğru uygulayabilme</w:t>
            </w:r>
          </w:p>
        </w:tc>
        <w:tc>
          <w:tcPr>
            <w:tcW w:w="2404" w:type="dxa"/>
            <w:vAlign w:val="center"/>
          </w:tcPr>
          <w:p w14:paraId="46F96493" w14:textId="2F833C15"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     </w:t>
            </w:r>
          </w:p>
        </w:tc>
        <w:tc>
          <w:tcPr>
            <w:tcW w:w="2028" w:type="dxa"/>
            <w:vAlign w:val="center"/>
          </w:tcPr>
          <w:p w14:paraId="68943AA2" w14:textId="772E0403"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7C9AA66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090E8AE" w14:textId="5BB305D2"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4682D12"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w:t>
            </w:r>
            <w:proofErr w:type="spellEnd"/>
            <w:r w:rsidRPr="00B01C55">
              <w:rPr>
                <w:rFonts w:asciiTheme="majorBidi" w:hAnsiTheme="majorBidi" w:cstheme="majorBidi"/>
                <w:b w:val="0"/>
                <w:bCs w:val="0"/>
                <w:color w:val="17365D" w:themeColor="text2" w:themeShade="BF"/>
                <w:sz w:val="20"/>
                <w:szCs w:val="20"/>
                <w:lang w:val="tr-TR"/>
              </w:rPr>
              <w:t xml:space="preserve"> okurken </w:t>
            </w:r>
            <w:proofErr w:type="spellStart"/>
            <w:r w:rsidRPr="00B01C55">
              <w:rPr>
                <w:rFonts w:asciiTheme="majorBidi" w:hAnsiTheme="majorBidi" w:cstheme="majorBidi"/>
                <w:b w:val="0"/>
                <w:bCs w:val="0"/>
                <w:color w:val="17365D" w:themeColor="text2" w:themeShade="BF"/>
                <w:sz w:val="20"/>
                <w:szCs w:val="20"/>
                <w:lang w:val="tr-TR"/>
              </w:rPr>
              <w:t>med</w:t>
            </w:r>
            <w:proofErr w:type="spellEnd"/>
            <w:r w:rsidRPr="00B01C55">
              <w:rPr>
                <w:rFonts w:asciiTheme="majorBidi" w:hAnsiTheme="majorBidi" w:cstheme="majorBidi"/>
                <w:b w:val="0"/>
                <w:bCs w:val="0"/>
                <w:color w:val="17365D" w:themeColor="text2" w:themeShade="BF"/>
                <w:sz w:val="20"/>
                <w:szCs w:val="20"/>
                <w:lang w:val="tr-TR"/>
              </w:rPr>
              <w:t xml:space="preserve"> çeşitlerinin farkını kavrayabilme</w:t>
            </w:r>
          </w:p>
        </w:tc>
        <w:tc>
          <w:tcPr>
            <w:tcW w:w="2404" w:type="dxa"/>
            <w:vAlign w:val="center"/>
          </w:tcPr>
          <w:p w14:paraId="16BC4AE3" w14:textId="3552DBEB"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509198AB" w14:textId="13C4D5EA"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30F31E2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53EF4FF4" w14:textId="7DF3230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1EDB31DD" w14:textId="2D42EF76"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Tenvin</w:t>
            </w:r>
            <w:proofErr w:type="spellEnd"/>
            <w:r w:rsidRPr="00B01C55">
              <w:rPr>
                <w:rFonts w:asciiTheme="majorBidi" w:hAnsiTheme="majorBidi" w:cstheme="majorBidi"/>
                <w:b w:val="0"/>
                <w:bCs w:val="0"/>
                <w:color w:val="17365D" w:themeColor="text2" w:themeShade="BF"/>
                <w:sz w:val="20"/>
                <w:szCs w:val="20"/>
                <w:lang w:val="tr-TR"/>
              </w:rPr>
              <w:t xml:space="preserve"> ve sakin </w:t>
            </w:r>
            <w:proofErr w:type="spellStart"/>
            <w:r w:rsidRPr="00B01C55">
              <w:rPr>
                <w:rFonts w:asciiTheme="majorBidi" w:hAnsiTheme="majorBidi" w:cstheme="majorBidi"/>
                <w:b w:val="0"/>
                <w:bCs w:val="0"/>
                <w:color w:val="17365D" w:themeColor="text2" w:themeShade="BF"/>
                <w:sz w:val="20"/>
                <w:szCs w:val="20"/>
                <w:lang w:val="tr-TR"/>
              </w:rPr>
              <w:t>nun’un</w:t>
            </w:r>
            <w:proofErr w:type="spellEnd"/>
            <w:r w:rsidRPr="00B01C55">
              <w:rPr>
                <w:rFonts w:asciiTheme="majorBidi" w:hAnsiTheme="majorBidi" w:cstheme="majorBidi"/>
                <w:b w:val="0"/>
                <w:bCs w:val="0"/>
                <w:color w:val="17365D" w:themeColor="text2" w:themeShade="BF"/>
                <w:sz w:val="20"/>
                <w:szCs w:val="20"/>
                <w:lang w:val="tr-TR"/>
              </w:rPr>
              <w:t xml:space="preserve"> hallerini doğru uygulayabilme</w:t>
            </w:r>
          </w:p>
        </w:tc>
        <w:tc>
          <w:tcPr>
            <w:tcW w:w="2404" w:type="dxa"/>
            <w:vAlign w:val="center"/>
          </w:tcPr>
          <w:p w14:paraId="5A14A62D" w14:textId="1A5F5DE2"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653803B5" w14:textId="59C5A6C8"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3E2F3FC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79D8B17B" w14:textId="73949AC9"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49CA09A0" w14:textId="77777777" w:rsidR="00B01C55"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İdğamları</w:t>
            </w:r>
            <w:proofErr w:type="spellEnd"/>
            <w:r w:rsidRPr="00B01C55">
              <w:rPr>
                <w:rFonts w:asciiTheme="majorBidi" w:hAnsiTheme="majorBidi" w:cstheme="majorBidi"/>
                <w:b w:val="0"/>
                <w:bCs w:val="0"/>
                <w:color w:val="17365D" w:themeColor="text2" w:themeShade="BF"/>
                <w:sz w:val="20"/>
                <w:szCs w:val="20"/>
                <w:lang w:val="tr-TR"/>
              </w:rPr>
              <w:t xml:space="preserve"> doğru uygulayabilme ve </w:t>
            </w:r>
            <w:proofErr w:type="spellStart"/>
            <w:r w:rsidRPr="00B01C55">
              <w:rPr>
                <w:rFonts w:asciiTheme="majorBidi" w:hAnsiTheme="majorBidi" w:cstheme="majorBidi"/>
                <w:b w:val="0"/>
                <w:bCs w:val="0"/>
                <w:color w:val="17365D" w:themeColor="text2" w:themeShade="BF"/>
                <w:sz w:val="20"/>
                <w:szCs w:val="20"/>
                <w:lang w:val="tr-TR"/>
              </w:rPr>
              <w:t>idğamlar</w:t>
            </w:r>
            <w:proofErr w:type="spellEnd"/>
            <w:r w:rsidRPr="00B01C55">
              <w:rPr>
                <w:rFonts w:asciiTheme="majorBidi" w:hAnsiTheme="majorBidi" w:cstheme="majorBidi"/>
                <w:b w:val="0"/>
                <w:bCs w:val="0"/>
                <w:color w:val="17365D" w:themeColor="text2" w:themeShade="BF"/>
                <w:sz w:val="20"/>
                <w:szCs w:val="20"/>
                <w:lang w:val="tr-TR"/>
              </w:rPr>
              <w:t xml:space="preserve"> arasındaki</w:t>
            </w:r>
          </w:p>
          <w:p w14:paraId="091DAA6E" w14:textId="66E021CE" w:rsidR="0081535E"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gramStart"/>
            <w:r w:rsidRPr="00B01C55">
              <w:rPr>
                <w:rFonts w:asciiTheme="majorBidi" w:hAnsiTheme="majorBidi" w:cstheme="majorBidi"/>
                <w:b w:val="0"/>
                <w:bCs w:val="0"/>
                <w:color w:val="17365D" w:themeColor="text2" w:themeShade="BF"/>
                <w:sz w:val="20"/>
                <w:szCs w:val="20"/>
                <w:lang w:val="tr-TR"/>
              </w:rPr>
              <w:t>farkları</w:t>
            </w:r>
            <w:proofErr w:type="gramEnd"/>
            <w:r w:rsidRPr="00B01C55">
              <w:rPr>
                <w:rFonts w:asciiTheme="majorBidi" w:hAnsiTheme="majorBidi" w:cstheme="majorBidi"/>
                <w:b w:val="0"/>
                <w:bCs w:val="0"/>
                <w:color w:val="17365D" w:themeColor="text2" w:themeShade="BF"/>
                <w:sz w:val="20"/>
                <w:szCs w:val="20"/>
                <w:lang w:val="tr-TR"/>
              </w:rPr>
              <w:t xml:space="preserve"> açıklayabilme</w:t>
            </w:r>
          </w:p>
        </w:tc>
        <w:tc>
          <w:tcPr>
            <w:tcW w:w="2404" w:type="dxa"/>
            <w:vAlign w:val="center"/>
          </w:tcPr>
          <w:p w14:paraId="52200345" w14:textId="656900DD"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Bilgi</w:t>
            </w:r>
          </w:p>
        </w:tc>
        <w:tc>
          <w:tcPr>
            <w:tcW w:w="2028" w:type="dxa"/>
            <w:vAlign w:val="center"/>
          </w:tcPr>
          <w:p w14:paraId="312A4895" w14:textId="2D1159C6"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62A34F4A"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35AF030C" w14:textId="270314F8"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1ADF12AC"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Kur’ân’ın</w:t>
            </w:r>
            <w:proofErr w:type="spellEnd"/>
            <w:r w:rsidRPr="00B01C55">
              <w:rPr>
                <w:rFonts w:asciiTheme="majorBidi" w:hAnsiTheme="majorBidi" w:cstheme="majorBidi"/>
                <w:b w:val="0"/>
                <w:bCs w:val="0"/>
                <w:color w:val="17365D" w:themeColor="text2" w:themeShade="BF"/>
                <w:sz w:val="20"/>
                <w:szCs w:val="20"/>
                <w:lang w:val="tr-TR"/>
              </w:rPr>
              <w:t xml:space="preserve"> bazı surelerini ezbere okuyabilme</w:t>
            </w:r>
          </w:p>
        </w:tc>
        <w:tc>
          <w:tcPr>
            <w:tcW w:w="2404" w:type="dxa"/>
            <w:vAlign w:val="center"/>
          </w:tcPr>
          <w:p w14:paraId="336EED6D" w14:textId="012A3B5A"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19740F2" w14:textId="1D7018D7"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4C8BEB9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E25BFBF" w14:textId="3C4842FD"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47EDC638" w:rsidR="0081535E" w:rsidRPr="00B01C55" w:rsidRDefault="00B01C55"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w:t>
            </w:r>
            <w:proofErr w:type="spellEnd"/>
            <w:r w:rsidRPr="00B01C55">
              <w:rPr>
                <w:rFonts w:asciiTheme="majorBidi" w:hAnsiTheme="majorBidi" w:cstheme="majorBidi"/>
                <w:b w:val="0"/>
                <w:bCs w:val="0"/>
                <w:color w:val="17365D" w:themeColor="text2" w:themeShade="BF"/>
                <w:sz w:val="20"/>
                <w:szCs w:val="20"/>
                <w:lang w:val="tr-TR"/>
              </w:rPr>
              <w:t xml:space="preserve"> okurken nefesini doğru kullanabilme</w:t>
            </w:r>
          </w:p>
        </w:tc>
        <w:tc>
          <w:tcPr>
            <w:tcW w:w="2404" w:type="dxa"/>
            <w:vAlign w:val="center"/>
          </w:tcPr>
          <w:p w14:paraId="3A27613D" w14:textId="79668AD5"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13CA2220" w14:textId="0AA5D885"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0AF9A51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2A2ED171" w14:textId="0639621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26075F64"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Kur’ân</w:t>
            </w:r>
            <w:proofErr w:type="spellEnd"/>
            <w:r w:rsidRPr="00B01C55">
              <w:rPr>
                <w:rFonts w:asciiTheme="majorBidi" w:hAnsiTheme="majorBidi" w:cstheme="majorBidi"/>
                <w:b w:val="0"/>
                <w:bCs w:val="0"/>
                <w:color w:val="17365D" w:themeColor="text2" w:themeShade="BF"/>
                <w:sz w:val="20"/>
                <w:szCs w:val="20"/>
                <w:lang w:val="tr-TR"/>
              </w:rPr>
              <w:t xml:space="preserve"> okurken sesini ayarlayabilme</w:t>
            </w:r>
          </w:p>
        </w:tc>
        <w:tc>
          <w:tcPr>
            <w:tcW w:w="2404" w:type="dxa"/>
            <w:vAlign w:val="center"/>
          </w:tcPr>
          <w:p w14:paraId="7E864015" w14:textId="52A62EEF"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7F556B13" w14:textId="56829709"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Ödev</w:t>
            </w:r>
          </w:p>
        </w:tc>
      </w:tr>
      <w:tr w:rsidR="0081535E" w:rsidRPr="00333868" w14:paraId="541126C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1843AF23" w14:textId="6275FFFF"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1085DDF4" w14:textId="77777777" w:rsidR="00B01C55"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B01C55">
              <w:rPr>
                <w:rFonts w:asciiTheme="majorBidi" w:hAnsiTheme="majorBidi" w:cstheme="majorBidi"/>
                <w:b w:val="0"/>
                <w:bCs w:val="0"/>
                <w:color w:val="17365D" w:themeColor="text2" w:themeShade="BF"/>
                <w:sz w:val="20"/>
                <w:szCs w:val="20"/>
                <w:lang w:val="tr-TR"/>
              </w:rPr>
              <w:t xml:space="preserve">Tutum ve davranışlarını </w:t>
            </w:r>
            <w:proofErr w:type="spellStart"/>
            <w:r w:rsidRPr="00B01C55">
              <w:rPr>
                <w:rFonts w:asciiTheme="majorBidi" w:hAnsiTheme="majorBidi" w:cstheme="majorBidi"/>
                <w:b w:val="0"/>
                <w:bCs w:val="0"/>
                <w:color w:val="17365D" w:themeColor="text2" w:themeShade="BF"/>
                <w:sz w:val="20"/>
                <w:szCs w:val="20"/>
                <w:lang w:val="tr-TR"/>
              </w:rPr>
              <w:t>Kur’ân’ın</w:t>
            </w:r>
            <w:proofErr w:type="spellEnd"/>
            <w:r w:rsidRPr="00B01C55">
              <w:rPr>
                <w:rFonts w:asciiTheme="majorBidi" w:hAnsiTheme="majorBidi" w:cstheme="majorBidi"/>
                <w:b w:val="0"/>
                <w:bCs w:val="0"/>
                <w:color w:val="17365D" w:themeColor="text2" w:themeShade="BF"/>
                <w:sz w:val="20"/>
                <w:szCs w:val="20"/>
                <w:lang w:val="tr-TR"/>
              </w:rPr>
              <w:t xml:space="preserve"> ruhuna uygun olarak</w:t>
            </w:r>
          </w:p>
          <w:p w14:paraId="77A28E8E" w14:textId="7AA09A4D" w:rsidR="0081535E" w:rsidRPr="00B01C55" w:rsidRDefault="00B01C55" w:rsidP="00B01C55">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gramStart"/>
            <w:r w:rsidRPr="00B01C55">
              <w:rPr>
                <w:rFonts w:asciiTheme="majorBidi" w:hAnsiTheme="majorBidi" w:cstheme="majorBidi"/>
                <w:b w:val="0"/>
                <w:bCs w:val="0"/>
                <w:color w:val="17365D" w:themeColor="text2" w:themeShade="BF"/>
                <w:sz w:val="20"/>
                <w:szCs w:val="20"/>
                <w:lang w:val="tr-TR"/>
              </w:rPr>
              <w:t>ayarlayabilme</w:t>
            </w:r>
            <w:proofErr w:type="gramEnd"/>
          </w:p>
        </w:tc>
        <w:tc>
          <w:tcPr>
            <w:tcW w:w="2404" w:type="dxa"/>
            <w:vAlign w:val="center"/>
          </w:tcPr>
          <w:p w14:paraId="3243CA4F" w14:textId="5A6FEACB" w:rsidR="0081535E" w:rsidRPr="008C4671" w:rsidRDefault="00B01C55"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Yetkinlik</w:t>
            </w:r>
          </w:p>
        </w:tc>
        <w:tc>
          <w:tcPr>
            <w:tcW w:w="2028" w:type="dxa"/>
            <w:vAlign w:val="center"/>
          </w:tcPr>
          <w:p w14:paraId="6DB501C0" w14:textId="454E6ACD" w:rsidR="0081535E" w:rsidRPr="008C4671" w:rsidRDefault="008C4671" w:rsidP="00FC77B9">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r w:rsidR="0081535E" w:rsidRPr="00333868" w14:paraId="1785E1F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296" w:type="dxa"/>
            <w:vAlign w:val="center"/>
          </w:tcPr>
          <w:p w14:paraId="691BD51F" w14:textId="4357E2EA" w:rsidR="0081535E" w:rsidRPr="00333868" w:rsidRDefault="0081535E" w:rsidP="0081535E">
            <w:pPr>
              <w:pStyle w:val="Balk1"/>
              <w:ind w:left="0"/>
              <w:jc w:val="center"/>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2F6A99DF" w:rsidR="0081535E" w:rsidRPr="00B01C55" w:rsidRDefault="00B01C55"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B01C55">
              <w:rPr>
                <w:rFonts w:asciiTheme="majorBidi" w:hAnsiTheme="majorBidi" w:cstheme="majorBidi"/>
                <w:b w:val="0"/>
                <w:bCs w:val="0"/>
                <w:color w:val="17365D" w:themeColor="text2" w:themeShade="BF"/>
                <w:sz w:val="20"/>
                <w:szCs w:val="20"/>
                <w:lang w:val="tr-TR"/>
              </w:rPr>
              <w:t>Hurûf</w:t>
            </w:r>
            <w:proofErr w:type="spellEnd"/>
            <w:r w:rsidRPr="00B01C55">
              <w:rPr>
                <w:rFonts w:asciiTheme="majorBidi" w:hAnsiTheme="majorBidi" w:cstheme="majorBidi"/>
                <w:b w:val="0"/>
                <w:bCs w:val="0"/>
                <w:color w:val="17365D" w:themeColor="text2" w:themeShade="BF"/>
                <w:sz w:val="20"/>
                <w:szCs w:val="20"/>
                <w:lang w:val="tr-TR"/>
              </w:rPr>
              <w:t xml:space="preserve">-u </w:t>
            </w:r>
            <w:proofErr w:type="spellStart"/>
            <w:r w:rsidRPr="00B01C55">
              <w:rPr>
                <w:rFonts w:asciiTheme="majorBidi" w:hAnsiTheme="majorBidi" w:cstheme="majorBidi"/>
                <w:b w:val="0"/>
                <w:bCs w:val="0"/>
                <w:color w:val="17365D" w:themeColor="text2" w:themeShade="BF"/>
                <w:sz w:val="20"/>
                <w:szCs w:val="20"/>
                <w:lang w:val="tr-TR"/>
              </w:rPr>
              <w:t>Mukattaları</w:t>
            </w:r>
            <w:proofErr w:type="spellEnd"/>
            <w:r w:rsidRPr="00B01C55">
              <w:rPr>
                <w:rFonts w:asciiTheme="majorBidi" w:hAnsiTheme="majorBidi" w:cstheme="majorBidi"/>
                <w:b w:val="0"/>
                <w:bCs w:val="0"/>
                <w:color w:val="17365D" w:themeColor="text2" w:themeShade="BF"/>
                <w:sz w:val="20"/>
                <w:szCs w:val="20"/>
                <w:lang w:val="tr-TR"/>
              </w:rPr>
              <w:t xml:space="preserve"> doğru telâffuz edebilme</w:t>
            </w:r>
          </w:p>
        </w:tc>
        <w:tc>
          <w:tcPr>
            <w:tcW w:w="2404" w:type="dxa"/>
            <w:vAlign w:val="center"/>
          </w:tcPr>
          <w:p w14:paraId="0B40CA81" w14:textId="4C637797" w:rsidR="0081535E" w:rsidRPr="008C4671" w:rsidRDefault="00B01C55"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 xml:space="preserve">          Beceri</w:t>
            </w:r>
          </w:p>
        </w:tc>
        <w:tc>
          <w:tcPr>
            <w:tcW w:w="2028" w:type="dxa"/>
            <w:vAlign w:val="center"/>
          </w:tcPr>
          <w:p w14:paraId="4FA567A4" w14:textId="2308FD9A" w:rsidR="0081535E" w:rsidRPr="008C4671" w:rsidRDefault="008C4671" w:rsidP="00FC77B9">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8C4671">
              <w:rPr>
                <w:rFonts w:asciiTheme="majorBidi" w:hAnsiTheme="majorBidi" w:cstheme="majorBidi"/>
                <w:b w:val="0"/>
                <w:bCs w:val="0"/>
                <w:color w:val="17365D" w:themeColor="text2" w:themeShade="BF"/>
                <w:sz w:val="20"/>
                <w:szCs w:val="20"/>
                <w:lang w:val="tr-TR"/>
              </w:rPr>
              <w:t>Sözlü Sınav</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60B11364" w14:textId="0441CE08" w:rsidR="005D2833" w:rsidRPr="005D2833" w:rsidRDefault="0089630D" w:rsidP="005D2833">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3329E1">
        <w:trPr>
          <w:trHeight w:val="1528"/>
        </w:trPr>
        <w:tc>
          <w:tcPr>
            <w:tcW w:w="2268" w:type="dxa"/>
            <w:vAlign w:val="center"/>
          </w:tcPr>
          <w:p w14:paraId="34FBBB87" w14:textId="55B6C44D" w:rsidR="008C4671" w:rsidRPr="008C4671" w:rsidRDefault="000F7BAC" w:rsidP="008C4671">
            <w:pPr>
              <w:pStyle w:val="Balk1"/>
              <w:spacing w:before="74"/>
              <w:ind w:left="0"/>
              <w:rPr>
                <w:bCs w:val="0"/>
                <w:i/>
                <w:color w:val="17365D" w:themeColor="text2" w:themeShade="BF"/>
                <w:sz w:val="22"/>
                <w:szCs w:val="22"/>
              </w:rPr>
            </w:pPr>
            <w:r w:rsidRPr="0081535E">
              <w:rPr>
                <w:bCs w:val="0"/>
                <w:i/>
                <w:color w:val="17365D" w:themeColor="text2" w:themeShade="BF"/>
                <w:sz w:val="22"/>
                <w:szCs w:val="22"/>
              </w:rPr>
              <w:t>Temel Ders Kitabı:</w:t>
            </w:r>
            <w:r w:rsidR="003329E1">
              <w:rPr>
                <w:bCs w:val="0"/>
                <w:i/>
                <w:color w:val="17365D" w:themeColor="text2" w:themeShade="BF"/>
                <w:sz w:val="22"/>
                <w:szCs w:val="22"/>
              </w:rPr>
              <w:t xml:space="preserve">  </w:t>
            </w:r>
          </w:p>
        </w:tc>
        <w:tc>
          <w:tcPr>
            <w:tcW w:w="8221" w:type="dxa"/>
            <w:vAlign w:val="center"/>
          </w:tcPr>
          <w:p w14:paraId="38560CE0" w14:textId="445785B9" w:rsidR="00716131" w:rsidRPr="0081535E" w:rsidRDefault="003329E1" w:rsidP="00716131">
            <w:pPr>
              <w:pStyle w:val="Balk1"/>
              <w:spacing w:before="74"/>
              <w:ind w:left="0"/>
              <w:jc w:val="both"/>
              <w:rPr>
                <w:b w:val="0"/>
                <w:bCs w:val="0"/>
                <w:color w:val="17365D" w:themeColor="text2" w:themeShade="BF"/>
                <w:sz w:val="22"/>
                <w:szCs w:val="22"/>
              </w:rPr>
            </w:pPr>
            <w:r>
              <w:rPr>
                <w:b w:val="0"/>
                <w:bCs w:val="0"/>
                <w:color w:val="17365D" w:themeColor="text2" w:themeShade="BF"/>
                <w:sz w:val="22"/>
                <w:szCs w:val="22"/>
              </w:rPr>
              <w:t xml:space="preserve"> </w:t>
            </w:r>
            <w:r w:rsidRPr="003329E1">
              <w:rPr>
                <w:b w:val="0"/>
                <w:bCs w:val="0"/>
                <w:color w:val="17365D" w:themeColor="text2" w:themeShade="BF"/>
                <w:sz w:val="22"/>
                <w:szCs w:val="22"/>
              </w:rPr>
              <w:t xml:space="preserve">Ramazan Pakdil, </w:t>
            </w:r>
            <w:proofErr w:type="spellStart"/>
            <w:r w:rsidRPr="003329E1">
              <w:rPr>
                <w:b w:val="0"/>
                <w:bCs w:val="0"/>
                <w:color w:val="17365D" w:themeColor="text2" w:themeShade="BF"/>
                <w:sz w:val="22"/>
                <w:szCs w:val="22"/>
              </w:rPr>
              <w:t>Ta’lim</w:t>
            </w:r>
            <w:proofErr w:type="spellEnd"/>
            <w:r w:rsidRPr="003329E1">
              <w:rPr>
                <w:b w:val="0"/>
                <w:bCs w:val="0"/>
                <w:color w:val="17365D" w:themeColor="text2" w:themeShade="BF"/>
                <w:sz w:val="22"/>
                <w:szCs w:val="22"/>
              </w:rPr>
              <w:t xml:space="preserve"> </w:t>
            </w:r>
            <w:proofErr w:type="spellStart"/>
            <w:r w:rsidRPr="003329E1">
              <w:rPr>
                <w:b w:val="0"/>
                <w:bCs w:val="0"/>
                <w:color w:val="17365D" w:themeColor="text2" w:themeShade="BF"/>
                <w:sz w:val="22"/>
                <w:szCs w:val="22"/>
              </w:rPr>
              <w:t>Tecvid</w:t>
            </w:r>
            <w:proofErr w:type="spellEnd"/>
            <w:r w:rsidRPr="003329E1">
              <w:rPr>
                <w:b w:val="0"/>
                <w:bCs w:val="0"/>
                <w:color w:val="17365D" w:themeColor="text2" w:themeShade="BF"/>
                <w:sz w:val="22"/>
                <w:szCs w:val="22"/>
              </w:rPr>
              <w:t xml:space="preserve"> ve Kıraat, İstanbul, 201</w:t>
            </w:r>
            <w:r>
              <w:rPr>
                <w:b w:val="0"/>
                <w:bCs w:val="0"/>
                <w:color w:val="17365D" w:themeColor="text2" w:themeShade="BF"/>
                <w:sz w:val="22"/>
                <w:szCs w:val="22"/>
              </w:rPr>
              <w:t>7</w:t>
            </w:r>
            <w:r w:rsidRPr="003329E1">
              <w:rPr>
                <w:b w:val="0"/>
                <w:bCs w:val="0"/>
                <w:color w:val="17365D" w:themeColor="text2" w:themeShade="BF"/>
                <w:sz w:val="22"/>
                <w:szCs w:val="22"/>
              </w:rPr>
              <w:t>.</w:t>
            </w:r>
          </w:p>
        </w:tc>
      </w:tr>
      <w:tr w:rsidR="009A5A36" w:rsidRPr="0081535E" w14:paraId="01976AA7" w14:textId="77777777" w:rsidTr="000F7BAC">
        <w:trPr>
          <w:trHeight w:val="397"/>
        </w:trPr>
        <w:tc>
          <w:tcPr>
            <w:tcW w:w="2268" w:type="dxa"/>
            <w:vAlign w:val="center"/>
          </w:tcPr>
          <w:p w14:paraId="12DB1634" w14:textId="68311C35" w:rsidR="000F7BAC" w:rsidRPr="0081535E" w:rsidRDefault="000F7BAC" w:rsidP="0089630D">
            <w:pPr>
              <w:pStyle w:val="Balk1"/>
              <w:spacing w:before="74"/>
              <w:ind w:left="0"/>
              <w:rPr>
                <w:bCs w:val="0"/>
                <w:color w:val="17365D" w:themeColor="text2" w:themeShade="BF"/>
                <w:sz w:val="22"/>
                <w:szCs w:val="22"/>
              </w:rPr>
            </w:pPr>
            <w:r w:rsidRPr="0081535E">
              <w:rPr>
                <w:bCs w:val="0"/>
                <w:i/>
                <w:color w:val="17365D" w:themeColor="text2" w:themeShade="BF"/>
                <w:sz w:val="22"/>
                <w:szCs w:val="22"/>
              </w:rPr>
              <w:t>Yardımcı Kaynaklar:</w:t>
            </w:r>
            <w:r w:rsidR="005D2833">
              <w:rPr>
                <w:bCs w:val="0"/>
                <w:i/>
                <w:color w:val="17365D" w:themeColor="text2" w:themeShade="BF"/>
                <w:sz w:val="22"/>
                <w:szCs w:val="22"/>
              </w:rPr>
              <w:t xml:space="preserve">  </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362EB0D2" w14:textId="77777777" w:rsidR="005D2833" w:rsidRPr="005D2833" w:rsidRDefault="005D2833" w:rsidP="005D2833">
            <w:pPr>
              <w:pStyle w:val="GvdeMetni"/>
              <w:spacing w:after="60"/>
              <w:ind w:right="249"/>
              <w:jc w:val="both"/>
              <w:rPr>
                <w:color w:val="17365D" w:themeColor="text2" w:themeShade="BF"/>
              </w:rPr>
            </w:pPr>
            <w:r>
              <w:rPr>
                <w:color w:val="17365D" w:themeColor="text2" w:themeShade="BF"/>
              </w:rPr>
              <w:t xml:space="preserve"> </w:t>
            </w:r>
            <w:r w:rsidRPr="005D2833">
              <w:rPr>
                <w:color w:val="17365D" w:themeColor="text2" w:themeShade="BF"/>
              </w:rPr>
              <w:t xml:space="preserve">İsmail Karaçam, </w:t>
            </w:r>
            <w:proofErr w:type="spellStart"/>
            <w:r w:rsidRPr="005D2833">
              <w:rPr>
                <w:color w:val="17365D" w:themeColor="text2" w:themeShade="BF"/>
              </w:rPr>
              <w:t>Kur’ân</w:t>
            </w:r>
            <w:proofErr w:type="spellEnd"/>
            <w:r w:rsidRPr="005D2833">
              <w:rPr>
                <w:color w:val="17365D" w:themeColor="text2" w:themeShade="BF"/>
              </w:rPr>
              <w:t xml:space="preserve">-ı Kerîm’in </w:t>
            </w:r>
            <w:proofErr w:type="spellStart"/>
            <w:r w:rsidRPr="005D2833">
              <w:rPr>
                <w:color w:val="17365D" w:themeColor="text2" w:themeShade="BF"/>
              </w:rPr>
              <w:t>Fazîletleri</w:t>
            </w:r>
            <w:proofErr w:type="spellEnd"/>
            <w:r w:rsidRPr="005D2833">
              <w:rPr>
                <w:color w:val="17365D" w:themeColor="text2" w:themeShade="BF"/>
              </w:rPr>
              <w:t xml:space="preserve"> ve Okunma </w:t>
            </w:r>
            <w:proofErr w:type="spellStart"/>
            <w:r w:rsidRPr="005D2833">
              <w:rPr>
                <w:color w:val="17365D" w:themeColor="text2" w:themeShade="BF"/>
              </w:rPr>
              <w:t>Kâideleri</w:t>
            </w:r>
            <w:proofErr w:type="spellEnd"/>
            <w:r w:rsidRPr="005D2833">
              <w:rPr>
                <w:color w:val="17365D" w:themeColor="text2" w:themeShade="BF"/>
              </w:rPr>
              <w:t>, İstanbul 1981.</w:t>
            </w:r>
          </w:p>
          <w:p w14:paraId="384225F5" w14:textId="77777777" w:rsidR="005D2833" w:rsidRPr="005D2833" w:rsidRDefault="005D2833" w:rsidP="005D2833">
            <w:pPr>
              <w:pStyle w:val="GvdeMetni"/>
              <w:spacing w:after="60"/>
              <w:ind w:right="249"/>
              <w:jc w:val="both"/>
              <w:rPr>
                <w:color w:val="17365D" w:themeColor="text2" w:themeShade="BF"/>
              </w:rPr>
            </w:pPr>
          </w:p>
          <w:p w14:paraId="041A5765" w14:textId="5CB6EE49" w:rsidR="00716131" w:rsidRPr="0081535E" w:rsidRDefault="005D2833" w:rsidP="005D2833">
            <w:pPr>
              <w:pStyle w:val="GvdeMetni"/>
              <w:spacing w:after="60"/>
              <w:ind w:right="249"/>
              <w:jc w:val="both"/>
              <w:rPr>
                <w:color w:val="17365D" w:themeColor="text2" w:themeShade="BF"/>
              </w:rPr>
            </w:pPr>
            <w:r w:rsidRPr="005D2833">
              <w:rPr>
                <w:color w:val="17365D" w:themeColor="text2" w:themeShade="BF"/>
              </w:rPr>
              <w:t>Abdurrahman Çetin, Kur’an Okuma Esasları, Bursa, 2008.</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300E6951"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D1495A3"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proofErr w:type="gramStart"/>
      <w:r w:rsidR="008C4671">
        <w:rPr>
          <w:color w:val="17365D" w:themeColor="text2" w:themeShade="BF"/>
          <w:lang w:val="tr-TR"/>
        </w:rPr>
        <w:t>1</w:t>
      </w:r>
      <w:r w:rsidR="00F4605C">
        <w:rPr>
          <w:color w:val="17365D" w:themeColor="text2" w:themeShade="BF"/>
          <w:lang w:val="tr-TR"/>
        </w:rPr>
        <w:t>.</w:t>
      </w:r>
      <w:r w:rsidR="008C4671">
        <w:rPr>
          <w:color w:val="17365D" w:themeColor="text2" w:themeShade="BF"/>
          <w:lang w:val="tr-TR"/>
        </w:rPr>
        <w:t>5</w:t>
      </w:r>
      <w:proofErr w:type="gramEnd"/>
      <w:r w:rsidR="008C4671">
        <w:rPr>
          <w:color w:val="17365D" w:themeColor="text2" w:themeShade="BF"/>
          <w:lang w:val="tr-TR"/>
        </w:rPr>
        <w:t xml:space="preserve"> </w:t>
      </w:r>
      <w:r w:rsidRPr="0081535E">
        <w:rPr>
          <w:color w:val="17365D" w:themeColor="text2" w:themeShade="BF"/>
          <w:lang w:val="tr-TR"/>
        </w:rPr>
        <w:t>saat sürecek şekilde planlanmıştır ve</w:t>
      </w:r>
      <w:r w:rsidR="008C4671">
        <w:rPr>
          <w:color w:val="17365D" w:themeColor="text2" w:themeShade="BF"/>
          <w:lang w:val="tr-TR"/>
        </w:rPr>
        <w:t xml:space="preserve"> tek</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6B89AF31"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w:t>
      </w:r>
    </w:p>
    <w:p w14:paraId="6772D062" w14:textId="1C12E40A"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 xml:space="preserve">Sınıf tartışmaları sırasında birbirinize saygı göstererek ve nefret söylemi kullanmadan yorumlar yapabilirsiniz. Yazılı iletişimde de bu kurallara uymanız, kopya çekme ve intihal konusunda son derece hassas olmanız gerekmektedir. </w:t>
      </w:r>
    </w:p>
    <w:p w14:paraId="3AB1364A" w14:textId="1BC3033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11D0CCFA" w:rsidR="00C06A3F" w:rsidRPr="00333868" w:rsidRDefault="00455553" w:rsidP="003E0D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C06A3F" w:rsidRPr="00333868">
              <w:rPr>
                <w:b/>
                <w:bCs/>
                <w:color w:val="17365D" w:themeColor="text2" w:themeShade="BF"/>
                <w:spacing w:val="-5"/>
                <w:sz w:val="20"/>
                <w:szCs w:val="20"/>
                <w:lang w:val="tr-TR"/>
              </w:rPr>
              <w:t xml:space="preserve"> Şubat</w:t>
            </w:r>
          </w:p>
        </w:tc>
        <w:tc>
          <w:tcPr>
            <w:tcW w:w="1442" w:type="pct"/>
            <w:vAlign w:val="center"/>
          </w:tcPr>
          <w:p w14:paraId="50EA44B4" w14:textId="262634F6" w:rsidR="00C06A3F" w:rsidRPr="00EA1CF8" w:rsidRDefault="00276A43" w:rsidP="008F6AE8">
            <w:pPr>
              <w:pStyle w:val="TableParagraph"/>
              <w:ind w:left="170"/>
              <w:rPr>
                <w:color w:val="17365D" w:themeColor="text2" w:themeShade="BF"/>
                <w:sz w:val="24"/>
                <w:szCs w:val="24"/>
                <w:lang w:val="tr-TR"/>
              </w:rPr>
            </w:pPr>
            <w:r w:rsidRPr="00EA1CF8">
              <w:rPr>
                <w:color w:val="17365D" w:themeColor="text2" w:themeShade="BF"/>
                <w:sz w:val="24"/>
                <w:szCs w:val="24"/>
                <w:lang w:val="tr-TR"/>
              </w:rPr>
              <w:t xml:space="preserve">Kur’an okumaya </w:t>
            </w:r>
            <w:proofErr w:type="spellStart"/>
            <w:r w:rsidRPr="00EA1CF8">
              <w:rPr>
                <w:color w:val="17365D" w:themeColor="text2" w:themeShade="BF"/>
                <w:sz w:val="24"/>
                <w:szCs w:val="24"/>
                <w:lang w:val="tr-TR"/>
              </w:rPr>
              <w:t>giris</w:t>
            </w:r>
            <w:proofErr w:type="spellEnd"/>
            <w:r w:rsidRPr="00EA1CF8">
              <w:rPr>
                <w:color w:val="17365D" w:themeColor="text2" w:themeShade="BF"/>
                <w:sz w:val="24"/>
                <w:szCs w:val="24"/>
                <w:lang w:val="tr-TR"/>
              </w:rPr>
              <w:t>, Kur’an okuma temel kaidelerinin anlatılması</w:t>
            </w:r>
          </w:p>
        </w:tc>
        <w:tc>
          <w:tcPr>
            <w:tcW w:w="1442" w:type="pct"/>
            <w:gridSpan w:val="2"/>
            <w:vAlign w:val="center"/>
          </w:tcPr>
          <w:p w14:paraId="69993A83" w14:textId="35AF90C9" w:rsidR="00EA1CF8" w:rsidRPr="003448F2" w:rsidRDefault="00EA1CF8" w:rsidP="00E609DF">
            <w:pPr>
              <w:ind w:left="170"/>
              <w:rPr>
                <w:i/>
                <w:iCs/>
                <w:color w:val="17365D" w:themeColor="text2" w:themeShade="BF"/>
                <w:sz w:val="24"/>
                <w:szCs w:val="24"/>
                <w:lang w:val="tr-TR"/>
              </w:rPr>
            </w:pPr>
            <w:r w:rsidRPr="00451508">
              <w:rPr>
                <w:color w:val="17365D" w:themeColor="text2" w:themeShade="BF"/>
                <w:sz w:val="24"/>
                <w:szCs w:val="24"/>
                <w:lang w:val="tr-TR"/>
              </w:rPr>
              <w:t xml:space="preserve">  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7095B8F6" w14:textId="0A9C56C8" w:rsidR="00451508" w:rsidRDefault="00EA1CF8" w:rsidP="00E609DF">
            <w:pPr>
              <w:ind w:left="170"/>
              <w:rPr>
                <w:color w:val="17365D" w:themeColor="text2" w:themeShade="BF"/>
                <w:sz w:val="24"/>
                <w:szCs w:val="24"/>
                <w:lang w:val="tr-TR"/>
              </w:rPr>
            </w:pPr>
            <w:r w:rsidRPr="003448F2">
              <w:rPr>
                <w:i/>
                <w:iCs/>
                <w:color w:val="17365D" w:themeColor="text2" w:themeShade="BF"/>
                <w:sz w:val="24"/>
                <w:szCs w:val="24"/>
                <w:lang w:val="tr-TR"/>
              </w:rPr>
              <w:t xml:space="preserve"> </w:t>
            </w:r>
            <w:r w:rsidR="00451508"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w:t>
            </w:r>
            <w:r w:rsidR="00451508" w:rsidRPr="00451508">
              <w:rPr>
                <w:color w:val="17365D" w:themeColor="text2" w:themeShade="BF"/>
                <w:sz w:val="24"/>
                <w:szCs w:val="24"/>
                <w:lang w:val="tr-TR"/>
              </w:rPr>
              <w:t xml:space="preserve"> s. 25-</w:t>
            </w:r>
            <w:r w:rsidR="00451508">
              <w:rPr>
                <w:color w:val="17365D" w:themeColor="text2" w:themeShade="BF"/>
                <w:sz w:val="24"/>
                <w:szCs w:val="24"/>
                <w:lang w:val="tr-TR"/>
              </w:rPr>
              <w:t xml:space="preserve"> </w:t>
            </w:r>
          </w:p>
          <w:p w14:paraId="3FAAA93D" w14:textId="3B7FD332" w:rsidR="00EA1CF8" w:rsidRPr="00451508" w:rsidRDefault="00451508" w:rsidP="00E609DF">
            <w:pPr>
              <w:ind w:left="170"/>
              <w:rPr>
                <w:color w:val="17365D" w:themeColor="text2" w:themeShade="BF"/>
                <w:sz w:val="24"/>
                <w:szCs w:val="24"/>
                <w:lang w:val="tr-TR"/>
              </w:rPr>
            </w:pPr>
            <w:r>
              <w:rPr>
                <w:color w:val="17365D" w:themeColor="text2" w:themeShade="BF"/>
                <w:sz w:val="24"/>
                <w:szCs w:val="24"/>
                <w:lang w:val="tr-TR"/>
              </w:rPr>
              <w:t xml:space="preserve">  </w:t>
            </w:r>
            <w:r w:rsidRPr="00451508">
              <w:rPr>
                <w:color w:val="17365D" w:themeColor="text2" w:themeShade="BF"/>
                <w:sz w:val="24"/>
                <w:szCs w:val="24"/>
                <w:lang w:val="tr-TR"/>
              </w:rPr>
              <w:t>40.</w:t>
            </w:r>
            <w:r w:rsidR="00EA1CF8" w:rsidRPr="00451508">
              <w:rPr>
                <w:color w:val="17365D" w:themeColor="text2" w:themeShade="BF"/>
                <w:sz w:val="24"/>
                <w:szCs w:val="24"/>
                <w:lang w:val="tr-TR"/>
              </w:rPr>
              <w:t xml:space="preserve">     </w:t>
            </w:r>
          </w:p>
          <w:p w14:paraId="465A9817" w14:textId="63BE2F96" w:rsidR="00C06A3F" w:rsidRPr="00451508" w:rsidRDefault="00EA1CF8" w:rsidP="00E609DF">
            <w:pPr>
              <w:ind w:left="170"/>
              <w:rPr>
                <w:color w:val="17365D" w:themeColor="text2" w:themeShade="BF"/>
                <w:sz w:val="24"/>
                <w:szCs w:val="24"/>
                <w:lang w:val="tr-TR"/>
              </w:rPr>
            </w:pPr>
            <w:r w:rsidRPr="00451508">
              <w:rPr>
                <w:color w:val="17365D" w:themeColor="text2" w:themeShade="BF"/>
                <w:sz w:val="24"/>
                <w:szCs w:val="24"/>
                <w:lang w:val="tr-TR"/>
              </w:rPr>
              <w:t xml:space="preserve">  </w:t>
            </w:r>
            <w:r w:rsidR="00451508" w:rsidRPr="00451508">
              <w:rPr>
                <w:color w:val="17365D" w:themeColor="text2" w:themeShade="BF"/>
                <w:sz w:val="24"/>
                <w:szCs w:val="24"/>
                <w:lang w:val="tr-TR"/>
              </w:rPr>
              <w:t xml:space="preserve">  </w:t>
            </w:r>
          </w:p>
        </w:tc>
        <w:tc>
          <w:tcPr>
            <w:tcW w:w="1442" w:type="pct"/>
            <w:vAlign w:val="center"/>
          </w:tcPr>
          <w:p w14:paraId="6CDA79AB" w14:textId="6FA35909" w:rsidR="00C06A3F" w:rsidRDefault="00451508" w:rsidP="00410237">
            <w:pPr>
              <w:ind w:left="170"/>
              <w:jc w:val="both"/>
              <w:rPr>
                <w:color w:val="17365D" w:themeColor="text2" w:themeShade="BF"/>
                <w:sz w:val="24"/>
                <w:szCs w:val="24"/>
                <w:lang w:val="tr-TR"/>
              </w:rPr>
            </w:pPr>
            <w:r w:rsidRPr="00451508">
              <w:rPr>
                <w:color w:val="17365D" w:themeColor="text2" w:themeShade="BF"/>
                <w:sz w:val="24"/>
                <w:szCs w:val="24"/>
                <w:lang w:val="tr-TR"/>
              </w:rPr>
              <w:t xml:space="preserve">İsmail Karaçam, </w:t>
            </w:r>
            <w:proofErr w:type="spellStart"/>
            <w:r w:rsidRPr="00A76D4C">
              <w:rPr>
                <w:i/>
                <w:iCs/>
                <w:color w:val="17365D" w:themeColor="text2" w:themeShade="BF"/>
                <w:sz w:val="24"/>
                <w:szCs w:val="24"/>
                <w:lang w:val="tr-TR"/>
              </w:rPr>
              <w:t>Kur’ân</w:t>
            </w:r>
            <w:proofErr w:type="spellEnd"/>
            <w:r w:rsidRPr="00A76D4C">
              <w:rPr>
                <w:i/>
                <w:iCs/>
                <w:color w:val="17365D" w:themeColor="text2" w:themeShade="BF"/>
                <w:sz w:val="24"/>
                <w:szCs w:val="24"/>
                <w:lang w:val="tr-TR"/>
              </w:rPr>
              <w:t xml:space="preserve">-ı Kerîm’in </w:t>
            </w:r>
            <w:proofErr w:type="spellStart"/>
            <w:r w:rsidRPr="00A76D4C">
              <w:rPr>
                <w:i/>
                <w:iCs/>
                <w:color w:val="17365D" w:themeColor="text2" w:themeShade="BF"/>
                <w:sz w:val="24"/>
                <w:szCs w:val="24"/>
                <w:lang w:val="tr-TR"/>
              </w:rPr>
              <w:t>Fazîletleri</w:t>
            </w:r>
            <w:proofErr w:type="spellEnd"/>
            <w:r w:rsidRPr="00A76D4C">
              <w:rPr>
                <w:i/>
                <w:iCs/>
                <w:color w:val="17365D" w:themeColor="text2" w:themeShade="BF"/>
                <w:sz w:val="24"/>
                <w:szCs w:val="24"/>
                <w:lang w:val="tr-TR"/>
              </w:rPr>
              <w:t xml:space="preserve"> ve Okunma </w:t>
            </w:r>
            <w:proofErr w:type="spellStart"/>
            <w:r w:rsidRPr="00A76D4C">
              <w:rPr>
                <w:i/>
                <w:iCs/>
                <w:color w:val="17365D" w:themeColor="text2" w:themeShade="BF"/>
                <w:sz w:val="24"/>
                <w:szCs w:val="24"/>
                <w:lang w:val="tr-TR"/>
              </w:rPr>
              <w:t>Kâideleri</w:t>
            </w:r>
            <w:proofErr w:type="spellEnd"/>
            <w:r w:rsidRPr="00451508">
              <w:rPr>
                <w:color w:val="17365D" w:themeColor="text2" w:themeShade="BF"/>
                <w:sz w:val="24"/>
                <w:szCs w:val="24"/>
                <w:lang w:val="tr-TR"/>
              </w:rPr>
              <w:t>, İstanbul 1981.</w:t>
            </w:r>
            <w:r w:rsidR="007B0823">
              <w:rPr>
                <w:color w:val="17365D" w:themeColor="text2" w:themeShade="BF"/>
                <w:sz w:val="24"/>
                <w:szCs w:val="24"/>
                <w:lang w:val="tr-TR"/>
              </w:rPr>
              <w:t xml:space="preserve"> </w:t>
            </w:r>
            <w:r w:rsidR="004119CD">
              <w:rPr>
                <w:color w:val="17365D" w:themeColor="text2" w:themeShade="BF"/>
                <w:sz w:val="24"/>
                <w:szCs w:val="24"/>
                <w:lang w:val="tr-TR"/>
              </w:rPr>
              <w:t>s</w:t>
            </w:r>
            <w:r>
              <w:rPr>
                <w:color w:val="17365D" w:themeColor="text2" w:themeShade="BF"/>
                <w:sz w:val="24"/>
                <w:szCs w:val="24"/>
                <w:lang w:val="tr-TR"/>
              </w:rPr>
              <w:t>. 163-172.</w:t>
            </w:r>
            <w:r w:rsidR="007B0823">
              <w:rPr>
                <w:color w:val="17365D" w:themeColor="text2" w:themeShade="BF"/>
                <w:sz w:val="24"/>
                <w:szCs w:val="24"/>
                <w:lang w:val="tr-TR"/>
              </w:rPr>
              <w:t xml:space="preserve"> </w:t>
            </w:r>
            <w:r w:rsidR="00A76D4C">
              <w:rPr>
                <w:color w:val="17365D" w:themeColor="text2" w:themeShade="BF"/>
                <w:sz w:val="24"/>
                <w:szCs w:val="24"/>
                <w:lang w:val="tr-TR"/>
              </w:rPr>
              <w:t>o</w:t>
            </w:r>
            <w:r w:rsidR="007B0823">
              <w:rPr>
                <w:color w:val="17365D" w:themeColor="text2" w:themeShade="BF"/>
                <w:sz w:val="24"/>
                <w:szCs w:val="24"/>
                <w:lang w:val="tr-TR"/>
              </w:rPr>
              <w:t>kuyunuz</w:t>
            </w:r>
          </w:p>
          <w:p w14:paraId="710DBBFC" w14:textId="77777777" w:rsidR="009E5CAC" w:rsidRDefault="009E5CAC" w:rsidP="00410237">
            <w:pPr>
              <w:ind w:left="170"/>
              <w:jc w:val="both"/>
              <w:rPr>
                <w:color w:val="17365D" w:themeColor="text2" w:themeShade="BF"/>
                <w:sz w:val="24"/>
                <w:szCs w:val="24"/>
                <w:lang w:val="tr-TR"/>
              </w:rPr>
            </w:pPr>
          </w:p>
          <w:p w14:paraId="079E487A" w14:textId="767B3E30" w:rsidR="00A76D4C" w:rsidRDefault="00A76D4C" w:rsidP="00410237">
            <w:pPr>
              <w:ind w:left="170"/>
              <w:jc w:val="both"/>
              <w:rPr>
                <w:color w:val="17365D" w:themeColor="text2" w:themeShade="BF"/>
                <w:sz w:val="24"/>
                <w:szCs w:val="24"/>
                <w:lang w:val="tr-TR"/>
              </w:rPr>
            </w:pPr>
            <w:r>
              <w:rPr>
                <w:color w:val="17365D" w:themeColor="text2" w:themeShade="BF"/>
                <w:sz w:val="24"/>
                <w:szCs w:val="24"/>
                <w:lang w:val="tr-TR"/>
              </w:rPr>
              <w:t>İsmail Karaçam</w:t>
            </w:r>
            <w:r w:rsidRPr="009E5CAC">
              <w:rPr>
                <w:i/>
                <w:iCs/>
                <w:color w:val="17365D" w:themeColor="text2" w:themeShade="BF"/>
                <w:sz w:val="24"/>
                <w:szCs w:val="24"/>
                <w:lang w:val="tr-TR"/>
              </w:rPr>
              <w:t>, Kur’an-ı Kerim’in Nüzulü ve Kıraati</w:t>
            </w:r>
            <w:r>
              <w:rPr>
                <w:color w:val="17365D" w:themeColor="text2" w:themeShade="BF"/>
                <w:sz w:val="24"/>
                <w:szCs w:val="24"/>
                <w:lang w:val="tr-TR"/>
              </w:rPr>
              <w:t>,</w:t>
            </w:r>
            <w:r w:rsidR="009E5CAC">
              <w:rPr>
                <w:color w:val="17365D" w:themeColor="text2" w:themeShade="BF"/>
                <w:sz w:val="24"/>
                <w:szCs w:val="24"/>
                <w:lang w:val="tr-TR"/>
              </w:rPr>
              <w:t xml:space="preserve"> </w:t>
            </w:r>
            <w:r>
              <w:rPr>
                <w:color w:val="17365D" w:themeColor="text2" w:themeShade="BF"/>
                <w:sz w:val="24"/>
                <w:szCs w:val="24"/>
                <w:lang w:val="tr-TR"/>
              </w:rPr>
              <w:t xml:space="preserve">İstanbul, 2016. s. 381-392 okuyunuz. </w:t>
            </w:r>
          </w:p>
          <w:p w14:paraId="22363217" w14:textId="488D37DF" w:rsidR="009E5CAC" w:rsidRPr="00451508" w:rsidRDefault="009E5CAC" w:rsidP="00410237">
            <w:pPr>
              <w:ind w:left="170"/>
              <w:jc w:val="both"/>
              <w:rPr>
                <w:color w:val="17365D" w:themeColor="text2" w:themeShade="BF"/>
                <w:sz w:val="24"/>
                <w:szCs w:val="24"/>
                <w:lang w:val="tr-TR"/>
              </w:rPr>
            </w:pPr>
          </w:p>
        </w:tc>
      </w:tr>
      <w:tr w:rsidR="009A5A36" w:rsidRPr="00333868" w14:paraId="01754894" w14:textId="142C650A" w:rsidTr="00333868">
        <w:trPr>
          <w:trHeight w:val="397"/>
          <w:jc w:val="center"/>
        </w:trPr>
        <w:tc>
          <w:tcPr>
            <w:tcW w:w="674" w:type="pct"/>
            <w:vAlign w:val="center"/>
          </w:tcPr>
          <w:p w14:paraId="60A75A98" w14:textId="56029791" w:rsidR="00C06A3F" w:rsidRPr="00333868" w:rsidRDefault="008B7B39" w:rsidP="001A15BC">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C06A3F" w:rsidRPr="00333868">
              <w:rPr>
                <w:b/>
                <w:bCs/>
                <w:color w:val="17365D" w:themeColor="text2" w:themeShade="BF"/>
                <w:spacing w:val="-5"/>
                <w:sz w:val="20"/>
                <w:szCs w:val="20"/>
                <w:lang w:val="tr-TR"/>
              </w:rPr>
              <w:t xml:space="preserve"> Şubat</w:t>
            </w:r>
          </w:p>
        </w:tc>
        <w:tc>
          <w:tcPr>
            <w:tcW w:w="1442" w:type="pct"/>
            <w:vAlign w:val="center"/>
          </w:tcPr>
          <w:p w14:paraId="0F4B7561" w14:textId="18A8F3C7" w:rsidR="00C06A3F" w:rsidRPr="00EA1CF8" w:rsidRDefault="008F6AE8" w:rsidP="00E609DF">
            <w:pPr>
              <w:spacing w:after="60"/>
              <w:ind w:left="170"/>
              <w:rPr>
                <w:color w:val="17365D" w:themeColor="text2" w:themeShade="BF"/>
                <w:sz w:val="24"/>
                <w:szCs w:val="24"/>
                <w:lang w:val="tr-TR"/>
              </w:rPr>
            </w:pPr>
            <w:r w:rsidRPr="00EA1CF8">
              <w:rPr>
                <w:color w:val="17365D" w:themeColor="text2" w:themeShade="BF"/>
                <w:sz w:val="24"/>
                <w:szCs w:val="24"/>
                <w:lang w:val="tr-TR"/>
              </w:rPr>
              <w:t>6. cüzü yüzünden okuma-</w:t>
            </w:r>
            <w:proofErr w:type="spellStart"/>
            <w:r w:rsidRPr="00EA1CF8">
              <w:rPr>
                <w:color w:val="17365D" w:themeColor="text2" w:themeShade="BF"/>
                <w:sz w:val="24"/>
                <w:szCs w:val="24"/>
                <w:lang w:val="tr-TR"/>
              </w:rPr>
              <w:t>İdğâm</w:t>
            </w:r>
            <w:proofErr w:type="spellEnd"/>
            <w:r w:rsidRPr="00EA1CF8">
              <w:rPr>
                <w:color w:val="17365D" w:themeColor="text2" w:themeShade="BF"/>
                <w:sz w:val="24"/>
                <w:szCs w:val="24"/>
                <w:lang w:val="tr-TR"/>
              </w:rPr>
              <w:t xml:space="preserve">-ı </w:t>
            </w:r>
            <w:proofErr w:type="spellStart"/>
            <w:r w:rsidRPr="00EA1CF8">
              <w:rPr>
                <w:color w:val="17365D" w:themeColor="text2" w:themeShade="BF"/>
                <w:sz w:val="24"/>
                <w:szCs w:val="24"/>
                <w:lang w:val="tr-TR"/>
              </w:rPr>
              <w:t>Mea’l-</w:t>
            </w:r>
            <w:proofErr w:type="gramStart"/>
            <w:r w:rsidRPr="00EA1CF8">
              <w:rPr>
                <w:color w:val="17365D" w:themeColor="text2" w:themeShade="BF"/>
                <w:sz w:val="24"/>
                <w:szCs w:val="24"/>
                <w:lang w:val="tr-TR"/>
              </w:rPr>
              <w:t>Ğunne</w:t>
            </w:r>
            <w:proofErr w:type="spellEnd"/>
            <w:r w:rsidRPr="00EA1CF8">
              <w:rPr>
                <w:color w:val="17365D" w:themeColor="text2" w:themeShade="BF"/>
                <w:sz w:val="24"/>
                <w:szCs w:val="24"/>
                <w:lang w:val="tr-TR"/>
              </w:rPr>
              <w:t xml:space="preserve">, </w:t>
            </w:r>
            <w:r w:rsidR="003448F2">
              <w:rPr>
                <w:color w:val="17365D" w:themeColor="text2" w:themeShade="BF"/>
                <w:sz w:val="24"/>
                <w:szCs w:val="24"/>
                <w:lang w:val="tr-TR"/>
              </w:rPr>
              <w:t xml:space="preserve"> </w:t>
            </w:r>
            <w:proofErr w:type="spellStart"/>
            <w:r w:rsidRPr="00EA1CF8">
              <w:rPr>
                <w:color w:val="17365D" w:themeColor="text2" w:themeShade="BF"/>
                <w:sz w:val="24"/>
                <w:szCs w:val="24"/>
                <w:lang w:val="tr-TR"/>
              </w:rPr>
              <w:t>İğâm</w:t>
            </w:r>
            <w:proofErr w:type="spellEnd"/>
            <w:proofErr w:type="gramEnd"/>
            <w:r w:rsidRPr="00EA1CF8">
              <w:rPr>
                <w:color w:val="17365D" w:themeColor="text2" w:themeShade="BF"/>
                <w:sz w:val="24"/>
                <w:szCs w:val="24"/>
                <w:lang w:val="tr-TR"/>
              </w:rPr>
              <w:t xml:space="preserve">-ı </w:t>
            </w:r>
            <w:proofErr w:type="spellStart"/>
            <w:r w:rsidRPr="00EA1CF8">
              <w:rPr>
                <w:color w:val="17365D" w:themeColor="text2" w:themeShade="BF"/>
                <w:sz w:val="24"/>
                <w:szCs w:val="24"/>
                <w:lang w:val="tr-TR"/>
              </w:rPr>
              <w:t>Bilâ</w:t>
            </w:r>
            <w:proofErr w:type="spellEnd"/>
            <w:r w:rsidRPr="00EA1CF8">
              <w:rPr>
                <w:color w:val="17365D" w:themeColor="text2" w:themeShade="BF"/>
                <w:sz w:val="24"/>
                <w:szCs w:val="24"/>
                <w:lang w:val="tr-TR"/>
              </w:rPr>
              <w:t xml:space="preserve"> </w:t>
            </w:r>
            <w:proofErr w:type="spellStart"/>
            <w:r w:rsidRPr="00EA1CF8">
              <w:rPr>
                <w:color w:val="17365D" w:themeColor="text2" w:themeShade="BF"/>
                <w:sz w:val="24"/>
                <w:szCs w:val="24"/>
                <w:lang w:val="tr-TR"/>
              </w:rPr>
              <w:t>Ğunne</w:t>
            </w:r>
            <w:proofErr w:type="spellEnd"/>
            <w:r w:rsidRPr="00EA1CF8">
              <w:rPr>
                <w:color w:val="17365D" w:themeColor="text2" w:themeShade="BF"/>
                <w:sz w:val="24"/>
                <w:szCs w:val="24"/>
                <w:lang w:val="tr-TR"/>
              </w:rPr>
              <w:t xml:space="preserve"> konularının anlatılması</w:t>
            </w:r>
          </w:p>
        </w:tc>
        <w:tc>
          <w:tcPr>
            <w:tcW w:w="1442" w:type="pct"/>
            <w:gridSpan w:val="2"/>
            <w:vAlign w:val="center"/>
          </w:tcPr>
          <w:p w14:paraId="1E449A28" w14:textId="77777777" w:rsidR="003448F2" w:rsidRPr="003448F2" w:rsidRDefault="003448F2" w:rsidP="003448F2">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5020BF06" w14:textId="77777777" w:rsidR="003448F2" w:rsidRDefault="003448F2" w:rsidP="003448F2">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180-  </w:t>
            </w:r>
          </w:p>
          <w:p w14:paraId="48DAC5A6" w14:textId="0DD1A21D" w:rsidR="003448F2" w:rsidRDefault="003448F2" w:rsidP="003448F2">
            <w:pPr>
              <w:rPr>
                <w:color w:val="17365D" w:themeColor="text2" w:themeShade="BF"/>
                <w:sz w:val="24"/>
                <w:szCs w:val="24"/>
                <w:lang w:val="tr-TR"/>
              </w:rPr>
            </w:pPr>
            <w:r>
              <w:rPr>
                <w:color w:val="17365D" w:themeColor="text2" w:themeShade="BF"/>
                <w:sz w:val="24"/>
                <w:szCs w:val="24"/>
                <w:lang w:val="tr-TR"/>
              </w:rPr>
              <w:t xml:space="preserve">   183.  </w:t>
            </w:r>
          </w:p>
          <w:p w14:paraId="0BDD5856" w14:textId="55A27B11" w:rsidR="003448F2" w:rsidRPr="00451508" w:rsidRDefault="003448F2" w:rsidP="003448F2">
            <w:pPr>
              <w:ind w:left="170"/>
              <w:rPr>
                <w:color w:val="17365D" w:themeColor="text2" w:themeShade="BF"/>
                <w:sz w:val="24"/>
                <w:szCs w:val="24"/>
                <w:lang w:val="tr-TR"/>
              </w:rPr>
            </w:pPr>
            <w:r>
              <w:rPr>
                <w:color w:val="17365D" w:themeColor="text2" w:themeShade="BF"/>
                <w:sz w:val="24"/>
                <w:szCs w:val="24"/>
                <w:lang w:val="tr-TR"/>
              </w:rPr>
              <w:t xml:space="preserve"> </w:t>
            </w:r>
          </w:p>
          <w:p w14:paraId="5CE2BCE3" w14:textId="022A81C0" w:rsidR="00C06A3F" w:rsidRPr="00333868" w:rsidRDefault="00C06A3F" w:rsidP="00E609DF">
            <w:pPr>
              <w:ind w:left="170"/>
              <w:rPr>
                <w:color w:val="17365D" w:themeColor="text2" w:themeShade="BF"/>
                <w:sz w:val="20"/>
                <w:szCs w:val="20"/>
                <w:lang w:val="tr-TR"/>
              </w:rPr>
            </w:pPr>
          </w:p>
        </w:tc>
        <w:tc>
          <w:tcPr>
            <w:tcW w:w="1442" w:type="pct"/>
            <w:vAlign w:val="center"/>
          </w:tcPr>
          <w:p w14:paraId="095C8301" w14:textId="77777777" w:rsidR="00C06A3F" w:rsidRDefault="007B0823" w:rsidP="001A15BC">
            <w:pPr>
              <w:ind w:left="170"/>
              <w:jc w:val="both"/>
              <w:rPr>
                <w:color w:val="17365D" w:themeColor="text2" w:themeShade="BF"/>
                <w:sz w:val="24"/>
                <w:szCs w:val="24"/>
                <w:lang w:val="tr-TR"/>
              </w:rPr>
            </w:pPr>
            <w:r w:rsidRPr="007B0823">
              <w:rPr>
                <w:color w:val="17365D" w:themeColor="text2" w:themeShade="BF"/>
                <w:sz w:val="24"/>
                <w:szCs w:val="24"/>
                <w:lang w:val="tr-TR"/>
              </w:rPr>
              <w:t>6. cüzü okuyarak geliniz.</w:t>
            </w:r>
          </w:p>
          <w:p w14:paraId="6D80AE3E" w14:textId="77777777" w:rsidR="009E5CAC" w:rsidRDefault="009E5CAC" w:rsidP="002716E2">
            <w:pPr>
              <w:ind w:left="170"/>
              <w:jc w:val="both"/>
              <w:rPr>
                <w:color w:val="17365D" w:themeColor="text2" w:themeShade="BF"/>
                <w:sz w:val="24"/>
                <w:szCs w:val="24"/>
                <w:lang w:val="tr-TR"/>
              </w:rPr>
            </w:pPr>
          </w:p>
          <w:p w14:paraId="1EBDE808" w14:textId="36F198D3" w:rsidR="007B0823" w:rsidRDefault="002716E2" w:rsidP="002716E2">
            <w:pPr>
              <w:ind w:left="170"/>
              <w:jc w:val="both"/>
              <w:rPr>
                <w:color w:val="17365D" w:themeColor="text2" w:themeShade="BF"/>
                <w:sz w:val="24"/>
                <w:szCs w:val="24"/>
                <w:lang w:val="tr-TR"/>
              </w:rPr>
            </w:pPr>
            <w:r w:rsidRPr="00451508">
              <w:rPr>
                <w:color w:val="17365D" w:themeColor="text2" w:themeShade="BF"/>
                <w:sz w:val="24"/>
                <w:szCs w:val="24"/>
                <w:lang w:val="tr-TR"/>
              </w:rPr>
              <w:t xml:space="preserve">İsmail Karaçam, </w:t>
            </w:r>
            <w:proofErr w:type="spellStart"/>
            <w:r w:rsidRPr="009E5CAC">
              <w:rPr>
                <w:i/>
                <w:iCs/>
                <w:color w:val="17365D" w:themeColor="text2" w:themeShade="BF"/>
                <w:sz w:val="24"/>
                <w:szCs w:val="24"/>
                <w:lang w:val="tr-TR"/>
              </w:rPr>
              <w:t>Kur’ân</w:t>
            </w:r>
            <w:proofErr w:type="spellEnd"/>
            <w:r w:rsidRPr="009E5CAC">
              <w:rPr>
                <w:i/>
                <w:iCs/>
                <w:color w:val="17365D" w:themeColor="text2" w:themeShade="BF"/>
                <w:sz w:val="24"/>
                <w:szCs w:val="24"/>
                <w:lang w:val="tr-TR"/>
              </w:rPr>
              <w:t xml:space="preserve">-ı Kerîm’in </w:t>
            </w:r>
            <w:proofErr w:type="spellStart"/>
            <w:r w:rsidRPr="009E5CAC">
              <w:rPr>
                <w:i/>
                <w:iCs/>
                <w:color w:val="17365D" w:themeColor="text2" w:themeShade="BF"/>
                <w:sz w:val="24"/>
                <w:szCs w:val="24"/>
                <w:lang w:val="tr-TR"/>
              </w:rPr>
              <w:t>Fazîletleri</w:t>
            </w:r>
            <w:proofErr w:type="spellEnd"/>
            <w:r w:rsidRPr="009E5CAC">
              <w:rPr>
                <w:i/>
                <w:iCs/>
                <w:color w:val="17365D" w:themeColor="text2" w:themeShade="BF"/>
                <w:sz w:val="24"/>
                <w:szCs w:val="24"/>
                <w:lang w:val="tr-TR"/>
              </w:rPr>
              <w:t xml:space="preserve"> ve Okunma </w:t>
            </w:r>
            <w:proofErr w:type="spellStart"/>
            <w:r w:rsidRPr="009E5CAC">
              <w:rPr>
                <w:i/>
                <w:iCs/>
                <w:color w:val="17365D" w:themeColor="text2" w:themeShade="BF"/>
                <w:sz w:val="24"/>
                <w:szCs w:val="24"/>
                <w:lang w:val="tr-TR"/>
              </w:rPr>
              <w:t>Kâideleri</w:t>
            </w:r>
            <w:proofErr w:type="spellEnd"/>
            <w:r w:rsidRPr="00451508">
              <w:rPr>
                <w:color w:val="17365D" w:themeColor="text2" w:themeShade="BF"/>
                <w:sz w:val="24"/>
                <w:szCs w:val="24"/>
                <w:lang w:val="tr-TR"/>
              </w:rPr>
              <w:t>, İstanbul 1981.</w:t>
            </w:r>
            <w:r>
              <w:rPr>
                <w:color w:val="17365D" w:themeColor="text2" w:themeShade="BF"/>
                <w:sz w:val="24"/>
                <w:szCs w:val="24"/>
                <w:lang w:val="tr-TR"/>
              </w:rPr>
              <w:t xml:space="preserve"> </w:t>
            </w:r>
            <w:r w:rsidR="004119CD">
              <w:rPr>
                <w:color w:val="17365D" w:themeColor="text2" w:themeShade="BF"/>
                <w:sz w:val="24"/>
                <w:szCs w:val="24"/>
                <w:lang w:val="tr-TR"/>
              </w:rPr>
              <w:t>s</w:t>
            </w:r>
            <w:r>
              <w:rPr>
                <w:color w:val="17365D" w:themeColor="text2" w:themeShade="BF"/>
                <w:sz w:val="24"/>
                <w:szCs w:val="24"/>
                <w:lang w:val="tr-TR"/>
              </w:rPr>
              <w:t>. 298-302 okuyunuz</w:t>
            </w:r>
          </w:p>
          <w:p w14:paraId="062CEB75" w14:textId="5BB27839" w:rsidR="009E5CAC" w:rsidRPr="007B0823" w:rsidRDefault="009E5CAC" w:rsidP="002716E2">
            <w:pPr>
              <w:ind w:left="170"/>
              <w:jc w:val="both"/>
              <w:rPr>
                <w:color w:val="17365D" w:themeColor="text2" w:themeShade="BF"/>
                <w:sz w:val="24"/>
                <w:szCs w:val="24"/>
                <w:lang w:val="tr-TR"/>
              </w:rPr>
            </w:pPr>
          </w:p>
        </w:tc>
      </w:tr>
      <w:tr w:rsidR="009A5A36" w:rsidRPr="00333868" w14:paraId="1C2ADF64" w14:textId="04518B2C" w:rsidTr="00333868">
        <w:trPr>
          <w:trHeight w:val="397"/>
          <w:jc w:val="center"/>
        </w:trPr>
        <w:tc>
          <w:tcPr>
            <w:tcW w:w="674" w:type="pct"/>
            <w:vAlign w:val="center"/>
          </w:tcPr>
          <w:p w14:paraId="0B6E0FC3" w14:textId="16253933" w:rsidR="00C06A3F" w:rsidRPr="00333868" w:rsidRDefault="008B7B39" w:rsidP="00E965CF">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02-06 Mart</w:t>
            </w:r>
          </w:p>
        </w:tc>
        <w:tc>
          <w:tcPr>
            <w:tcW w:w="1442" w:type="pct"/>
            <w:vAlign w:val="center"/>
          </w:tcPr>
          <w:p w14:paraId="185F75F3" w14:textId="19ED7CD5" w:rsidR="00C06A3F" w:rsidRPr="00EA1CF8" w:rsidRDefault="008F6AE8" w:rsidP="00E609DF">
            <w:pPr>
              <w:spacing w:after="60"/>
              <w:ind w:left="170"/>
              <w:rPr>
                <w:color w:val="17365D" w:themeColor="text2" w:themeShade="BF"/>
                <w:sz w:val="24"/>
                <w:szCs w:val="24"/>
                <w:lang w:val="tr-TR"/>
              </w:rPr>
            </w:pPr>
            <w:proofErr w:type="spellStart"/>
            <w:r w:rsidRPr="00EA1CF8">
              <w:rPr>
                <w:color w:val="17365D" w:themeColor="text2" w:themeShade="BF"/>
                <w:sz w:val="24"/>
                <w:szCs w:val="24"/>
                <w:lang w:val="tr-TR"/>
              </w:rPr>
              <w:t>Hümeze</w:t>
            </w:r>
            <w:proofErr w:type="spellEnd"/>
            <w:r w:rsidRPr="00EA1CF8">
              <w:rPr>
                <w:color w:val="17365D" w:themeColor="text2" w:themeShade="BF"/>
                <w:sz w:val="24"/>
                <w:szCs w:val="24"/>
                <w:lang w:val="tr-TR"/>
              </w:rPr>
              <w:t xml:space="preserve"> ve </w:t>
            </w:r>
            <w:proofErr w:type="spellStart"/>
            <w:r w:rsidRPr="00EA1CF8">
              <w:rPr>
                <w:color w:val="17365D" w:themeColor="text2" w:themeShade="BF"/>
                <w:sz w:val="24"/>
                <w:szCs w:val="24"/>
                <w:lang w:val="tr-TR"/>
              </w:rPr>
              <w:t>Asr</w:t>
            </w:r>
            <w:proofErr w:type="spellEnd"/>
            <w:r w:rsidRPr="00EA1CF8">
              <w:rPr>
                <w:color w:val="17365D" w:themeColor="text2" w:themeShade="BF"/>
                <w:sz w:val="24"/>
                <w:szCs w:val="24"/>
                <w:lang w:val="tr-TR"/>
              </w:rPr>
              <w:t xml:space="preserve"> Surelerinin ezberletilmesi</w:t>
            </w:r>
          </w:p>
        </w:tc>
        <w:tc>
          <w:tcPr>
            <w:tcW w:w="1442" w:type="pct"/>
            <w:gridSpan w:val="2"/>
            <w:vAlign w:val="center"/>
          </w:tcPr>
          <w:p w14:paraId="31837BA3" w14:textId="045368C6" w:rsidR="00C06A3F" w:rsidRPr="00333868" w:rsidRDefault="00F00365" w:rsidP="003773CF">
            <w:pPr>
              <w:rPr>
                <w:color w:val="17365D" w:themeColor="text2" w:themeShade="BF"/>
                <w:sz w:val="20"/>
                <w:szCs w:val="20"/>
                <w:lang w:val="tr-TR"/>
              </w:rPr>
            </w:pPr>
            <w:r>
              <w:rPr>
                <w:color w:val="17365D" w:themeColor="text2" w:themeShade="BF"/>
                <w:sz w:val="20"/>
                <w:szCs w:val="20"/>
                <w:lang w:val="tr-TR"/>
              </w:rPr>
              <w:t xml:space="preserve">  </w:t>
            </w:r>
            <w:r w:rsidR="00241109">
              <w:rPr>
                <w:color w:val="17365D" w:themeColor="text2" w:themeShade="BF"/>
                <w:sz w:val="20"/>
                <w:szCs w:val="20"/>
                <w:lang w:val="tr-TR"/>
              </w:rPr>
              <w:t xml:space="preserve">  </w:t>
            </w:r>
            <w:r w:rsidR="00241109" w:rsidRPr="00241109">
              <w:rPr>
                <w:color w:val="17365D" w:themeColor="text2" w:themeShade="BF"/>
                <w:sz w:val="24"/>
                <w:szCs w:val="24"/>
                <w:lang w:val="tr-TR"/>
              </w:rPr>
              <w:t xml:space="preserve">Kur’an-ı Kerim </w:t>
            </w:r>
            <w:proofErr w:type="spellStart"/>
            <w:r w:rsidR="00241109" w:rsidRPr="00241109">
              <w:rPr>
                <w:color w:val="17365D" w:themeColor="text2" w:themeShade="BF"/>
                <w:sz w:val="24"/>
                <w:szCs w:val="24"/>
                <w:lang w:val="tr-TR"/>
              </w:rPr>
              <w:t>Mushafı</w:t>
            </w:r>
            <w:proofErr w:type="spellEnd"/>
          </w:p>
        </w:tc>
        <w:tc>
          <w:tcPr>
            <w:tcW w:w="1442" w:type="pct"/>
            <w:vAlign w:val="center"/>
          </w:tcPr>
          <w:p w14:paraId="6F0D382A" w14:textId="77777777" w:rsidR="00C06A3F" w:rsidRDefault="00664B1B" w:rsidP="00E43153">
            <w:pPr>
              <w:ind w:left="170"/>
              <w:jc w:val="both"/>
              <w:rPr>
                <w:color w:val="17365D" w:themeColor="text2" w:themeShade="BF"/>
                <w:sz w:val="24"/>
                <w:szCs w:val="24"/>
                <w:lang w:val="tr-TR"/>
              </w:rPr>
            </w:pPr>
            <w:proofErr w:type="spellStart"/>
            <w:r w:rsidRPr="00664B1B">
              <w:rPr>
                <w:color w:val="17365D" w:themeColor="text2" w:themeShade="BF"/>
                <w:sz w:val="24"/>
                <w:szCs w:val="24"/>
                <w:lang w:val="tr-TR"/>
              </w:rPr>
              <w:t>Hümeze</w:t>
            </w:r>
            <w:proofErr w:type="spellEnd"/>
            <w:r w:rsidRPr="00664B1B">
              <w:rPr>
                <w:color w:val="17365D" w:themeColor="text2" w:themeShade="BF"/>
                <w:sz w:val="24"/>
                <w:szCs w:val="24"/>
                <w:lang w:val="tr-TR"/>
              </w:rPr>
              <w:t xml:space="preserve"> ve </w:t>
            </w:r>
            <w:proofErr w:type="spellStart"/>
            <w:r w:rsidRPr="00664B1B">
              <w:rPr>
                <w:color w:val="17365D" w:themeColor="text2" w:themeShade="BF"/>
                <w:sz w:val="24"/>
                <w:szCs w:val="24"/>
                <w:lang w:val="tr-TR"/>
              </w:rPr>
              <w:t>Asr</w:t>
            </w:r>
            <w:proofErr w:type="spellEnd"/>
            <w:r w:rsidRPr="00664B1B">
              <w:rPr>
                <w:color w:val="17365D" w:themeColor="text2" w:themeShade="BF"/>
                <w:sz w:val="24"/>
                <w:szCs w:val="24"/>
                <w:lang w:val="tr-TR"/>
              </w:rPr>
              <w:t xml:space="preserve"> Surelerini ezberleyerek geliniz.</w:t>
            </w:r>
          </w:p>
          <w:p w14:paraId="09EDBD16" w14:textId="77777777" w:rsidR="009E5CAC" w:rsidRDefault="009E5CAC" w:rsidP="00E43153">
            <w:pPr>
              <w:ind w:left="170"/>
              <w:jc w:val="both"/>
              <w:rPr>
                <w:color w:val="17365D" w:themeColor="text2" w:themeShade="BF"/>
                <w:sz w:val="24"/>
                <w:szCs w:val="24"/>
                <w:lang w:val="tr-TR"/>
              </w:rPr>
            </w:pPr>
          </w:p>
          <w:p w14:paraId="127E7DE0" w14:textId="7CA96752" w:rsidR="00285262" w:rsidRDefault="00285262" w:rsidP="00E43153">
            <w:pPr>
              <w:ind w:left="170"/>
              <w:jc w:val="both"/>
              <w:rPr>
                <w:color w:val="17365D" w:themeColor="text2" w:themeShade="BF"/>
                <w:sz w:val="24"/>
                <w:szCs w:val="24"/>
                <w:lang w:val="tr-TR"/>
              </w:rPr>
            </w:pPr>
            <w:r>
              <w:rPr>
                <w:color w:val="17365D" w:themeColor="text2" w:themeShade="BF"/>
                <w:sz w:val="24"/>
                <w:szCs w:val="24"/>
                <w:lang w:val="tr-TR"/>
              </w:rPr>
              <w:t>Diyanet Kur’an Akademi mobil uygulamasından sureleri dinleyiniz.</w:t>
            </w:r>
          </w:p>
          <w:p w14:paraId="4754DC25" w14:textId="2F1466CA" w:rsidR="009E5CAC" w:rsidRPr="00664B1B" w:rsidRDefault="009E5CAC" w:rsidP="00E43153">
            <w:pPr>
              <w:ind w:left="170"/>
              <w:jc w:val="both"/>
              <w:rPr>
                <w:color w:val="17365D" w:themeColor="text2" w:themeShade="BF"/>
                <w:sz w:val="24"/>
                <w:szCs w:val="24"/>
                <w:lang w:val="tr-TR"/>
              </w:rPr>
            </w:pPr>
          </w:p>
        </w:tc>
      </w:tr>
      <w:tr w:rsidR="00664B1B" w:rsidRPr="00333868" w14:paraId="2C18550C" w14:textId="1D8E4405" w:rsidTr="00333868">
        <w:trPr>
          <w:trHeight w:val="397"/>
          <w:jc w:val="center"/>
        </w:trPr>
        <w:tc>
          <w:tcPr>
            <w:tcW w:w="674" w:type="pct"/>
            <w:vAlign w:val="center"/>
          </w:tcPr>
          <w:p w14:paraId="33C8BFE1" w14:textId="11C1503A"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09-13 Mart</w:t>
            </w:r>
          </w:p>
        </w:tc>
        <w:tc>
          <w:tcPr>
            <w:tcW w:w="1442" w:type="pct"/>
            <w:vAlign w:val="center"/>
          </w:tcPr>
          <w:p w14:paraId="3775F3F1" w14:textId="1FCD45EA" w:rsidR="00664B1B" w:rsidRPr="00EA1CF8" w:rsidRDefault="00664B1B" w:rsidP="00664B1B">
            <w:pPr>
              <w:spacing w:after="60"/>
              <w:ind w:left="170"/>
              <w:rPr>
                <w:color w:val="17365D" w:themeColor="text2" w:themeShade="BF"/>
                <w:sz w:val="24"/>
                <w:szCs w:val="24"/>
                <w:lang w:val="tr-TR"/>
              </w:rPr>
            </w:pPr>
            <w:r w:rsidRPr="00EA1CF8">
              <w:rPr>
                <w:color w:val="17365D" w:themeColor="text2" w:themeShade="BF"/>
                <w:sz w:val="24"/>
                <w:szCs w:val="24"/>
                <w:lang w:val="tr-TR"/>
              </w:rPr>
              <w:t>7. cüzü yüzünden okuma-</w:t>
            </w:r>
            <w:proofErr w:type="spellStart"/>
            <w:r w:rsidRPr="00EA1CF8">
              <w:rPr>
                <w:color w:val="17365D" w:themeColor="text2" w:themeShade="BF"/>
                <w:sz w:val="24"/>
                <w:szCs w:val="24"/>
                <w:lang w:val="tr-TR"/>
              </w:rPr>
              <w:t>İhfâ</w:t>
            </w:r>
            <w:proofErr w:type="spellEnd"/>
            <w:r w:rsidRPr="00EA1CF8">
              <w:rPr>
                <w:color w:val="17365D" w:themeColor="text2" w:themeShade="BF"/>
                <w:sz w:val="24"/>
                <w:szCs w:val="24"/>
                <w:lang w:val="tr-TR"/>
              </w:rPr>
              <w:t xml:space="preserve"> ve İzhar konularının anlatılması</w:t>
            </w:r>
          </w:p>
        </w:tc>
        <w:tc>
          <w:tcPr>
            <w:tcW w:w="1442" w:type="pct"/>
            <w:gridSpan w:val="2"/>
            <w:vAlign w:val="center"/>
          </w:tcPr>
          <w:p w14:paraId="354A8DAB"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0829BA89" w14:textId="77777777"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165-  </w:t>
            </w:r>
          </w:p>
          <w:p w14:paraId="43E5C2FB" w14:textId="77777777"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169.  </w:t>
            </w:r>
          </w:p>
          <w:p w14:paraId="431C3489" w14:textId="698CB307" w:rsidR="00664B1B" w:rsidRPr="00333868" w:rsidRDefault="00664B1B" w:rsidP="00664B1B">
            <w:pPr>
              <w:ind w:left="170"/>
              <w:rPr>
                <w:color w:val="17365D" w:themeColor="text2" w:themeShade="BF"/>
                <w:sz w:val="20"/>
                <w:szCs w:val="20"/>
                <w:lang w:val="tr-TR"/>
              </w:rPr>
            </w:pPr>
          </w:p>
        </w:tc>
        <w:tc>
          <w:tcPr>
            <w:tcW w:w="1442" w:type="pct"/>
            <w:vAlign w:val="center"/>
          </w:tcPr>
          <w:p w14:paraId="01F53384" w14:textId="134CB205" w:rsidR="00664B1B" w:rsidRDefault="00664B1B" w:rsidP="00664B1B">
            <w:pPr>
              <w:ind w:left="170"/>
              <w:jc w:val="both"/>
              <w:rPr>
                <w:color w:val="17365D" w:themeColor="text2" w:themeShade="BF"/>
                <w:sz w:val="24"/>
                <w:szCs w:val="24"/>
                <w:lang w:val="tr-TR"/>
              </w:rPr>
            </w:pPr>
            <w:r>
              <w:rPr>
                <w:color w:val="17365D" w:themeColor="text2" w:themeShade="BF"/>
                <w:sz w:val="24"/>
                <w:szCs w:val="24"/>
                <w:lang w:val="tr-TR"/>
              </w:rPr>
              <w:t>7</w:t>
            </w:r>
            <w:r w:rsidRPr="007B0823">
              <w:rPr>
                <w:color w:val="17365D" w:themeColor="text2" w:themeShade="BF"/>
                <w:sz w:val="24"/>
                <w:szCs w:val="24"/>
                <w:lang w:val="tr-TR"/>
              </w:rPr>
              <w:t>. cüzü okuyarak geliniz.</w:t>
            </w:r>
          </w:p>
          <w:p w14:paraId="2550BA5E" w14:textId="77777777" w:rsidR="009E5CAC" w:rsidRDefault="009E5CAC" w:rsidP="00285262">
            <w:pPr>
              <w:ind w:left="170"/>
              <w:jc w:val="both"/>
              <w:rPr>
                <w:color w:val="17365D" w:themeColor="text2" w:themeShade="BF"/>
                <w:sz w:val="24"/>
                <w:szCs w:val="24"/>
                <w:lang w:val="tr-TR"/>
              </w:rPr>
            </w:pPr>
          </w:p>
          <w:p w14:paraId="3E29983A" w14:textId="007BB80F" w:rsidR="00664B1B" w:rsidRDefault="00A7402B" w:rsidP="00285262">
            <w:pPr>
              <w:ind w:left="170"/>
              <w:jc w:val="both"/>
              <w:rPr>
                <w:color w:val="17365D" w:themeColor="text2" w:themeShade="BF"/>
                <w:sz w:val="24"/>
                <w:szCs w:val="24"/>
                <w:lang w:val="tr-TR"/>
              </w:rPr>
            </w:pPr>
            <w:r w:rsidRPr="00451508">
              <w:rPr>
                <w:color w:val="17365D" w:themeColor="text2" w:themeShade="BF"/>
                <w:sz w:val="24"/>
                <w:szCs w:val="24"/>
                <w:lang w:val="tr-TR"/>
              </w:rPr>
              <w:t xml:space="preserve">İsmail Karaçam, </w:t>
            </w:r>
            <w:proofErr w:type="spellStart"/>
            <w:r w:rsidRPr="009E5CAC">
              <w:rPr>
                <w:i/>
                <w:iCs/>
                <w:color w:val="17365D" w:themeColor="text2" w:themeShade="BF"/>
                <w:sz w:val="24"/>
                <w:szCs w:val="24"/>
                <w:lang w:val="tr-TR"/>
              </w:rPr>
              <w:t>Kur’ân</w:t>
            </w:r>
            <w:proofErr w:type="spellEnd"/>
            <w:r w:rsidRPr="009E5CAC">
              <w:rPr>
                <w:i/>
                <w:iCs/>
                <w:color w:val="17365D" w:themeColor="text2" w:themeShade="BF"/>
                <w:sz w:val="24"/>
                <w:szCs w:val="24"/>
                <w:lang w:val="tr-TR"/>
              </w:rPr>
              <w:t xml:space="preserve">-ı Kerîm’in </w:t>
            </w:r>
            <w:proofErr w:type="spellStart"/>
            <w:r w:rsidRPr="009E5CAC">
              <w:rPr>
                <w:i/>
                <w:iCs/>
                <w:color w:val="17365D" w:themeColor="text2" w:themeShade="BF"/>
                <w:sz w:val="24"/>
                <w:szCs w:val="24"/>
                <w:lang w:val="tr-TR"/>
              </w:rPr>
              <w:t>Fazîletleri</w:t>
            </w:r>
            <w:proofErr w:type="spellEnd"/>
            <w:r w:rsidRPr="009E5CAC">
              <w:rPr>
                <w:i/>
                <w:iCs/>
                <w:color w:val="17365D" w:themeColor="text2" w:themeShade="BF"/>
                <w:sz w:val="24"/>
                <w:szCs w:val="24"/>
                <w:lang w:val="tr-TR"/>
              </w:rPr>
              <w:t xml:space="preserve"> ve Okunma </w:t>
            </w:r>
            <w:proofErr w:type="spellStart"/>
            <w:r w:rsidRPr="009E5CAC">
              <w:rPr>
                <w:i/>
                <w:iCs/>
                <w:color w:val="17365D" w:themeColor="text2" w:themeShade="BF"/>
                <w:sz w:val="24"/>
                <w:szCs w:val="24"/>
                <w:lang w:val="tr-TR"/>
              </w:rPr>
              <w:t>Kâideleri</w:t>
            </w:r>
            <w:proofErr w:type="spellEnd"/>
            <w:r w:rsidRPr="00451508">
              <w:rPr>
                <w:color w:val="17365D" w:themeColor="text2" w:themeShade="BF"/>
                <w:sz w:val="24"/>
                <w:szCs w:val="24"/>
                <w:lang w:val="tr-TR"/>
              </w:rPr>
              <w:t>, İstanbul 1981.</w:t>
            </w:r>
            <w:r>
              <w:rPr>
                <w:color w:val="17365D" w:themeColor="text2" w:themeShade="BF"/>
                <w:sz w:val="24"/>
                <w:szCs w:val="24"/>
                <w:lang w:val="tr-TR"/>
              </w:rPr>
              <w:t xml:space="preserve"> </w:t>
            </w:r>
            <w:r w:rsidR="00285262">
              <w:rPr>
                <w:color w:val="17365D" w:themeColor="text2" w:themeShade="BF"/>
                <w:sz w:val="24"/>
                <w:szCs w:val="24"/>
                <w:lang w:val="tr-TR"/>
              </w:rPr>
              <w:t>s</w:t>
            </w:r>
            <w:r>
              <w:rPr>
                <w:color w:val="17365D" w:themeColor="text2" w:themeShade="BF"/>
                <w:sz w:val="24"/>
                <w:szCs w:val="24"/>
                <w:lang w:val="tr-TR"/>
              </w:rPr>
              <w:t>. 305-310</w:t>
            </w:r>
            <w:r w:rsidR="00FF6080">
              <w:rPr>
                <w:color w:val="17365D" w:themeColor="text2" w:themeShade="BF"/>
                <w:sz w:val="24"/>
                <w:szCs w:val="24"/>
                <w:lang w:val="tr-TR"/>
              </w:rPr>
              <w:t xml:space="preserve"> ile 294-297</w:t>
            </w:r>
            <w:r>
              <w:rPr>
                <w:color w:val="17365D" w:themeColor="text2" w:themeShade="BF"/>
                <w:sz w:val="24"/>
                <w:szCs w:val="24"/>
                <w:lang w:val="tr-TR"/>
              </w:rPr>
              <w:t xml:space="preserve"> okuyun</w:t>
            </w:r>
            <w:r w:rsidR="00285262">
              <w:rPr>
                <w:color w:val="17365D" w:themeColor="text2" w:themeShade="BF"/>
                <w:sz w:val="24"/>
                <w:szCs w:val="24"/>
                <w:lang w:val="tr-TR"/>
              </w:rPr>
              <w:t>uz.</w:t>
            </w:r>
          </w:p>
          <w:p w14:paraId="75D43FB7" w14:textId="2D9AE30D" w:rsidR="009E5CAC" w:rsidRPr="00285262" w:rsidRDefault="009E5CAC" w:rsidP="00285262">
            <w:pPr>
              <w:ind w:left="170"/>
              <w:jc w:val="both"/>
              <w:rPr>
                <w:color w:val="17365D" w:themeColor="text2" w:themeShade="BF"/>
                <w:sz w:val="24"/>
                <w:szCs w:val="24"/>
                <w:lang w:val="tr-TR"/>
              </w:rPr>
            </w:pPr>
          </w:p>
        </w:tc>
      </w:tr>
      <w:tr w:rsidR="00664B1B" w:rsidRPr="00333868" w14:paraId="3144CD28" w14:textId="6A9D4FC1" w:rsidTr="00333868">
        <w:trPr>
          <w:trHeight w:val="397"/>
          <w:jc w:val="center"/>
        </w:trPr>
        <w:tc>
          <w:tcPr>
            <w:tcW w:w="674" w:type="pct"/>
            <w:vAlign w:val="center"/>
          </w:tcPr>
          <w:p w14:paraId="3C8368B4" w14:textId="58C77E41"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16-20</w:t>
            </w:r>
            <w:r w:rsidR="00664B1B" w:rsidRPr="00333868">
              <w:rPr>
                <w:b/>
                <w:bCs/>
                <w:color w:val="17365D" w:themeColor="text2" w:themeShade="BF"/>
                <w:spacing w:val="-5"/>
                <w:sz w:val="20"/>
                <w:szCs w:val="20"/>
                <w:lang w:val="tr-TR"/>
              </w:rPr>
              <w:t xml:space="preserve"> Mart</w:t>
            </w:r>
          </w:p>
        </w:tc>
        <w:tc>
          <w:tcPr>
            <w:tcW w:w="1442" w:type="pct"/>
            <w:vAlign w:val="center"/>
          </w:tcPr>
          <w:p w14:paraId="185495D6" w14:textId="132E82C3" w:rsidR="00664B1B" w:rsidRPr="00EA1CF8" w:rsidRDefault="00664B1B" w:rsidP="00664B1B">
            <w:pPr>
              <w:ind w:left="170"/>
              <w:rPr>
                <w:color w:val="17365D" w:themeColor="text2" w:themeShade="BF"/>
                <w:sz w:val="24"/>
                <w:szCs w:val="24"/>
                <w:lang w:val="tr-TR"/>
              </w:rPr>
            </w:pPr>
            <w:proofErr w:type="spellStart"/>
            <w:r w:rsidRPr="00EA1CF8">
              <w:rPr>
                <w:color w:val="17365D" w:themeColor="text2" w:themeShade="BF"/>
                <w:sz w:val="24"/>
                <w:szCs w:val="24"/>
                <w:lang w:val="tr-TR"/>
              </w:rPr>
              <w:t>Tekasür</w:t>
            </w:r>
            <w:proofErr w:type="spellEnd"/>
            <w:r w:rsidRPr="00EA1CF8">
              <w:rPr>
                <w:color w:val="17365D" w:themeColor="text2" w:themeShade="BF"/>
                <w:sz w:val="24"/>
                <w:szCs w:val="24"/>
                <w:lang w:val="tr-TR"/>
              </w:rPr>
              <w:t xml:space="preserve"> ve Karia Surelerinin ezberletilmesi</w:t>
            </w:r>
          </w:p>
        </w:tc>
        <w:tc>
          <w:tcPr>
            <w:tcW w:w="1442" w:type="pct"/>
            <w:gridSpan w:val="2"/>
            <w:vAlign w:val="center"/>
          </w:tcPr>
          <w:p w14:paraId="5B143512" w14:textId="0EE733FF" w:rsidR="00664B1B" w:rsidRPr="00333868" w:rsidRDefault="00241109" w:rsidP="00664B1B">
            <w:pPr>
              <w:ind w:left="170"/>
              <w:rPr>
                <w:color w:val="17365D" w:themeColor="text2" w:themeShade="BF"/>
                <w:sz w:val="20"/>
                <w:szCs w:val="20"/>
                <w:lang w:val="tr-TR"/>
              </w:rPr>
            </w:pPr>
            <w:r w:rsidRPr="00241109">
              <w:rPr>
                <w:color w:val="17365D" w:themeColor="text2" w:themeShade="BF"/>
                <w:sz w:val="24"/>
                <w:szCs w:val="24"/>
                <w:lang w:val="tr-TR"/>
              </w:rPr>
              <w:t xml:space="preserve">Kur’an-ı Kerim </w:t>
            </w:r>
            <w:proofErr w:type="spellStart"/>
            <w:r w:rsidRPr="00241109">
              <w:rPr>
                <w:color w:val="17365D" w:themeColor="text2" w:themeShade="BF"/>
                <w:sz w:val="24"/>
                <w:szCs w:val="24"/>
                <w:lang w:val="tr-TR"/>
              </w:rPr>
              <w:t>Mushafı</w:t>
            </w:r>
            <w:proofErr w:type="spellEnd"/>
          </w:p>
        </w:tc>
        <w:tc>
          <w:tcPr>
            <w:tcW w:w="1442" w:type="pct"/>
            <w:vAlign w:val="center"/>
          </w:tcPr>
          <w:p w14:paraId="7B9BC8A5" w14:textId="77777777" w:rsidR="00664B1B" w:rsidRDefault="001E5973" w:rsidP="00664B1B">
            <w:pPr>
              <w:ind w:left="170"/>
              <w:jc w:val="both"/>
              <w:rPr>
                <w:color w:val="17365D" w:themeColor="text2" w:themeShade="BF"/>
                <w:sz w:val="24"/>
                <w:szCs w:val="24"/>
                <w:lang w:val="tr-TR"/>
              </w:rPr>
            </w:pPr>
            <w:proofErr w:type="spellStart"/>
            <w:r>
              <w:rPr>
                <w:color w:val="17365D" w:themeColor="text2" w:themeShade="BF"/>
                <w:sz w:val="24"/>
                <w:szCs w:val="24"/>
                <w:lang w:val="tr-TR"/>
              </w:rPr>
              <w:t>Tekasür</w:t>
            </w:r>
            <w:proofErr w:type="spellEnd"/>
            <w:r w:rsidRPr="00664B1B">
              <w:rPr>
                <w:color w:val="17365D" w:themeColor="text2" w:themeShade="BF"/>
                <w:sz w:val="24"/>
                <w:szCs w:val="24"/>
                <w:lang w:val="tr-TR"/>
              </w:rPr>
              <w:t xml:space="preserve"> ve </w:t>
            </w:r>
            <w:r>
              <w:rPr>
                <w:color w:val="17365D" w:themeColor="text2" w:themeShade="BF"/>
                <w:sz w:val="24"/>
                <w:szCs w:val="24"/>
                <w:lang w:val="tr-TR"/>
              </w:rPr>
              <w:t>Karia</w:t>
            </w:r>
            <w:r w:rsidRPr="00664B1B">
              <w:rPr>
                <w:color w:val="17365D" w:themeColor="text2" w:themeShade="BF"/>
                <w:sz w:val="24"/>
                <w:szCs w:val="24"/>
                <w:lang w:val="tr-TR"/>
              </w:rPr>
              <w:t xml:space="preserve"> Surelerini ezberleyerek geliniz.</w:t>
            </w:r>
          </w:p>
          <w:p w14:paraId="1D1E7BA0" w14:textId="77777777" w:rsidR="009E5CAC" w:rsidRDefault="009E5CAC" w:rsidP="00664B1B">
            <w:pPr>
              <w:ind w:left="170"/>
              <w:jc w:val="both"/>
              <w:rPr>
                <w:color w:val="17365D" w:themeColor="text2" w:themeShade="BF"/>
                <w:sz w:val="24"/>
                <w:szCs w:val="24"/>
                <w:lang w:val="tr-TR"/>
              </w:rPr>
            </w:pPr>
          </w:p>
          <w:p w14:paraId="6C072FC4" w14:textId="250A745B" w:rsidR="00285262" w:rsidRDefault="00285262" w:rsidP="00664B1B">
            <w:pPr>
              <w:ind w:left="170"/>
              <w:jc w:val="both"/>
              <w:rPr>
                <w:color w:val="17365D" w:themeColor="text2" w:themeShade="BF"/>
                <w:sz w:val="24"/>
                <w:szCs w:val="24"/>
                <w:lang w:val="tr-TR"/>
              </w:rPr>
            </w:pPr>
            <w:r>
              <w:rPr>
                <w:color w:val="17365D" w:themeColor="text2" w:themeShade="BF"/>
                <w:sz w:val="24"/>
                <w:szCs w:val="24"/>
                <w:lang w:val="tr-TR"/>
              </w:rPr>
              <w:t>Diyanet Kur’an Akademi mobil uygulamasından sureleri dinleyiniz.</w:t>
            </w:r>
          </w:p>
          <w:p w14:paraId="30099E1E" w14:textId="7EFEF12E" w:rsidR="00876B79" w:rsidRPr="00333868" w:rsidRDefault="00876B79" w:rsidP="00664B1B">
            <w:pPr>
              <w:ind w:left="170"/>
              <w:jc w:val="both"/>
              <w:rPr>
                <w:color w:val="17365D" w:themeColor="text2" w:themeShade="BF"/>
                <w:sz w:val="20"/>
                <w:szCs w:val="20"/>
                <w:lang w:val="tr-TR"/>
              </w:rPr>
            </w:pPr>
          </w:p>
        </w:tc>
      </w:tr>
      <w:tr w:rsidR="00664B1B" w:rsidRPr="00333868" w14:paraId="2AD82E5A" w14:textId="7C03BA2A" w:rsidTr="00333868">
        <w:trPr>
          <w:trHeight w:val="397"/>
          <w:jc w:val="center"/>
        </w:trPr>
        <w:tc>
          <w:tcPr>
            <w:tcW w:w="674" w:type="pct"/>
            <w:vAlign w:val="center"/>
          </w:tcPr>
          <w:p w14:paraId="377F4229" w14:textId="1CC49536"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23-27</w:t>
            </w:r>
            <w:r w:rsidR="00664B1B" w:rsidRPr="00333868">
              <w:rPr>
                <w:b/>
                <w:bCs/>
                <w:color w:val="17365D" w:themeColor="text2" w:themeShade="BF"/>
                <w:spacing w:val="-5"/>
                <w:sz w:val="20"/>
                <w:szCs w:val="20"/>
                <w:lang w:val="tr-TR"/>
              </w:rPr>
              <w:t xml:space="preserve"> Mart</w:t>
            </w:r>
          </w:p>
        </w:tc>
        <w:tc>
          <w:tcPr>
            <w:tcW w:w="1442" w:type="pct"/>
            <w:vAlign w:val="center"/>
          </w:tcPr>
          <w:p w14:paraId="2819F570" w14:textId="0824A634" w:rsidR="00664B1B" w:rsidRPr="00EA1CF8" w:rsidRDefault="00664B1B" w:rsidP="00664B1B">
            <w:pPr>
              <w:spacing w:after="60"/>
              <w:ind w:left="170"/>
              <w:rPr>
                <w:color w:val="17365D" w:themeColor="text2" w:themeShade="BF"/>
                <w:sz w:val="24"/>
                <w:szCs w:val="24"/>
                <w:lang w:val="tr-TR"/>
              </w:rPr>
            </w:pPr>
            <w:r w:rsidRPr="00EA1CF8">
              <w:rPr>
                <w:color w:val="17365D" w:themeColor="text2" w:themeShade="BF"/>
                <w:sz w:val="24"/>
                <w:szCs w:val="24"/>
                <w:lang w:val="tr-TR"/>
              </w:rPr>
              <w:t>8. cüzü yüzünden okuma-</w:t>
            </w:r>
            <w:proofErr w:type="spellStart"/>
            <w:r w:rsidRPr="00EA1CF8">
              <w:rPr>
                <w:color w:val="17365D" w:themeColor="text2" w:themeShade="BF"/>
                <w:sz w:val="24"/>
                <w:szCs w:val="24"/>
                <w:lang w:val="tr-TR"/>
              </w:rPr>
              <w:t>İklab</w:t>
            </w:r>
            <w:proofErr w:type="spellEnd"/>
            <w:r w:rsidRPr="00EA1CF8">
              <w:rPr>
                <w:color w:val="17365D" w:themeColor="text2" w:themeShade="BF"/>
                <w:sz w:val="24"/>
                <w:szCs w:val="24"/>
                <w:lang w:val="tr-TR"/>
              </w:rPr>
              <w:t xml:space="preserve"> konusunun anlatılması</w:t>
            </w:r>
          </w:p>
        </w:tc>
        <w:tc>
          <w:tcPr>
            <w:tcW w:w="1442" w:type="pct"/>
            <w:gridSpan w:val="2"/>
            <w:vAlign w:val="center"/>
          </w:tcPr>
          <w:p w14:paraId="6075ED46"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271C8B52" w14:textId="3CED6E26"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169-  </w:t>
            </w:r>
          </w:p>
          <w:p w14:paraId="0D198A0E" w14:textId="5E88672D"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171.  </w:t>
            </w:r>
          </w:p>
          <w:p w14:paraId="4B05714B" w14:textId="3041B2A5" w:rsidR="00664B1B" w:rsidRPr="00333868" w:rsidRDefault="00664B1B" w:rsidP="00664B1B">
            <w:pPr>
              <w:ind w:left="170"/>
              <w:rPr>
                <w:color w:val="17365D" w:themeColor="text2" w:themeShade="BF"/>
                <w:sz w:val="20"/>
                <w:szCs w:val="20"/>
                <w:lang w:val="tr-TR"/>
              </w:rPr>
            </w:pPr>
          </w:p>
        </w:tc>
        <w:tc>
          <w:tcPr>
            <w:tcW w:w="1442" w:type="pct"/>
            <w:vAlign w:val="center"/>
          </w:tcPr>
          <w:p w14:paraId="1CE91FC4" w14:textId="1DE64F77" w:rsidR="00664B1B" w:rsidRDefault="00664B1B" w:rsidP="00664B1B">
            <w:pPr>
              <w:ind w:left="170"/>
              <w:jc w:val="both"/>
              <w:rPr>
                <w:color w:val="17365D" w:themeColor="text2" w:themeShade="BF"/>
                <w:sz w:val="24"/>
                <w:szCs w:val="24"/>
                <w:lang w:val="tr-TR"/>
              </w:rPr>
            </w:pPr>
            <w:r>
              <w:rPr>
                <w:color w:val="17365D" w:themeColor="text2" w:themeShade="BF"/>
                <w:sz w:val="24"/>
                <w:szCs w:val="24"/>
                <w:lang w:val="tr-TR"/>
              </w:rPr>
              <w:t>8</w:t>
            </w:r>
            <w:r w:rsidRPr="007B0823">
              <w:rPr>
                <w:color w:val="17365D" w:themeColor="text2" w:themeShade="BF"/>
                <w:sz w:val="24"/>
                <w:szCs w:val="24"/>
                <w:lang w:val="tr-TR"/>
              </w:rPr>
              <w:t>. cüzü okuyarak geliniz.</w:t>
            </w:r>
          </w:p>
          <w:p w14:paraId="0B6DE6DC" w14:textId="77777777" w:rsidR="009E5CAC" w:rsidRDefault="009E5CAC" w:rsidP="00664B1B">
            <w:pPr>
              <w:ind w:left="170"/>
              <w:jc w:val="both"/>
              <w:rPr>
                <w:color w:val="17365D" w:themeColor="text2" w:themeShade="BF"/>
                <w:sz w:val="24"/>
                <w:szCs w:val="24"/>
                <w:lang w:val="tr-TR"/>
              </w:rPr>
            </w:pPr>
          </w:p>
          <w:p w14:paraId="36745920" w14:textId="35795991" w:rsidR="00664B1B" w:rsidRDefault="00285262" w:rsidP="00664B1B">
            <w:pPr>
              <w:ind w:left="170"/>
              <w:jc w:val="both"/>
              <w:rPr>
                <w:color w:val="17365D" w:themeColor="text2" w:themeShade="BF"/>
                <w:sz w:val="24"/>
                <w:szCs w:val="24"/>
                <w:lang w:val="tr-TR"/>
              </w:rPr>
            </w:pPr>
            <w:r w:rsidRPr="00451508">
              <w:rPr>
                <w:color w:val="17365D" w:themeColor="text2" w:themeShade="BF"/>
                <w:sz w:val="24"/>
                <w:szCs w:val="24"/>
                <w:lang w:val="tr-TR"/>
              </w:rPr>
              <w:t xml:space="preserve">İsmail Karaçam, </w:t>
            </w:r>
            <w:proofErr w:type="spellStart"/>
            <w:r w:rsidRPr="009E5CAC">
              <w:rPr>
                <w:i/>
                <w:iCs/>
                <w:color w:val="17365D" w:themeColor="text2" w:themeShade="BF"/>
                <w:sz w:val="24"/>
                <w:szCs w:val="24"/>
                <w:lang w:val="tr-TR"/>
              </w:rPr>
              <w:t>Kur’ân</w:t>
            </w:r>
            <w:proofErr w:type="spellEnd"/>
            <w:r w:rsidRPr="009E5CAC">
              <w:rPr>
                <w:i/>
                <w:iCs/>
                <w:color w:val="17365D" w:themeColor="text2" w:themeShade="BF"/>
                <w:sz w:val="24"/>
                <w:szCs w:val="24"/>
                <w:lang w:val="tr-TR"/>
              </w:rPr>
              <w:t xml:space="preserve">-ı Kerîm’in </w:t>
            </w:r>
            <w:proofErr w:type="spellStart"/>
            <w:r w:rsidRPr="009E5CAC">
              <w:rPr>
                <w:i/>
                <w:iCs/>
                <w:color w:val="17365D" w:themeColor="text2" w:themeShade="BF"/>
                <w:sz w:val="24"/>
                <w:szCs w:val="24"/>
                <w:lang w:val="tr-TR"/>
              </w:rPr>
              <w:t>Fazîletleri</w:t>
            </w:r>
            <w:proofErr w:type="spellEnd"/>
            <w:r w:rsidRPr="009E5CAC">
              <w:rPr>
                <w:i/>
                <w:iCs/>
                <w:color w:val="17365D" w:themeColor="text2" w:themeShade="BF"/>
                <w:sz w:val="24"/>
                <w:szCs w:val="24"/>
                <w:lang w:val="tr-TR"/>
              </w:rPr>
              <w:t xml:space="preserve"> ve Okunma </w:t>
            </w:r>
            <w:proofErr w:type="spellStart"/>
            <w:r w:rsidRPr="009E5CAC">
              <w:rPr>
                <w:i/>
                <w:iCs/>
                <w:color w:val="17365D" w:themeColor="text2" w:themeShade="BF"/>
                <w:sz w:val="24"/>
                <w:szCs w:val="24"/>
                <w:lang w:val="tr-TR"/>
              </w:rPr>
              <w:t>Kâideleri</w:t>
            </w:r>
            <w:proofErr w:type="spellEnd"/>
            <w:r w:rsidRPr="00451508">
              <w:rPr>
                <w:color w:val="17365D" w:themeColor="text2" w:themeShade="BF"/>
                <w:sz w:val="24"/>
                <w:szCs w:val="24"/>
                <w:lang w:val="tr-TR"/>
              </w:rPr>
              <w:t>, İstanbul 1981.</w:t>
            </w:r>
            <w:r>
              <w:rPr>
                <w:color w:val="17365D" w:themeColor="text2" w:themeShade="BF"/>
                <w:sz w:val="24"/>
                <w:szCs w:val="24"/>
                <w:lang w:val="tr-TR"/>
              </w:rPr>
              <w:t xml:space="preserve"> s. 302-305 okuyunuz</w:t>
            </w:r>
          </w:p>
          <w:p w14:paraId="3609D239" w14:textId="77777777" w:rsidR="00664B1B" w:rsidRPr="00333868" w:rsidRDefault="00664B1B" w:rsidP="00664B1B">
            <w:pPr>
              <w:ind w:left="170"/>
              <w:jc w:val="both"/>
              <w:rPr>
                <w:color w:val="17365D" w:themeColor="text2" w:themeShade="BF"/>
                <w:sz w:val="20"/>
                <w:szCs w:val="20"/>
                <w:lang w:val="tr-TR"/>
              </w:rPr>
            </w:pPr>
          </w:p>
        </w:tc>
      </w:tr>
      <w:tr w:rsidR="00664B1B" w:rsidRPr="00333868" w14:paraId="1DC9438F" w14:textId="31D29D04" w:rsidTr="00333868">
        <w:trPr>
          <w:trHeight w:val="397"/>
          <w:jc w:val="center"/>
        </w:trPr>
        <w:tc>
          <w:tcPr>
            <w:tcW w:w="674" w:type="pct"/>
            <w:vAlign w:val="center"/>
          </w:tcPr>
          <w:p w14:paraId="4276FFF2" w14:textId="766D24E9"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30 Mart- 03 Nisan</w:t>
            </w:r>
          </w:p>
        </w:tc>
        <w:tc>
          <w:tcPr>
            <w:tcW w:w="1442" w:type="pct"/>
            <w:vAlign w:val="center"/>
          </w:tcPr>
          <w:p w14:paraId="6A45CB2A" w14:textId="52897B6D" w:rsidR="00664B1B" w:rsidRPr="00EA1CF8" w:rsidRDefault="00664B1B" w:rsidP="00664B1B">
            <w:pPr>
              <w:ind w:left="170"/>
              <w:rPr>
                <w:color w:val="17365D" w:themeColor="text2" w:themeShade="BF"/>
                <w:sz w:val="24"/>
                <w:szCs w:val="24"/>
                <w:lang w:val="tr-TR"/>
              </w:rPr>
            </w:pPr>
            <w:proofErr w:type="spellStart"/>
            <w:r w:rsidRPr="00EA1CF8">
              <w:rPr>
                <w:color w:val="17365D" w:themeColor="text2" w:themeShade="BF"/>
                <w:sz w:val="24"/>
                <w:szCs w:val="24"/>
                <w:lang w:val="tr-TR"/>
              </w:rPr>
              <w:t>Adiyat</w:t>
            </w:r>
            <w:proofErr w:type="spellEnd"/>
            <w:r w:rsidRPr="00EA1CF8">
              <w:rPr>
                <w:color w:val="17365D" w:themeColor="text2" w:themeShade="BF"/>
                <w:sz w:val="24"/>
                <w:szCs w:val="24"/>
                <w:lang w:val="tr-TR"/>
              </w:rPr>
              <w:t xml:space="preserve"> ve </w:t>
            </w:r>
            <w:proofErr w:type="spellStart"/>
            <w:r w:rsidRPr="00EA1CF8">
              <w:rPr>
                <w:color w:val="17365D" w:themeColor="text2" w:themeShade="BF"/>
                <w:sz w:val="24"/>
                <w:szCs w:val="24"/>
                <w:lang w:val="tr-TR"/>
              </w:rPr>
              <w:t>Zilzal</w:t>
            </w:r>
            <w:proofErr w:type="spellEnd"/>
            <w:r w:rsidRPr="00EA1CF8">
              <w:rPr>
                <w:color w:val="17365D" w:themeColor="text2" w:themeShade="BF"/>
                <w:sz w:val="24"/>
                <w:szCs w:val="24"/>
                <w:lang w:val="tr-TR"/>
              </w:rPr>
              <w:t xml:space="preserve"> Surelerinin ezberletilmesi</w:t>
            </w:r>
          </w:p>
        </w:tc>
        <w:tc>
          <w:tcPr>
            <w:tcW w:w="1442" w:type="pct"/>
            <w:gridSpan w:val="2"/>
            <w:vAlign w:val="center"/>
          </w:tcPr>
          <w:p w14:paraId="1DA3538E" w14:textId="0C3BB337" w:rsidR="00664B1B" w:rsidRPr="00333868" w:rsidRDefault="00241109" w:rsidP="00664B1B">
            <w:pPr>
              <w:ind w:left="170"/>
              <w:rPr>
                <w:color w:val="17365D" w:themeColor="text2" w:themeShade="BF"/>
                <w:sz w:val="20"/>
                <w:szCs w:val="20"/>
                <w:lang w:val="tr-TR"/>
              </w:rPr>
            </w:pPr>
            <w:r w:rsidRPr="00241109">
              <w:rPr>
                <w:color w:val="17365D" w:themeColor="text2" w:themeShade="BF"/>
                <w:sz w:val="24"/>
                <w:szCs w:val="24"/>
                <w:lang w:val="tr-TR"/>
              </w:rPr>
              <w:t xml:space="preserve">Kur’an-ı Kerim </w:t>
            </w:r>
            <w:proofErr w:type="spellStart"/>
            <w:r w:rsidRPr="00241109">
              <w:rPr>
                <w:color w:val="17365D" w:themeColor="text2" w:themeShade="BF"/>
                <w:sz w:val="24"/>
                <w:szCs w:val="24"/>
                <w:lang w:val="tr-TR"/>
              </w:rPr>
              <w:t>Mushafı</w:t>
            </w:r>
            <w:proofErr w:type="spellEnd"/>
          </w:p>
        </w:tc>
        <w:tc>
          <w:tcPr>
            <w:tcW w:w="1442" w:type="pct"/>
            <w:vAlign w:val="center"/>
          </w:tcPr>
          <w:p w14:paraId="224F12EA" w14:textId="77777777" w:rsidR="00664B1B" w:rsidRDefault="001E5973" w:rsidP="00664B1B">
            <w:pPr>
              <w:ind w:left="170"/>
              <w:jc w:val="both"/>
              <w:rPr>
                <w:color w:val="17365D" w:themeColor="text2" w:themeShade="BF"/>
                <w:sz w:val="24"/>
                <w:szCs w:val="24"/>
                <w:lang w:val="tr-TR"/>
              </w:rPr>
            </w:pPr>
            <w:proofErr w:type="spellStart"/>
            <w:r>
              <w:rPr>
                <w:color w:val="17365D" w:themeColor="text2" w:themeShade="BF"/>
                <w:sz w:val="24"/>
                <w:szCs w:val="24"/>
                <w:lang w:val="tr-TR"/>
              </w:rPr>
              <w:t>Adiyat</w:t>
            </w:r>
            <w:proofErr w:type="spellEnd"/>
            <w:r w:rsidRPr="00664B1B">
              <w:rPr>
                <w:color w:val="17365D" w:themeColor="text2" w:themeShade="BF"/>
                <w:sz w:val="24"/>
                <w:szCs w:val="24"/>
                <w:lang w:val="tr-TR"/>
              </w:rPr>
              <w:t xml:space="preserve"> ve </w:t>
            </w:r>
            <w:proofErr w:type="spellStart"/>
            <w:r w:rsidR="00D81815">
              <w:rPr>
                <w:color w:val="17365D" w:themeColor="text2" w:themeShade="BF"/>
                <w:sz w:val="24"/>
                <w:szCs w:val="24"/>
                <w:lang w:val="tr-TR"/>
              </w:rPr>
              <w:t>Zilzal</w:t>
            </w:r>
            <w:proofErr w:type="spellEnd"/>
            <w:r w:rsidRPr="00664B1B">
              <w:rPr>
                <w:color w:val="17365D" w:themeColor="text2" w:themeShade="BF"/>
                <w:sz w:val="24"/>
                <w:szCs w:val="24"/>
                <w:lang w:val="tr-TR"/>
              </w:rPr>
              <w:t xml:space="preserve"> Surelerini ezberleyerek geliniz.</w:t>
            </w:r>
          </w:p>
          <w:p w14:paraId="76697B7B" w14:textId="77777777" w:rsidR="00285262" w:rsidRDefault="00285262" w:rsidP="00664B1B">
            <w:pPr>
              <w:ind w:left="170"/>
              <w:jc w:val="both"/>
              <w:rPr>
                <w:color w:val="17365D" w:themeColor="text2" w:themeShade="BF"/>
                <w:sz w:val="24"/>
                <w:szCs w:val="24"/>
                <w:lang w:val="tr-TR"/>
              </w:rPr>
            </w:pPr>
            <w:r>
              <w:rPr>
                <w:color w:val="17365D" w:themeColor="text2" w:themeShade="BF"/>
                <w:sz w:val="24"/>
                <w:szCs w:val="24"/>
                <w:lang w:val="tr-TR"/>
              </w:rPr>
              <w:t>Diyanet Kur’an Akademi mobil uygulamasından sureleri dinleyiniz.</w:t>
            </w:r>
          </w:p>
          <w:p w14:paraId="77DE60CA" w14:textId="4E956C87" w:rsidR="009E5CAC" w:rsidRPr="00333868" w:rsidRDefault="009E5CAC" w:rsidP="00664B1B">
            <w:pPr>
              <w:ind w:left="170"/>
              <w:jc w:val="both"/>
              <w:rPr>
                <w:color w:val="17365D" w:themeColor="text2" w:themeShade="BF"/>
                <w:sz w:val="20"/>
                <w:szCs w:val="20"/>
                <w:lang w:val="tr-TR"/>
              </w:rPr>
            </w:pPr>
          </w:p>
        </w:tc>
      </w:tr>
      <w:tr w:rsidR="00664B1B" w:rsidRPr="00333868" w14:paraId="2327708D" w14:textId="29342A62" w:rsidTr="00333868">
        <w:trPr>
          <w:trHeight w:val="397"/>
          <w:jc w:val="center"/>
        </w:trPr>
        <w:tc>
          <w:tcPr>
            <w:tcW w:w="674" w:type="pct"/>
            <w:shd w:val="clear" w:color="auto" w:fill="DAEEF3" w:themeFill="accent5" w:themeFillTint="33"/>
            <w:vAlign w:val="center"/>
          </w:tcPr>
          <w:p w14:paraId="4D3177AD" w14:textId="2EB2E3CD" w:rsidR="00664B1B" w:rsidRPr="00333868" w:rsidRDefault="008B7B39" w:rsidP="008B7B39">
            <w:pPr>
              <w:pStyle w:val="TableParagraph"/>
              <w:spacing w:line="254" w:lineRule="exact"/>
              <w:ind w:left="158" w:right="91"/>
              <w:rPr>
                <w:b/>
                <w:bCs/>
                <w:color w:val="17365D" w:themeColor="text2" w:themeShade="BF"/>
                <w:sz w:val="20"/>
                <w:szCs w:val="20"/>
                <w:lang w:val="tr-TR"/>
              </w:rPr>
            </w:pPr>
            <w:r>
              <w:rPr>
                <w:b/>
                <w:bCs/>
                <w:color w:val="17365D" w:themeColor="text2" w:themeShade="BF"/>
                <w:sz w:val="20"/>
                <w:szCs w:val="20"/>
                <w:lang w:val="tr-TR"/>
              </w:rPr>
              <w:t>06-10 Nisan</w:t>
            </w:r>
          </w:p>
        </w:tc>
        <w:tc>
          <w:tcPr>
            <w:tcW w:w="2163" w:type="pct"/>
            <w:gridSpan w:val="2"/>
            <w:shd w:val="clear" w:color="auto" w:fill="DAEEF3" w:themeFill="accent5" w:themeFillTint="33"/>
            <w:vAlign w:val="center"/>
          </w:tcPr>
          <w:p w14:paraId="7DC9008F" w14:textId="77777777" w:rsidR="00664B1B" w:rsidRPr="00333868" w:rsidRDefault="00664B1B" w:rsidP="00664B1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664B1B" w:rsidRPr="00333868" w:rsidRDefault="00664B1B" w:rsidP="00664B1B">
            <w:pPr>
              <w:ind w:left="170"/>
              <w:jc w:val="both"/>
              <w:rPr>
                <w:b/>
                <w:bCs/>
                <w:color w:val="17365D" w:themeColor="text2" w:themeShade="BF"/>
                <w:sz w:val="20"/>
                <w:szCs w:val="20"/>
                <w:shd w:val="clear" w:color="auto" w:fill="DBE5F1" w:themeFill="accent1" w:themeFillTint="33"/>
                <w:lang w:val="tr-TR"/>
              </w:rPr>
            </w:pPr>
          </w:p>
        </w:tc>
      </w:tr>
      <w:tr w:rsidR="00664B1B" w:rsidRPr="00333868" w14:paraId="12107FBA" w14:textId="77777777" w:rsidTr="00333868">
        <w:trPr>
          <w:trHeight w:val="397"/>
          <w:jc w:val="center"/>
        </w:trPr>
        <w:tc>
          <w:tcPr>
            <w:tcW w:w="674" w:type="pct"/>
            <w:vAlign w:val="center"/>
          </w:tcPr>
          <w:p w14:paraId="7FFBB4FA" w14:textId="3F421DFE" w:rsidR="00664B1B" w:rsidRPr="00333868" w:rsidRDefault="008B7B39" w:rsidP="00664B1B">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13-17</w:t>
            </w:r>
            <w:r w:rsidR="00664B1B" w:rsidRPr="00333868">
              <w:rPr>
                <w:b/>
                <w:bCs/>
                <w:color w:val="17365D" w:themeColor="text2" w:themeShade="BF"/>
                <w:spacing w:val="-5"/>
                <w:sz w:val="20"/>
                <w:szCs w:val="20"/>
                <w:lang w:val="tr-TR"/>
              </w:rPr>
              <w:t xml:space="preserve"> Nisan</w:t>
            </w:r>
          </w:p>
        </w:tc>
        <w:tc>
          <w:tcPr>
            <w:tcW w:w="1442" w:type="pct"/>
            <w:vAlign w:val="center"/>
          </w:tcPr>
          <w:p w14:paraId="765ADC38" w14:textId="662C268B" w:rsidR="00664B1B" w:rsidRPr="000F0689" w:rsidRDefault="00664B1B" w:rsidP="00664B1B">
            <w:pPr>
              <w:spacing w:after="60"/>
              <w:ind w:left="170"/>
              <w:rPr>
                <w:color w:val="17365D" w:themeColor="text2" w:themeShade="BF"/>
                <w:sz w:val="24"/>
                <w:szCs w:val="24"/>
                <w:lang w:val="tr-TR"/>
              </w:rPr>
            </w:pPr>
            <w:r w:rsidRPr="000F0689">
              <w:rPr>
                <w:color w:val="17365D" w:themeColor="text2" w:themeShade="BF"/>
                <w:sz w:val="24"/>
                <w:szCs w:val="24"/>
                <w:lang w:val="tr-TR"/>
              </w:rPr>
              <w:t>9. cüzü yüzünden okuma-</w:t>
            </w:r>
            <w:proofErr w:type="spellStart"/>
            <w:r w:rsidRPr="000F0689">
              <w:rPr>
                <w:color w:val="17365D" w:themeColor="text2" w:themeShade="BF"/>
                <w:sz w:val="24"/>
                <w:szCs w:val="24"/>
                <w:lang w:val="tr-TR"/>
              </w:rPr>
              <w:t>Hükmü’r</w:t>
            </w:r>
            <w:proofErr w:type="spellEnd"/>
            <w:r w:rsidRPr="000F0689">
              <w:rPr>
                <w:color w:val="17365D" w:themeColor="text2" w:themeShade="BF"/>
                <w:sz w:val="24"/>
                <w:szCs w:val="24"/>
                <w:lang w:val="tr-TR"/>
              </w:rPr>
              <w:t>-</w:t>
            </w:r>
            <w:proofErr w:type="spellStart"/>
            <w:r w:rsidRPr="000F0689">
              <w:rPr>
                <w:color w:val="17365D" w:themeColor="text2" w:themeShade="BF"/>
                <w:sz w:val="24"/>
                <w:szCs w:val="24"/>
                <w:lang w:val="tr-TR"/>
              </w:rPr>
              <w:t>Râ</w:t>
            </w:r>
            <w:proofErr w:type="spellEnd"/>
            <w:r w:rsidRPr="000F0689">
              <w:rPr>
                <w:color w:val="17365D" w:themeColor="text2" w:themeShade="BF"/>
                <w:sz w:val="24"/>
                <w:szCs w:val="24"/>
                <w:lang w:val="tr-TR"/>
              </w:rPr>
              <w:t xml:space="preserve"> konusunun anlatılması</w:t>
            </w:r>
          </w:p>
        </w:tc>
        <w:tc>
          <w:tcPr>
            <w:tcW w:w="1442" w:type="pct"/>
            <w:gridSpan w:val="2"/>
            <w:vAlign w:val="center"/>
          </w:tcPr>
          <w:p w14:paraId="5CD586D5"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06A27312" w14:textId="3E39D616"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202-  </w:t>
            </w:r>
          </w:p>
          <w:p w14:paraId="21253D47" w14:textId="648C33CB"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204.  </w:t>
            </w:r>
          </w:p>
          <w:p w14:paraId="16BF44DC" w14:textId="77777777" w:rsidR="00664B1B" w:rsidRPr="00333868" w:rsidRDefault="00664B1B" w:rsidP="00664B1B">
            <w:pPr>
              <w:ind w:left="170"/>
              <w:rPr>
                <w:color w:val="17365D" w:themeColor="text2" w:themeShade="BF"/>
                <w:sz w:val="20"/>
                <w:szCs w:val="20"/>
                <w:lang w:val="tr-TR"/>
              </w:rPr>
            </w:pPr>
          </w:p>
        </w:tc>
        <w:tc>
          <w:tcPr>
            <w:tcW w:w="1442" w:type="pct"/>
            <w:vAlign w:val="center"/>
          </w:tcPr>
          <w:p w14:paraId="38013750" w14:textId="107D4A49" w:rsidR="00664B1B" w:rsidRDefault="00664B1B" w:rsidP="00664B1B">
            <w:pPr>
              <w:ind w:left="170"/>
              <w:jc w:val="both"/>
              <w:rPr>
                <w:color w:val="17365D" w:themeColor="text2" w:themeShade="BF"/>
                <w:sz w:val="24"/>
                <w:szCs w:val="24"/>
                <w:lang w:val="tr-TR"/>
              </w:rPr>
            </w:pPr>
            <w:r>
              <w:rPr>
                <w:color w:val="17365D" w:themeColor="text2" w:themeShade="BF"/>
                <w:sz w:val="24"/>
                <w:szCs w:val="24"/>
                <w:lang w:val="tr-TR"/>
              </w:rPr>
              <w:t>9</w:t>
            </w:r>
            <w:r w:rsidRPr="007B0823">
              <w:rPr>
                <w:color w:val="17365D" w:themeColor="text2" w:themeShade="BF"/>
                <w:sz w:val="24"/>
                <w:szCs w:val="24"/>
                <w:lang w:val="tr-TR"/>
              </w:rPr>
              <w:t>. cüzü okuyarak geliniz.</w:t>
            </w:r>
          </w:p>
          <w:p w14:paraId="1B7B1544" w14:textId="77777777" w:rsidR="009E5CAC" w:rsidRDefault="007E34BB" w:rsidP="00876B79">
            <w:pPr>
              <w:ind w:left="170"/>
              <w:jc w:val="both"/>
              <w:rPr>
                <w:color w:val="17365D" w:themeColor="text2" w:themeShade="BF"/>
                <w:sz w:val="24"/>
                <w:szCs w:val="24"/>
                <w:lang w:val="tr-TR"/>
              </w:rPr>
            </w:pPr>
            <w:r w:rsidRPr="00451508">
              <w:rPr>
                <w:color w:val="17365D" w:themeColor="text2" w:themeShade="BF"/>
                <w:sz w:val="24"/>
                <w:szCs w:val="24"/>
                <w:lang w:val="tr-TR"/>
              </w:rPr>
              <w:t xml:space="preserve">İsmail Karaçam, </w:t>
            </w:r>
            <w:proofErr w:type="spellStart"/>
            <w:r w:rsidRPr="009E5CAC">
              <w:rPr>
                <w:i/>
                <w:iCs/>
                <w:color w:val="17365D" w:themeColor="text2" w:themeShade="BF"/>
                <w:sz w:val="24"/>
                <w:szCs w:val="24"/>
                <w:lang w:val="tr-TR"/>
              </w:rPr>
              <w:t>Kur’ân</w:t>
            </w:r>
            <w:proofErr w:type="spellEnd"/>
            <w:r w:rsidRPr="009E5CAC">
              <w:rPr>
                <w:i/>
                <w:iCs/>
                <w:color w:val="17365D" w:themeColor="text2" w:themeShade="BF"/>
                <w:sz w:val="24"/>
                <w:szCs w:val="24"/>
                <w:lang w:val="tr-TR"/>
              </w:rPr>
              <w:t xml:space="preserve">-ı Kerîm’in </w:t>
            </w:r>
            <w:proofErr w:type="spellStart"/>
            <w:r w:rsidRPr="009E5CAC">
              <w:rPr>
                <w:i/>
                <w:iCs/>
                <w:color w:val="17365D" w:themeColor="text2" w:themeShade="BF"/>
                <w:sz w:val="24"/>
                <w:szCs w:val="24"/>
                <w:lang w:val="tr-TR"/>
              </w:rPr>
              <w:t>Fazîletleri</w:t>
            </w:r>
            <w:proofErr w:type="spellEnd"/>
            <w:r w:rsidRPr="009E5CAC">
              <w:rPr>
                <w:i/>
                <w:iCs/>
                <w:color w:val="17365D" w:themeColor="text2" w:themeShade="BF"/>
                <w:sz w:val="24"/>
                <w:szCs w:val="24"/>
                <w:lang w:val="tr-TR"/>
              </w:rPr>
              <w:t xml:space="preserve"> ve Okunma </w:t>
            </w:r>
            <w:proofErr w:type="spellStart"/>
            <w:r w:rsidRPr="009E5CAC">
              <w:rPr>
                <w:i/>
                <w:iCs/>
                <w:color w:val="17365D" w:themeColor="text2" w:themeShade="BF"/>
                <w:sz w:val="24"/>
                <w:szCs w:val="24"/>
                <w:lang w:val="tr-TR"/>
              </w:rPr>
              <w:t>Kâideleri</w:t>
            </w:r>
            <w:proofErr w:type="spellEnd"/>
            <w:r w:rsidRPr="00451508">
              <w:rPr>
                <w:color w:val="17365D" w:themeColor="text2" w:themeShade="BF"/>
                <w:sz w:val="24"/>
                <w:szCs w:val="24"/>
                <w:lang w:val="tr-TR"/>
              </w:rPr>
              <w:t>, İstanbul 1981.</w:t>
            </w:r>
            <w:r>
              <w:rPr>
                <w:color w:val="17365D" w:themeColor="text2" w:themeShade="BF"/>
                <w:sz w:val="24"/>
                <w:szCs w:val="24"/>
                <w:lang w:val="tr-TR"/>
              </w:rPr>
              <w:t xml:space="preserve"> s. 243-245 okuyu</w:t>
            </w:r>
            <w:r w:rsidR="00876B79">
              <w:rPr>
                <w:color w:val="17365D" w:themeColor="text2" w:themeShade="BF"/>
                <w:sz w:val="24"/>
                <w:szCs w:val="24"/>
                <w:lang w:val="tr-TR"/>
              </w:rPr>
              <w:t>nuz</w:t>
            </w:r>
          </w:p>
          <w:p w14:paraId="42C170C8" w14:textId="6CA545FE" w:rsidR="00664B1B" w:rsidRPr="00876B79" w:rsidRDefault="00876B79" w:rsidP="00876B79">
            <w:pPr>
              <w:ind w:left="170"/>
              <w:jc w:val="both"/>
              <w:rPr>
                <w:color w:val="17365D" w:themeColor="text2" w:themeShade="BF"/>
                <w:sz w:val="24"/>
                <w:szCs w:val="24"/>
                <w:lang w:val="tr-TR"/>
              </w:rPr>
            </w:pPr>
            <w:r>
              <w:rPr>
                <w:color w:val="17365D" w:themeColor="text2" w:themeShade="BF"/>
                <w:sz w:val="24"/>
                <w:szCs w:val="24"/>
                <w:lang w:val="tr-TR"/>
              </w:rPr>
              <w:t>.</w:t>
            </w:r>
          </w:p>
        </w:tc>
      </w:tr>
      <w:tr w:rsidR="00664B1B" w:rsidRPr="00333868" w14:paraId="089E298D" w14:textId="3A0D2685" w:rsidTr="00333868">
        <w:trPr>
          <w:trHeight w:val="397"/>
          <w:jc w:val="center"/>
        </w:trPr>
        <w:tc>
          <w:tcPr>
            <w:tcW w:w="674" w:type="pct"/>
            <w:vAlign w:val="center"/>
          </w:tcPr>
          <w:p w14:paraId="3B159BC7" w14:textId="79B1AC02"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20-24</w:t>
            </w:r>
            <w:r w:rsidR="00664B1B" w:rsidRPr="00333868">
              <w:rPr>
                <w:b/>
                <w:bCs/>
                <w:color w:val="17365D" w:themeColor="text2" w:themeShade="BF"/>
                <w:spacing w:val="-5"/>
                <w:sz w:val="20"/>
                <w:szCs w:val="20"/>
                <w:lang w:val="tr-TR"/>
              </w:rPr>
              <w:t xml:space="preserve"> Nisan</w:t>
            </w:r>
          </w:p>
        </w:tc>
        <w:tc>
          <w:tcPr>
            <w:tcW w:w="1442" w:type="pct"/>
            <w:vAlign w:val="center"/>
          </w:tcPr>
          <w:p w14:paraId="4705F0DE" w14:textId="3BEC81E2" w:rsidR="00664B1B" w:rsidRPr="000F0689" w:rsidRDefault="00664B1B" w:rsidP="00664B1B">
            <w:pPr>
              <w:spacing w:after="60"/>
              <w:ind w:left="170"/>
              <w:rPr>
                <w:color w:val="17365D" w:themeColor="text2" w:themeShade="BF"/>
                <w:sz w:val="24"/>
                <w:szCs w:val="24"/>
                <w:lang w:val="tr-TR"/>
              </w:rPr>
            </w:pPr>
            <w:r w:rsidRPr="000F0689">
              <w:rPr>
                <w:color w:val="17365D" w:themeColor="text2" w:themeShade="BF"/>
                <w:sz w:val="24"/>
                <w:szCs w:val="24"/>
                <w:lang w:val="tr-TR"/>
              </w:rPr>
              <w:t>Bakara Suresi’nin son iki ayetinin (285-286. ayetler) ezberletilmesi</w:t>
            </w:r>
          </w:p>
        </w:tc>
        <w:tc>
          <w:tcPr>
            <w:tcW w:w="1442" w:type="pct"/>
            <w:gridSpan w:val="2"/>
            <w:vAlign w:val="center"/>
          </w:tcPr>
          <w:p w14:paraId="49F64ABE" w14:textId="727A9C6A" w:rsidR="00664B1B" w:rsidRPr="00333868" w:rsidRDefault="00241109" w:rsidP="00664B1B">
            <w:pPr>
              <w:ind w:left="170"/>
              <w:rPr>
                <w:color w:val="17365D" w:themeColor="text2" w:themeShade="BF"/>
                <w:sz w:val="20"/>
                <w:szCs w:val="20"/>
                <w:lang w:val="tr-TR"/>
              </w:rPr>
            </w:pPr>
            <w:r w:rsidRPr="00241109">
              <w:rPr>
                <w:color w:val="17365D" w:themeColor="text2" w:themeShade="BF"/>
                <w:sz w:val="24"/>
                <w:szCs w:val="24"/>
                <w:lang w:val="tr-TR"/>
              </w:rPr>
              <w:t xml:space="preserve">Kur’an-ı Kerim </w:t>
            </w:r>
            <w:proofErr w:type="spellStart"/>
            <w:r w:rsidRPr="00241109">
              <w:rPr>
                <w:color w:val="17365D" w:themeColor="text2" w:themeShade="BF"/>
                <w:sz w:val="24"/>
                <w:szCs w:val="24"/>
                <w:lang w:val="tr-TR"/>
              </w:rPr>
              <w:t>Mushafı</w:t>
            </w:r>
            <w:proofErr w:type="spellEnd"/>
          </w:p>
        </w:tc>
        <w:tc>
          <w:tcPr>
            <w:tcW w:w="1442" w:type="pct"/>
            <w:vAlign w:val="center"/>
          </w:tcPr>
          <w:p w14:paraId="7AD09663" w14:textId="77777777" w:rsidR="00664B1B" w:rsidRDefault="00241109" w:rsidP="00664B1B">
            <w:pPr>
              <w:ind w:left="170"/>
              <w:jc w:val="both"/>
              <w:rPr>
                <w:color w:val="17365D" w:themeColor="text2" w:themeShade="BF"/>
                <w:sz w:val="24"/>
                <w:szCs w:val="24"/>
                <w:lang w:val="tr-TR"/>
              </w:rPr>
            </w:pPr>
            <w:r w:rsidRPr="000F0689">
              <w:rPr>
                <w:color w:val="17365D" w:themeColor="text2" w:themeShade="BF"/>
                <w:sz w:val="24"/>
                <w:szCs w:val="24"/>
                <w:lang w:val="tr-TR"/>
              </w:rPr>
              <w:t>Bakara Suresi’nin son iki ayetini (285-286. ayetler) ezberle</w:t>
            </w:r>
            <w:r>
              <w:rPr>
                <w:color w:val="17365D" w:themeColor="text2" w:themeShade="BF"/>
                <w:sz w:val="24"/>
                <w:szCs w:val="24"/>
                <w:lang w:val="tr-TR"/>
              </w:rPr>
              <w:t>yiniz.</w:t>
            </w:r>
          </w:p>
          <w:p w14:paraId="477833D0" w14:textId="77777777" w:rsidR="00285262" w:rsidRDefault="00285262" w:rsidP="00664B1B">
            <w:pPr>
              <w:ind w:left="170"/>
              <w:jc w:val="both"/>
              <w:rPr>
                <w:color w:val="17365D" w:themeColor="text2" w:themeShade="BF"/>
                <w:sz w:val="24"/>
                <w:szCs w:val="24"/>
                <w:lang w:val="tr-TR"/>
              </w:rPr>
            </w:pPr>
            <w:r>
              <w:rPr>
                <w:color w:val="17365D" w:themeColor="text2" w:themeShade="BF"/>
                <w:sz w:val="24"/>
                <w:szCs w:val="24"/>
                <w:lang w:val="tr-TR"/>
              </w:rPr>
              <w:t>Diyanet Kur’an Akademi mobil uygulamasından ilgili ayetleri dinleyiniz.</w:t>
            </w:r>
          </w:p>
          <w:p w14:paraId="258B9E66" w14:textId="4491F513" w:rsidR="00876B79" w:rsidRPr="00333868" w:rsidRDefault="00876B79" w:rsidP="00664B1B">
            <w:pPr>
              <w:ind w:left="170"/>
              <w:jc w:val="both"/>
              <w:rPr>
                <w:color w:val="17365D" w:themeColor="text2" w:themeShade="BF"/>
                <w:sz w:val="20"/>
                <w:szCs w:val="20"/>
                <w:lang w:val="tr-TR"/>
              </w:rPr>
            </w:pPr>
          </w:p>
        </w:tc>
      </w:tr>
      <w:tr w:rsidR="00664B1B" w:rsidRPr="00333868" w14:paraId="2A035968" w14:textId="78487FF9" w:rsidTr="00333868">
        <w:trPr>
          <w:trHeight w:val="397"/>
          <w:jc w:val="center"/>
        </w:trPr>
        <w:tc>
          <w:tcPr>
            <w:tcW w:w="674" w:type="pct"/>
            <w:vAlign w:val="center"/>
          </w:tcPr>
          <w:p w14:paraId="3304FE86" w14:textId="77777777" w:rsidR="008B7B39" w:rsidRDefault="008B7B39" w:rsidP="008B7B39">
            <w:pPr>
              <w:pStyle w:val="TableParagraph"/>
              <w:spacing w:line="254" w:lineRule="exact"/>
              <w:ind w:left="158" w:right="91"/>
              <w:rPr>
                <w:b/>
                <w:bCs/>
                <w:color w:val="17365D" w:themeColor="text2" w:themeShade="BF"/>
                <w:spacing w:val="-5"/>
                <w:sz w:val="20"/>
                <w:szCs w:val="20"/>
                <w:lang w:val="tr-TR"/>
              </w:rPr>
            </w:pPr>
            <w:r>
              <w:rPr>
                <w:b/>
                <w:bCs/>
                <w:color w:val="17365D" w:themeColor="text2" w:themeShade="BF"/>
                <w:spacing w:val="-5"/>
                <w:sz w:val="20"/>
                <w:szCs w:val="20"/>
                <w:lang w:val="tr-TR"/>
              </w:rPr>
              <w:t>27</w:t>
            </w:r>
            <w:r w:rsidR="00664B1B" w:rsidRPr="00333868">
              <w:rPr>
                <w:b/>
                <w:bCs/>
                <w:color w:val="17365D" w:themeColor="text2" w:themeShade="BF"/>
                <w:spacing w:val="-5"/>
                <w:sz w:val="20"/>
                <w:szCs w:val="20"/>
                <w:lang w:val="tr-TR"/>
              </w:rPr>
              <w:t xml:space="preserve"> Nisan</w:t>
            </w:r>
            <w:r>
              <w:rPr>
                <w:b/>
                <w:bCs/>
                <w:color w:val="17365D" w:themeColor="text2" w:themeShade="BF"/>
                <w:spacing w:val="-5"/>
                <w:sz w:val="20"/>
                <w:szCs w:val="20"/>
                <w:lang w:val="tr-TR"/>
              </w:rPr>
              <w:t xml:space="preserve">-01  </w:t>
            </w:r>
          </w:p>
          <w:p w14:paraId="36ACC77C" w14:textId="0F2D001A" w:rsidR="00664B1B" w:rsidRPr="00333868" w:rsidRDefault="008B7B39" w:rsidP="008B7B39">
            <w:pPr>
              <w:pStyle w:val="TableParagraph"/>
              <w:spacing w:line="254" w:lineRule="exact"/>
              <w:ind w:left="158" w:right="91"/>
              <w:rPr>
                <w:b/>
                <w:bCs/>
                <w:color w:val="17365D" w:themeColor="text2" w:themeShade="BF"/>
                <w:sz w:val="20"/>
                <w:szCs w:val="20"/>
                <w:lang w:val="tr-TR"/>
              </w:rPr>
            </w:pPr>
            <w:r>
              <w:rPr>
                <w:b/>
                <w:bCs/>
                <w:color w:val="17365D" w:themeColor="text2" w:themeShade="BF"/>
                <w:spacing w:val="-5"/>
                <w:sz w:val="20"/>
                <w:szCs w:val="20"/>
                <w:lang w:val="tr-TR"/>
              </w:rPr>
              <w:t xml:space="preserve">   Mayıs</w:t>
            </w:r>
          </w:p>
        </w:tc>
        <w:tc>
          <w:tcPr>
            <w:tcW w:w="1442" w:type="pct"/>
            <w:vAlign w:val="center"/>
          </w:tcPr>
          <w:p w14:paraId="1D6DC1E8" w14:textId="04ABCA0B" w:rsidR="00664B1B" w:rsidRPr="000F0689" w:rsidRDefault="00664B1B" w:rsidP="00664B1B">
            <w:pPr>
              <w:spacing w:after="60"/>
              <w:ind w:left="170"/>
              <w:rPr>
                <w:color w:val="17365D" w:themeColor="text2" w:themeShade="BF"/>
                <w:sz w:val="24"/>
                <w:szCs w:val="24"/>
                <w:lang w:val="tr-TR"/>
              </w:rPr>
            </w:pPr>
            <w:r w:rsidRPr="000F0689">
              <w:rPr>
                <w:color w:val="17365D" w:themeColor="text2" w:themeShade="BF"/>
                <w:sz w:val="24"/>
                <w:szCs w:val="24"/>
                <w:lang w:val="tr-TR"/>
              </w:rPr>
              <w:t>10. cüzü yüzünden okuma-</w:t>
            </w:r>
            <w:proofErr w:type="spellStart"/>
            <w:r w:rsidRPr="000F0689">
              <w:rPr>
                <w:color w:val="17365D" w:themeColor="text2" w:themeShade="BF"/>
                <w:sz w:val="24"/>
                <w:szCs w:val="24"/>
                <w:lang w:val="tr-TR"/>
              </w:rPr>
              <w:t>İdğâm</w:t>
            </w:r>
            <w:proofErr w:type="spellEnd"/>
            <w:r w:rsidRPr="000F0689">
              <w:rPr>
                <w:color w:val="17365D" w:themeColor="text2" w:themeShade="BF"/>
                <w:sz w:val="24"/>
                <w:szCs w:val="24"/>
                <w:lang w:val="tr-TR"/>
              </w:rPr>
              <w:t xml:space="preserve">-ı </w:t>
            </w:r>
            <w:proofErr w:type="spellStart"/>
            <w:r w:rsidRPr="000F0689">
              <w:rPr>
                <w:color w:val="17365D" w:themeColor="text2" w:themeShade="BF"/>
                <w:sz w:val="24"/>
                <w:szCs w:val="24"/>
                <w:lang w:val="tr-TR"/>
              </w:rPr>
              <w:t>Mütecâniseyn</w:t>
            </w:r>
            <w:proofErr w:type="spellEnd"/>
            <w:r w:rsidRPr="000F0689">
              <w:rPr>
                <w:color w:val="17365D" w:themeColor="text2" w:themeShade="BF"/>
                <w:sz w:val="24"/>
                <w:szCs w:val="24"/>
                <w:lang w:val="tr-TR"/>
              </w:rPr>
              <w:t xml:space="preserve"> ve </w:t>
            </w:r>
            <w:proofErr w:type="spellStart"/>
            <w:r w:rsidRPr="000F0689">
              <w:rPr>
                <w:color w:val="17365D" w:themeColor="text2" w:themeShade="BF"/>
                <w:sz w:val="24"/>
                <w:szCs w:val="24"/>
                <w:lang w:val="tr-TR"/>
              </w:rPr>
              <w:t>İdğâm</w:t>
            </w:r>
            <w:proofErr w:type="spellEnd"/>
            <w:r w:rsidRPr="000F0689">
              <w:rPr>
                <w:color w:val="17365D" w:themeColor="text2" w:themeShade="BF"/>
                <w:sz w:val="24"/>
                <w:szCs w:val="24"/>
                <w:lang w:val="tr-TR"/>
              </w:rPr>
              <w:t xml:space="preserve">-ı </w:t>
            </w:r>
            <w:proofErr w:type="spellStart"/>
            <w:r w:rsidRPr="000F0689">
              <w:rPr>
                <w:color w:val="17365D" w:themeColor="text2" w:themeShade="BF"/>
                <w:sz w:val="24"/>
                <w:szCs w:val="24"/>
                <w:lang w:val="tr-TR"/>
              </w:rPr>
              <w:t>Mütekâribeyn</w:t>
            </w:r>
            <w:proofErr w:type="spellEnd"/>
            <w:r w:rsidRPr="000F0689">
              <w:rPr>
                <w:color w:val="17365D" w:themeColor="text2" w:themeShade="BF"/>
                <w:sz w:val="24"/>
                <w:szCs w:val="24"/>
                <w:lang w:val="tr-TR"/>
              </w:rPr>
              <w:t xml:space="preserve"> konularının anlatılması</w:t>
            </w:r>
          </w:p>
        </w:tc>
        <w:tc>
          <w:tcPr>
            <w:tcW w:w="1442" w:type="pct"/>
            <w:gridSpan w:val="2"/>
            <w:vAlign w:val="center"/>
          </w:tcPr>
          <w:p w14:paraId="791FA843"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4E870F8C" w14:textId="6B4F5490"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189-  </w:t>
            </w:r>
          </w:p>
          <w:p w14:paraId="2E6C4C58" w14:textId="308F85A3"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192.  </w:t>
            </w:r>
          </w:p>
          <w:p w14:paraId="16B49D4D" w14:textId="493F54C5" w:rsidR="00664B1B" w:rsidRPr="00333868" w:rsidRDefault="00664B1B" w:rsidP="00664B1B">
            <w:pPr>
              <w:ind w:left="170"/>
              <w:rPr>
                <w:color w:val="17365D" w:themeColor="text2" w:themeShade="BF"/>
                <w:sz w:val="20"/>
                <w:szCs w:val="20"/>
                <w:lang w:val="tr-TR"/>
              </w:rPr>
            </w:pPr>
          </w:p>
        </w:tc>
        <w:tc>
          <w:tcPr>
            <w:tcW w:w="1442" w:type="pct"/>
            <w:vAlign w:val="center"/>
          </w:tcPr>
          <w:p w14:paraId="11AEC18F" w14:textId="0B94BBA9" w:rsidR="00664B1B" w:rsidRDefault="00664B1B" w:rsidP="00664B1B">
            <w:pPr>
              <w:ind w:left="170"/>
              <w:jc w:val="both"/>
              <w:rPr>
                <w:color w:val="17365D" w:themeColor="text2" w:themeShade="BF"/>
                <w:sz w:val="24"/>
                <w:szCs w:val="24"/>
                <w:lang w:val="tr-TR"/>
              </w:rPr>
            </w:pPr>
            <w:r>
              <w:rPr>
                <w:color w:val="17365D" w:themeColor="text2" w:themeShade="BF"/>
                <w:sz w:val="24"/>
                <w:szCs w:val="24"/>
                <w:lang w:val="tr-TR"/>
              </w:rPr>
              <w:t>10</w:t>
            </w:r>
            <w:r w:rsidRPr="007B0823">
              <w:rPr>
                <w:color w:val="17365D" w:themeColor="text2" w:themeShade="BF"/>
                <w:sz w:val="24"/>
                <w:szCs w:val="24"/>
                <w:lang w:val="tr-TR"/>
              </w:rPr>
              <w:t>. cüzü okuyarak geliniz.</w:t>
            </w:r>
          </w:p>
          <w:p w14:paraId="2CF3B899" w14:textId="747AFFD2" w:rsidR="00876B79" w:rsidRDefault="00876B79" w:rsidP="00876B79">
            <w:pPr>
              <w:ind w:left="170"/>
              <w:jc w:val="both"/>
              <w:rPr>
                <w:color w:val="17365D" w:themeColor="text2" w:themeShade="BF"/>
                <w:sz w:val="24"/>
                <w:szCs w:val="24"/>
                <w:lang w:val="tr-TR"/>
              </w:rPr>
            </w:pPr>
            <w:r w:rsidRPr="009E5CAC">
              <w:rPr>
                <w:i/>
                <w:iCs/>
                <w:color w:val="17365D" w:themeColor="text2" w:themeShade="BF"/>
                <w:sz w:val="24"/>
                <w:szCs w:val="24"/>
                <w:lang w:val="tr-TR"/>
              </w:rPr>
              <w:t xml:space="preserve">İsmail Karaçam, </w:t>
            </w:r>
            <w:proofErr w:type="spellStart"/>
            <w:r w:rsidRPr="009E5CAC">
              <w:rPr>
                <w:i/>
                <w:iCs/>
                <w:color w:val="17365D" w:themeColor="text2" w:themeShade="BF"/>
                <w:sz w:val="24"/>
                <w:szCs w:val="24"/>
                <w:lang w:val="tr-TR"/>
              </w:rPr>
              <w:t>Kur’ân</w:t>
            </w:r>
            <w:proofErr w:type="spellEnd"/>
            <w:r w:rsidRPr="009E5CAC">
              <w:rPr>
                <w:i/>
                <w:iCs/>
                <w:color w:val="17365D" w:themeColor="text2" w:themeShade="BF"/>
                <w:sz w:val="24"/>
                <w:szCs w:val="24"/>
                <w:lang w:val="tr-TR"/>
              </w:rPr>
              <w:t xml:space="preserve">-ı Kerîm’in </w:t>
            </w:r>
            <w:proofErr w:type="spellStart"/>
            <w:r w:rsidRPr="009E5CAC">
              <w:rPr>
                <w:i/>
                <w:iCs/>
                <w:color w:val="17365D" w:themeColor="text2" w:themeShade="BF"/>
                <w:sz w:val="24"/>
                <w:szCs w:val="24"/>
                <w:lang w:val="tr-TR"/>
              </w:rPr>
              <w:t>Fazîletleri</w:t>
            </w:r>
            <w:proofErr w:type="spellEnd"/>
            <w:r w:rsidRPr="009E5CAC">
              <w:rPr>
                <w:i/>
                <w:iCs/>
                <w:color w:val="17365D" w:themeColor="text2" w:themeShade="BF"/>
                <w:sz w:val="24"/>
                <w:szCs w:val="24"/>
                <w:lang w:val="tr-TR"/>
              </w:rPr>
              <w:t xml:space="preserve"> ve Okunma </w:t>
            </w:r>
            <w:proofErr w:type="spellStart"/>
            <w:r w:rsidRPr="009E5CAC">
              <w:rPr>
                <w:i/>
                <w:iCs/>
                <w:color w:val="17365D" w:themeColor="text2" w:themeShade="BF"/>
                <w:sz w:val="24"/>
                <w:szCs w:val="24"/>
                <w:lang w:val="tr-TR"/>
              </w:rPr>
              <w:t>Kâideleri</w:t>
            </w:r>
            <w:proofErr w:type="spellEnd"/>
            <w:r w:rsidRPr="00451508">
              <w:rPr>
                <w:color w:val="17365D" w:themeColor="text2" w:themeShade="BF"/>
                <w:sz w:val="24"/>
                <w:szCs w:val="24"/>
                <w:lang w:val="tr-TR"/>
              </w:rPr>
              <w:t>, İstanbul 1981.</w:t>
            </w:r>
            <w:r>
              <w:rPr>
                <w:color w:val="17365D" w:themeColor="text2" w:themeShade="BF"/>
                <w:sz w:val="24"/>
                <w:szCs w:val="24"/>
                <w:lang w:val="tr-TR"/>
              </w:rPr>
              <w:t xml:space="preserve"> s. 286-288 okuyunuz</w:t>
            </w:r>
          </w:p>
          <w:p w14:paraId="78443881" w14:textId="77777777" w:rsidR="00664B1B" w:rsidRDefault="00664B1B" w:rsidP="00664B1B">
            <w:pPr>
              <w:ind w:left="170"/>
              <w:jc w:val="both"/>
              <w:rPr>
                <w:color w:val="17365D" w:themeColor="text2" w:themeShade="BF"/>
                <w:sz w:val="24"/>
                <w:szCs w:val="24"/>
                <w:lang w:val="tr-TR"/>
              </w:rPr>
            </w:pPr>
          </w:p>
          <w:p w14:paraId="10627A42" w14:textId="77777777" w:rsidR="00664B1B" w:rsidRPr="00333868" w:rsidRDefault="00664B1B" w:rsidP="00664B1B">
            <w:pPr>
              <w:ind w:left="170"/>
              <w:jc w:val="both"/>
              <w:rPr>
                <w:color w:val="17365D" w:themeColor="text2" w:themeShade="BF"/>
                <w:sz w:val="20"/>
                <w:szCs w:val="20"/>
                <w:lang w:val="tr-TR"/>
              </w:rPr>
            </w:pPr>
          </w:p>
        </w:tc>
      </w:tr>
      <w:tr w:rsidR="00664B1B" w:rsidRPr="00333868" w14:paraId="1B2DEFF1" w14:textId="2CF8E0C3" w:rsidTr="00333868">
        <w:trPr>
          <w:trHeight w:val="397"/>
          <w:jc w:val="center"/>
        </w:trPr>
        <w:tc>
          <w:tcPr>
            <w:tcW w:w="674" w:type="pct"/>
            <w:vAlign w:val="center"/>
          </w:tcPr>
          <w:p w14:paraId="5D89BABA" w14:textId="59838457"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04-08 Mayıs</w:t>
            </w:r>
          </w:p>
        </w:tc>
        <w:tc>
          <w:tcPr>
            <w:tcW w:w="1442" w:type="pct"/>
            <w:vAlign w:val="center"/>
          </w:tcPr>
          <w:p w14:paraId="07CD6A82" w14:textId="0386835F" w:rsidR="00664B1B" w:rsidRPr="000F0689" w:rsidRDefault="00664B1B" w:rsidP="00664B1B">
            <w:pPr>
              <w:spacing w:after="60"/>
              <w:ind w:left="170"/>
              <w:rPr>
                <w:color w:val="17365D" w:themeColor="text2" w:themeShade="BF"/>
                <w:sz w:val="24"/>
                <w:szCs w:val="24"/>
                <w:lang w:val="tr-TR"/>
              </w:rPr>
            </w:pPr>
            <w:proofErr w:type="spellStart"/>
            <w:r w:rsidRPr="000F0689">
              <w:rPr>
                <w:color w:val="17365D" w:themeColor="text2" w:themeShade="BF"/>
                <w:sz w:val="24"/>
                <w:szCs w:val="24"/>
                <w:lang w:val="tr-TR"/>
              </w:rPr>
              <w:t>Haşr</w:t>
            </w:r>
            <w:proofErr w:type="spellEnd"/>
            <w:r w:rsidRPr="000F0689">
              <w:rPr>
                <w:color w:val="17365D" w:themeColor="text2" w:themeShade="BF"/>
                <w:sz w:val="24"/>
                <w:szCs w:val="24"/>
                <w:lang w:val="tr-TR"/>
              </w:rPr>
              <w:t xml:space="preserve"> Suresi’nin son üç ayetinin (22, 23, 24. ayetler) ezberletilmesi</w:t>
            </w:r>
          </w:p>
        </w:tc>
        <w:tc>
          <w:tcPr>
            <w:tcW w:w="1442" w:type="pct"/>
            <w:gridSpan w:val="2"/>
            <w:vAlign w:val="center"/>
          </w:tcPr>
          <w:p w14:paraId="6E7BB725" w14:textId="49026C68" w:rsidR="00664B1B" w:rsidRPr="00333868" w:rsidRDefault="00241109" w:rsidP="00664B1B">
            <w:pPr>
              <w:ind w:left="170"/>
              <w:rPr>
                <w:color w:val="17365D" w:themeColor="text2" w:themeShade="BF"/>
                <w:sz w:val="20"/>
                <w:szCs w:val="20"/>
                <w:lang w:val="tr-TR"/>
              </w:rPr>
            </w:pPr>
            <w:r w:rsidRPr="00241109">
              <w:rPr>
                <w:color w:val="17365D" w:themeColor="text2" w:themeShade="BF"/>
                <w:sz w:val="24"/>
                <w:szCs w:val="24"/>
                <w:lang w:val="tr-TR"/>
              </w:rPr>
              <w:t xml:space="preserve">Kur’an-ı Kerim </w:t>
            </w:r>
            <w:proofErr w:type="spellStart"/>
            <w:r w:rsidRPr="00241109">
              <w:rPr>
                <w:color w:val="17365D" w:themeColor="text2" w:themeShade="BF"/>
                <w:sz w:val="24"/>
                <w:szCs w:val="24"/>
                <w:lang w:val="tr-TR"/>
              </w:rPr>
              <w:t>Mushafı</w:t>
            </w:r>
            <w:proofErr w:type="spellEnd"/>
          </w:p>
        </w:tc>
        <w:tc>
          <w:tcPr>
            <w:tcW w:w="1442" w:type="pct"/>
            <w:vAlign w:val="center"/>
          </w:tcPr>
          <w:p w14:paraId="29BD3AF0" w14:textId="77777777" w:rsidR="00664B1B" w:rsidRDefault="00241109" w:rsidP="00664B1B">
            <w:pPr>
              <w:ind w:left="170"/>
              <w:jc w:val="both"/>
              <w:rPr>
                <w:color w:val="17365D" w:themeColor="text2" w:themeShade="BF"/>
                <w:sz w:val="24"/>
                <w:szCs w:val="24"/>
                <w:lang w:val="tr-TR"/>
              </w:rPr>
            </w:pPr>
            <w:proofErr w:type="spellStart"/>
            <w:r w:rsidRPr="000F0689">
              <w:rPr>
                <w:color w:val="17365D" w:themeColor="text2" w:themeShade="BF"/>
                <w:sz w:val="24"/>
                <w:szCs w:val="24"/>
                <w:lang w:val="tr-TR"/>
              </w:rPr>
              <w:t>Haşr</w:t>
            </w:r>
            <w:proofErr w:type="spellEnd"/>
            <w:r w:rsidRPr="000F0689">
              <w:rPr>
                <w:color w:val="17365D" w:themeColor="text2" w:themeShade="BF"/>
                <w:sz w:val="24"/>
                <w:szCs w:val="24"/>
                <w:lang w:val="tr-TR"/>
              </w:rPr>
              <w:t xml:space="preserve"> Suresi’nin son üç ayetin</w:t>
            </w:r>
            <w:r>
              <w:rPr>
                <w:color w:val="17365D" w:themeColor="text2" w:themeShade="BF"/>
                <w:sz w:val="24"/>
                <w:szCs w:val="24"/>
                <w:lang w:val="tr-TR"/>
              </w:rPr>
              <w:t>i</w:t>
            </w:r>
            <w:r w:rsidRPr="000F0689">
              <w:rPr>
                <w:color w:val="17365D" w:themeColor="text2" w:themeShade="BF"/>
                <w:sz w:val="24"/>
                <w:szCs w:val="24"/>
                <w:lang w:val="tr-TR"/>
              </w:rPr>
              <w:t xml:space="preserve"> (22, 23, 24. ayetler) ezberle</w:t>
            </w:r>
            <w:r>
              <w:rPr>
                <w:color w:val="17365D" w:themeColor="text2" w:themeShade="BF"/>
                <w:sz w:val="24"/>
                <w:szCs w:val="24"/>
                <w:lang w:val="tr-TR"/>
              </w:rPr>
              <w:t>yiniz.</w:t>
            </w:r>
          </w:p>
          <w:p w14:paraId="539009E9" w14:textId="77777777" w:rsidR="00285262" w:rsidRDefault="00285262" w:rsidP="00664B1B">
            <w:pPr>
              <w:ind w:left="170"/>
              <w:jc w:val="both"/>
              <w:rPr>
                <w:color w:val="17365D" w:themeColor="text2" w:themeShade="BF"/>
                <w:sz w:val="24"/>
                <w:szCs w:val="24"/>
                <w:lang w:val="tr-TR"/>
              </w:rPr>
            </w:pPr>
            <w:r>
              <w:rPr>
                <w:color w:val="17365D" w:themeColor="text2" w:themeShade="BF"/>
                <w:sz w:val="24"/>
                <w:szCs w:val="24"/>
                <w:lang w:val="tr-TR"/>
              </w:rPr>
              <w:t>Diyanet Kur’an Akademi mobil uygulamasından ilgili ayetleri dinleyiniz.</w:t>
            </w:r>
          </w:p>
          <w:p w14:paraId="62D367D0" w14:textId="6B479ACE" w:rsidR="009E5CAC" w:rsidRPr="00333868" w:rsidRDefault="009E5CAC" w:rsidP="00664B1B">
            <w:pPr>
              <w:ind w:left="170"/>
              <w:jc w:val="both"/>
              <w:rPr>
                <w:color w:val="17365D" w:themeColor="text2" w:themeShade="BF"/>
                <w:sz w:val="20"/>
                <w:szCs w:val="20"/>
                <w:lang w:val="tr-TR"/>
              </w:rPr>
            </w:pPr>
          </w:p>
        </w:tc>
      </w:tr>
      <w:tr w:rsidR="00664B1B" w:rsidRPr="00333868" w14:paraId="0BF6171C" w14:textId="634281A2" w:rsidTr="00333868">
        <w:trPr>
          <w:trHeight w:val="397"/>
          <w:jc w:val="center"/>
        </w:trPr>
        <w:tc>
          <w:tcPr>
            <w:tcW w:w="674" w:type="pct"/>
            <w:vAlign w:val="center"/>
          </w:tcPr>
          <w:p w14:paraId="4C5AC0CC" w14:textId="5B550CCD"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11-15</w:t>
            </w:r>
            <w:r w:rsidR="00664B1B" w:rsidRPr="00333868">
              <w:rPr>
                <w:b/>
                <w:bCs/>
                <w:color w:val="17365D" w:themeColor="text2" w:themeShade="BF"/>
                <w:spacing w:val="-5"/>
                <w:sz w:val="20"/>
                <w:szCs w:val="20"/>
                <w:lang w:val="tr-TR"/>
              </w:rPr>
              <w:t xml:space="preserve"> Mayıs</w:t>
            </w:r>
          </w:p>
        </w:tc>
        <w:tc>
          <w:tcPr>
            <w:tcW w:w="1442" w:type="pct"/>
            <w:vAlign w:val="center"/>
          </w:tcPr>
          <w:p w14:paraId="21F05763" w14:textId="31823021" w:rsidR="00664B1B" w:rsidRPr="000F0689" w:rsidRDefault="00664B1B" w:rsidP="009E5CAC">
            <w:pPr>
              <w:spacing w:after="60"/>
              <w:ind w:left="170"/>
              <w:rPr>
                <w:color w:val="17365D" w:themeColor="text2" w:themeShade="BF"/>
                <w:sz w:val="24"/>
                <w:szCs w:val="24"/>
                <w:lang w:val="tr-TR"/>
              </w:rPr>
            </w:pPr>
            <w:r w:rsidRPr="000F0689">
              <w:rPr>
                <w:color w:val="17365D" w:themeColor="text2" w:themeShade="BF"/>
                <w:sz w:val="24"/>
                <w:szCs w:val="24"/>
                <w:lang w:val="tr-TR"/>
              </w:rPr>
              <w:t>6-7. cüzlerden yüzünden okuma</w:t>
            </w:r>
            <w:r w:rsidR="009E5CAC">
              <w:rPr>
                <w:color w:val="17365D" w:themeColor="text2" w:themeShade="BF"/>
                <w:sz w:val="24"/>
                <w:szCs w:val="24"/>
                <w:lang w:val="tr-TR"/>
              </w:rPr>
              <w:t>-</w:t>
            </w:r>
            <w:r w:rsidRPr="000F0689">
              <w:rPr>
                <w:color w:val="17365D" w:themeColor="text2" w:themeShade="BF"/>
                <w:sz w:val="24"/>
                <w:szCs w:val="24"/>
                <w:lang w:val="tr-TR"/>
              </w:rPr>
              <w:t xml:space="preserve">Genel </w:t>
            </w:r>
            <w:proofErr w:type="spellStart"/>
            <w:r w:rsidRPr="000F0689">
              <w:rPr>
                <w:color w:val="17365D" w:themeColor="text2" w:themeShade="BF"/>
                <w:sz w:val="24"/>
                <w:szCs w:val="24"/>
                <w:lang w:val="tr-TR"/>
              </w:rPr>
              <w:t>tecvid</w:t>
            </w:r>
            <w:proofErr w:type="spellEnd"/>
            <w:r w:rsidRPr="000F0689">
              <w:rPr>
                <w:color w:val="17365D" w:themeColor="text2" w:themeShade="BF"/>
                <w:sz w:val="24"/>
                <w:szCs w:val="24"/>
                <w:lang w:val="tr-TR"/>
              </w:rPr>
              <w:t xml:space="preserve"> tekrarı</w:t>
            </w:r>
          </w:p>
        </w:tc>
        <w:tc>
          <w:tcPr>
            <w:tcW w:w="1442" w:type="pct"/>
            <w:gridSpan w:val="2"/>
            <w:vAlign w:val="center"/>
          </w:tcPr>
          <w:p w14:paraId="7E55B07F"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3860F15F" w14:textId="1F9EBE60"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165-  </w:t>
            </w:r>
          </w:p>
          <w:p w14:paraId="7A189F74" w14:textId="34F242D9"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205.  </w:t>
            </w:r>
          </w:p>
          <w:p w14:paraId="1C55359A" w14:textId="3DFC3532" w:rsidR="00664B1B" w:rsidRPr="00333868" w:rsidRDefault="00664B1B" w:rsidP="00664B1B">
            <w:pPr>
              <w:ind w:left="170"/>
              <w:rPr>
                <w:color w:val="17365D" w:themeColor="text2" w:themeShade="BF"/>
                <w:sz w:val="20"/>
                <w:szCs w:val="20"/>
                <w:lang w:val="tr-TR"/>
              </w:rPr>
            </w:pPr>
          </w:p>
        </w:tc>
        <w:tc>
          <w:tcPr>
            <w:tcW w:w="1442" w:type="pct"/>
            <w:vAlign w:val="center"/>
          </w:tcPr>
          <w:p w14:paraId="6740DB6B" w14:textId="0B6F1998" w:rsidR="00664B1B" w:rsidRDefault="00664B1B" w:rsidP="00664B1B">
            <w:pPr>
              <w:ind w:left="170"/>
              <w:jc w:val="both"/>
              <w:rPr>
                <w:color w:val="17365D" w:themeColor="text2" w:themeShade="BF"/>
                <w:sz w:val="24"/>
                <w:szCs w:val="24"/>
                <w:lang w:val="tr-TR"/>
              </w:rPr>
            </w:pPr>
            <w:r w:rsidRPr="007B0823">
              <w:rPr>
                <w:color w:val="17365D" w:themeColor="text2" w:themeShade="BF"/>
                <w:sz w:val="24"/>
                <w:szCs w:val="24"/>
                <w:lang w:val="tr-TR"/>
              </w:rPr>
              <w:t xml:space="preserve">6. </w:t>
            </w:r>
            <w:r>
              <w:rPr>
                <w:color w:val="17365D" w:themeColor="text2" w:themeShade="BF"/>
                <w:sz w:val="24"/>
                <w:szCs w:val="24"/>
                <w:lang w:val="tr-TR"/>
              </w:rPr>
              <w:t xml:space="preserve">ve 7. </w:t>
            </w:r>
            <w:r w:rsidRPr="007B0823">
              <w:rPr>
                <w:color w:val="17365D" w:themeColor="text2" w:themeShade="BF"/>
                <w:sz w:val="24"/>
                <w:szCs w:val="24"/>
                <w:lang w:val="tr-TR"/>
              </w:rPr>
              <w:t>cüz</w:t>
            </w:r>
            <w:r>
              <w:rPr>
                <w:color w:val="17365D" w:themeColor="text2" w:themeShade="BF"/>
                <w:sz w:val="24"/>
                <w:szCs w:val="24"/>
                <w:lang w:val="tr-TR"/>
              </w:rPr>
              <w:t>leri</w:t>
            </w:r>
            <w:r w:rsidRPr="007B0823">
              <w:rPr>
                <w:color w:val="17365D" w:themeColor="text2" w:themeShade="BF"/>
                <w:sz w:val="24"/>
                <w:szCs w:val="24"/>
                <w:lang w:val="tr-TR"/>
              </w:rPr>
              <w:t xml:space="preserve"> okuyarak geliniz.</w:t>
            </w:r>
          </w:p>
          <w:p w14:paraId="3E2E77C8" w14:textId="2D7DDE2C" w:rsidR="00664B1B" w:rsidRDefault="00F15F7F" w:rsidP="00664B1B">
            <w:pPr>
              <w:ind w:left="170"/>
              <w:jc w:val="both"/>
              <w:rPr>
                <w:color w:val="17365D" w:themeColor="text2" w:themeShade="BF"/>
                <w:sz w:val="24"/>
                <w:szCs w:val="24"/>
                <w:lang w:val="tr-TR"/>
              </w:rPr>
            </w:pPr>
            <w:proofErr w:type="spellStart"/>
            <w:r>
              <w:rPr>
                <w:color w:val="17365D" w:themeColor="text2" w:themeShade="BF"/>
                <w:sz w:val="24"/>
                <w:szCs w:val="24"/>
                <w:lang w:val="tr-TR"/>
              </w:rPr>
              <w:t>İdgamlar</w:t>
            </w:r>
            <w:proofErr w:type="spellEnd"/>
            <w:r>
              <w:rPr>
                <w:color w:val="17365D" w:themeColor="text2" w:themeShade="BF"/>
                <w:sz w:val="24"/>
                <w:szCs w:val="24"/>
                <w:lang w:val="tr-TR"/>
              </w:rPr>
              <w:t xml:space="preserve"> konusunu yukarıdaki kaynaklardan okuyunuz.</w:t>
            </w:r>
          </w:p>
          <w:p w14:paraId="09741359" w14:textId="77777777" w:rsidR="00664B1B" w:rsidRPr="00333868" w:rsidRDefault="00664B1B" w:rsidP="00664B1B">
            <w:pPr>
              <w:ind w:left="170"/>
              <w:jc w:val="both"/>
              <w:rPr>
                <w:color w:val="17365D" w:themeColor="text2" w:themeShade="BF"/>
                <w:sz w:val="20"/>
                <w:szCs w:val="20"/>
                <w:lang w:val="tr-TR"/>
              </w:rPr>
            </w:pPr>
          </w:p>
        </w:tc>
      </w:tr>
      <w:tr w:rsidR="00664B1B" w:rsidRPr="00333868" w14:paraId="583C6710" w14:textId="4516FB99" w:rsidTr="00333868">
        <w:trPr>
          <w:trHeight w:val="397"/>
          <w:jc w:val="center"/>
        </w:trPr>
        <w:tc>
          <w:tcPr>
            <w:tcW w:w="674" w:type="pct"/>
            <w:vAlign w:val="center"/>
          </w:tcPr>
          <w:p w14:paraId="7AE14F8E" w14:textId="059AB1F0"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18-22</w:t>
            </w:r>
            <w:r w:rsidR="00664B1B" w:rsidRPr="00333868">
              <w:rPr>
                <w:b/>
                <w:bCs/>
                <w:color w:val="17365D" w:themeColor="text2" w:themeShade="BF"/>
                <w:spacing w:val="-5"/>
                <w:sz w:val="20"/>
                <w:szCs w:val="20"/>
                <w:lang w:val="tr-TR"/>
              </w:rPr>
              <w:t xml:space="preserve"> Mayıs</w:t>
            </w:r>
          </w:p>
        </w:tc>
        <w:tc>
          <w:tcPr>
            <w:tcW w:w="1442" w:type="pct"/>
            <w:vAlign w:val="center"/>
          </w:tcPr>
          <w:p w14:paraId="30B5F83E" w14:textId="1DFC5AE8" w:rsidR="00664B1B" w:rsidRPr="000F0689" w:rsidRDefault="00664B1B" w:rsidP="00664B1B">
            <w:pPr>
              <w:spacing w:after="60"/>
              <w:ind w:left="170"/>
              <w:rPr>
                <w:color w:val="17365D" w:themeColor="text2" w:themeShade="BF"/>
                <w:sz w:val="24"/>
                <w:szCs w:val="24"/>
                <w:lang w:val="tr-TR"/>
              </w:rPr>
            </w:pPr>
            <w:r w:rsidRPr="000F0689">
              <w:rPr>
                <w:color w:val="17365D" w:themeColor="text2" w:themeShade="BF"/>
                <w:sz w:val="24"/>
                <w:szCs w:val="24"/>
                <w:lang w:val="tr-TR"/>
              </w:rPr>
              <w:t>Sure ezberlerini karışık okuma</w:t>
            </w:r>
          </w:p>
        </w:tc>
        <w:tc>
          <w:tcPr>
            <w:tcW w:w="1442" w:type="pct"/>
            <w:gridSpan w:val="2"/>
            <w:vAlign w:val="center"/>
          </w:tcPr>
          <w:p w14:paraId="50012D87" w14:textId="0CFCFBBC" w:rsidR="00664B1B" w:rsidRPr="00241109" w:rsidRDefault="00241109" w:rsidP="00664B1B">
            <w:pPr>
              <w:ind w:left="170"/>
              <w:rPr>
                <w:color w:val="17365D" w:themeColor="text2" w:themeShade="BF"/>
                <w:sz w:val="24"/>
                <w:szCs w:val="24"/>
                <w:lang w:val="tr-TR"/>
              </w:rPr>
            </w:pPr>
            <w:r w:rsidRPr="00241109">
              <w:rPr>
                <w:color w:val="17365D" w:themeColor="text2" w:themeShade="BF"/>
                <w:sz w:val="24"/>
                <w:szCs w:val="24"/>
                <w:lang w:val="tr-TR"/>
              </w:rPr>
              <w:t xml:space="preserve">Kur’an-ı Kerim </w:t>
            </w:r>
            <w:proofErr w:type="spellStart"/>
            <w:r w:rsidRPr="00241109">
              <w:rPr>
                <w:color w:val="17365D" w:themeColor="text2" w:themeShade="BF"/>
                <w:sz w:val="24"/>
                <w:szCs w:val="24"/>
                <w:lang w:val="tr-TR"/>
              </w:rPr>
              <w:t>Mushafı</w:t>
            </w:r>
            <w:proofErr w:type="spellEnd"/>
          </w:p>
        </w:tc>
        <w:tc>
          <w:tcPr>
            <w:tcW w:w="1442" w:type="pct"/>
            <w:vAlign w:val="center"/>
          </w:tcPr>
          <w:p w14:paraId="79B1ED95" w14:textId="77777777" w:rsidR="00664B1B" w:rsidRDefault="00241109" w:rsidP="00664B1B">
            <w:pPr>
              <w:ind w:left="170"/>
              <w:jc w:val="both"/>
              <w:rPr>
                <w:color w:val="17365D" w:themeColor="text2" w:themeShade="BF"/>
                <w:sz w:val="24"/>
                <w:szCs w:val="24"/>
                <w:lang w:val="tr-TR"/>
              </w:rPr>
            </w:pPr>
            <w:r w:rsidRPr="00241109">
              <w:rPr>
                <w:color w:val="17365D" w:themeColor="text2" w:themeShade="BF"/>
                <w:sz w:val="24"/>
                <w:szCs w:val="24"/>
                <w:lang w:val="tr-TR"/>
              </w:rPr>
              <w:t>Dönem boyunca ezberlediğiniz sureleri tekrar ediniz.</w:t>
            </w:r>
          </w:p>
          <w:p w14:paraId="773E3A75" w14:textId="77777777" w:rsidR="00285262" w:rsidRDefault="00285262" w:rsidP="00664B1B">
            <w:pPr>
              <w:ind w:left="170"/>
              <w:jc w:val="both"/>
              <w:rPr>
                <w:color w:val="17365D" w:themeColor="text2" w:themeShade="BF"/>
                <w:sz w:val="24"/>
                <w:szCs w:val="24"/>
                <w:lang w:val="tr-TR"/>
              </w:rPr>
            </w:pPr>
            <w:r>
              <w:rPr>
                <w:color w:val="17365D" w:themeColor="text2" w:themeShade="BF"/>
                <w:sz w:val="24"/>
                <w:szCs w:val="24"/>
                <w:lang w:val="tr-TR"/>
              </w:rPr>
              <w:t>Diyanet Kur’an Akademi mobil uygulamasından ilgili ayet ve sureleri dinleyiniz.</w:t>
            </w:r>
          </w:p>
          <w:p w14:paraId="1DBEF440" w14:textId="483CA5E4" w:rsidR="009E5CAC" w:rsidRPr="00241109" w:rsidRDefault="009E5CAC" w:rsidP="00664B1B">
            <w:pPr>
              <w:ind w:left="170"/>
              <w:jc w:val="both"/>
              <w:rPr>
                <w:color w:val="17365D" w:themeColor="text2" w:themeShade="BF"/>
                <w:sz w:val="24"/>
                <w:szCs w:val="24"/>
                <w:lang w:val="tr-TR"/>
              </w:rPr>
            </w:pPr>
          </w:p>
        </w:tc>
      </w:tr>
      <w:tr w:rsidR="00664B1B" w:rsidRPr="00333868" w14:paraId="4344BE9E" w14:textId="41AD02A8" w:rsidTr="00333868">
        <w:trPr>
          <w:trHeight w:val="397"/>
          <w:jc w:val="center"/>
        </w:trPr>
        <w:tc>
          <w:tcPr>
            <w:tcW w:w="674" w:type="pct"/>
            <w:vAlign w:val="center"/>
          </w:tcPr>
          <w:p w14:paraId="204AB48B" w14:textId="299785F2"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01-05 Haziran</w:t>
            </w:r>
          </w:p>
        </w:tc>
        <w:tc>
          <w:tcPr>
            <w:tcW w:w="1442" w:type="pct"/>
            <w:vAlign w:val="center"/>
          </w:tcPr>
          <w:p w14:paraId="42596E90" w14:textId="2C8E8496" w:rsidR="00664B1B" w:rsidRPr="000F0689" w:rsidRDefault="008B7B39" w:rsidP="008B7B39">
            <w:pPr>
              <w:rPr>
                <w:color w:val="17365D" w:themeColor="text2" w:themeShade="BF"/>
                <w:sz w:val="24"/>
                <w:szCs w:val="24"/>
                <w:lang w:val="tr-TR"/>
              </w:rPr>
            </w:pPr>
            <w:r>
              <w:rPr>
                <w:color w:val="17365D" w:themeColor="text2" w:themeShade="BF"/>
                <w:sz w:val="24"/>
                <w:szCs w:val="24"/>
                <w:lang w:val="tr-TR"/>
              </w:rPr>
              <w:t>8.9.10</w:t>
            </w:r>
            <w:r w:rsidRPr="008B7B39">
              <w:rPr>
                <w:color w:val="17365D" w:themeColor="text2" w:themeShade="BF"/>
                <w:sz w:val="24"/>
                <w:szCs w:val="24"/>
                <w:lang w:val="tr-TR"/>
              </w:rPr>
              <w:t xml:space="preserve">. cüzlerden yüzünden okuma-Genel </w:t>
            </w:r>
            <w:proofErr w:type="spellStart"/>
            <w:r w:rsidRPr="008B7B39">
              <w:rPr>
                <w:color w:val="17365D" w:themeColor="text2" w:themeShade="BF"/>
                <w:sz w:val="24"/>
                <w:szCs w:val="24"/>
                <w:lang w:val="tr-TR"/>
              </w:rPr>
              <w:t>tecvid</w:t>
            </w:r>
            <w:proofErr w:type="spellEnd"/>
            <w:r w:rsidRPr="008B7B39">
              <w:rPr>
                <w:color w:val="17365D" w:themeColor="text2" w:themeShade="BF"/>
                <w:sz w:val="24"/>
                <w:szCs w:val="24"/>
                <w:lang w:val="tr-TR"/>
              </w:rPr>
              <w:t xml:space="preserve"> tekrarı</w:t>
            </w:r>
          </w:p>
        </w:tc>
        <w:tc>
          <w:tcPr>
            <w:tcW w:w="1442" w:type="pct"/>
            <w:gridSpan w:val="2"/>
            <w:vAlign w:val="center"/>
          </w:tcPr>
          <w:p w14:paraId="0446F4FE" w14:textId="77777777" w:rsidR="00664B1B" w:rsidRPr="003448F2" w:rsidRDefault="00664B1B" w:rsidP="00664B1B">
            <w:pPr>
              <w:ind w:left="170"/>
              <w:rPr>
                <w:i/>
                <w:iCs/>
                <w:color w:val="17365D" w:themeColor="text2" w:themeShade="BF"/>
                <w:sz w:val="24"/>
                <w:szCs w:val="24"/>
                <w:lang w:val="tr-TR"/>
              </w:rPr>
            </w:pPr>
            <w:r w:rsidRPr="00451508">
              <w:rPr>
                <w:color w:val="17365D" w:themeColor="text2" w:themeShade="BF"/>
                <w:sz w:val="24"/>
                <w:szCs w:val="24"/>
                <w:lang w:val="tr-TR"/>
              </w:rPr>
              <w:t xml:space="preserve">Ramazan Pakdil, </w:t>
            </w:r>
            <w:proofErr w:type="spellStart"/>
            <w:r w:rsidRPr="003448F2">
              <w:rPr>
                <w:i/>
                <w:iCs/>
                <w:color w:val="17365D" w:themeColor="text2" w:themeShade="BF"/>
                <w:sz w:val="24"/>
                <w:szCs w:val="24"/>
                <w:lang w:val="tr-TR"/>
              </w:rPr>
              <w:t>Ta’lim</w:t>
            </w:r>
            <w:proofErr w:type="spellEnd"/>
            <w:r w:rsidRPr="003448F2">
              <w:rPr>
                <w:i/>
                <w:iCs/>
                <w:color w:val="17365D" w:themeColor="text2" w:themeShade="BF"/>
                <w:sz w:val="24"/>
                <w:szCs w:val="24"/>
                <w:lang w:val="tr-TR"/>
              </w:rPr>
              <w:t xml:space="preserve">    </w:t>
            </w:r>
          </w:p>
          <w:p w14:paraId="31316E6B" w14:textId="77777777" w:rsidR="00664B1B" w:rsidRDefault="00664B1B" w:rsidP="00664B1B">
            <w:pPr>
              <w:rPr>
                <w:color w:val="17365D" w:themeColor="text2" w:themeShade="BF"/>
                <w:sz w:val="24"/>
                <w:szCs w:val="24"/>
                <w:lang w:val="tr-TR"/>
              </w:rPr>
            </w:pPr>
            <w:r w:rsidRPr="003448F2">
              <w:rPr>
                <w:i/>
                <w:iCs/>
                <w:color w:val="17365D" w:themeColor="text2" w:themeShade="BF"/>
                <w:sz w:val="24"/>
                <w:szCs w:val="24"/>
                <w:lang w:val="tr-TR"/>
              </w:rPr>
              <w:t xml:space="preserve">   </w:t>
            </w:r>
            <w:proofErr w:type="spellStart"/>
            <w:r w:rsidRPr="003448F2">
              <w:rPr>
                <w:i/>
                <w:iCs/>
                <w:color w:val="17365D" w:themeColor="text2" w:themeShade="BF"/>
                <w:sz w:val="24"/>
                <w:szCs w:val="24"/>
                <w:lang w:val="tr-TR"/>
              </w:rPr>
              <w:t>Tecvid</w:t>
            </w:r>
            <w:proofErr w:type="spellEnd"/>
            <w:r w:rsidRPr="003448F2">
              <w:rPr>
                <w:i/>
                <w:iCs/>
                <w:color w:val="17365D" w:themeColor="text2" w:themeShade="BF"/>
                <w:sz w:val="24"/>
                <w:szCs w:val="24"/>
                <w:lang w:val="tr-TR"/>
              </w:rPr>
              <w:t xml:space="preserve"> ve Kıraat</w:t>
            </w:r>
            <w:r w:rsidRPr="00451508">
              <w:rPr>
                <w:color w:val="17365D" w:themeColor="text2" w:themeShade="BF"/>
                <w:sz w:val="24"/>
                <w:szCs w:val="24"/>
                <w:lang w:val="tr-TR"/>
              </w:rPr>
              <w:t>, s.</w:t>
            </w:r>
            <w:r>
              <w:rPr>
                <w:color w:val="17365D" w:themeColor="text2" w:themeShade="BF"/>
                <w:sz w:val="24"/>
                <w:szCs w:val="24"/>
                <w:lang w:val="tr-TR"/>
              </w:rPr>
              <w:t xml:space="preserve"> 165-  </w:t>
            </w:r>
          </w:p>
          <w:p w14:paraId="5065D6E9" w14:textId="77777777" w:rsidR="00664B1B" w:rsidRDefault="00664B1B" w:rsidP="00664B1B">
            <w:pPr>
              <w:rPr>
                <w:color w:val="17365D" w:themeColor="text2" w:themeShade="BF"/>
                <w:sz w:val="24"/>
                <w:szCs w:val="24"/>
                <w:lang w:val="tr-TR"/>
              </w:rPr>
            </w:pPr>
            <w:r>
              <w:rPr>
                <w:color w:val="17365D" w:themeColor="text2" w:themeShade="BF"/>
                <w:sz w:val="24"/>
                <w:szCs w:val="24"/>
                <w:lang w:val="tr-TR"/>
              </w:rPr>
              <w:t xml:space="preserve">   205.  </w:t>
            </w:r>
          </w:p>
          <w:p w14:paraId="7BF363B3" w14:textId="1C66729B" w:rsidR="00664B1B" w:rsidRPr="00333868" w:rsidRDefault="00664B1B" w:rsidP="00664B1B">
            <w:pPr>
              <w:ind w:left="170"/>
              <w:rPr>
                <w:color w:val="17365D" w:themeColor="text2" w:themeShade="BF"/>
                <w:sz w:val="20"/>
                <w:szCs w:val="20"/>
                <w:lang w:val="tr-TR"/>
              </w:rPr>
            </w:pPr>
          </w:p>
        </w:tc>
        <w:tc>
          <w:tcPr>
            <w:tcW w:w="1442" w:type="pct"/>
            <w:vAlign w:val="center"/>
          </w:tcPr>
          <w:p w14:paraId="17268A57" w14:textId="1C176C0D" w:rsidR="00664B1B" w:rsidRDefault="00664B1B" w:rsidP="00664B1B">
            <w:pPr>
              <w:ind w:left="170"/>
              <w:jc w:val="both"/>
              <w:rPr>
                <w:color w:val="17365D" w:themeColor="text2" w:themeShade="BF"/>
                <w:sz w:val="24"/>
                <w:szCs w:val="24"/>
                <w:lang w:val="tr-TR"/>
              </w:rPr>
            </w:pPr>
            <w:r>
              <w:rPr>
                <w:color w:val="17365D" w:themeColor="text2" w:themeShade="BF"/>
                <w:sz w:val="24"/>
                <w:szCs w:val="24"/>
                <w:lang w:val="tr-TR"/>
              </w:rPr>
              <w:t xml:space="preserve">8. 9. ve 10. </w:t>
            </w:r>
            <w:r w:rsidRPr="007B0823">
              <w:rPr>
                <w:color w:val="17365D" w:themeColor="text2" w:themeShade="BF"/>
                <w:sz w:val="24"/>
                <w:szCs w:val="24"/>
                <w:lang w:val="tr-TR"/>
              </w:rPr>
              <w:t>cüz</w:t>
            </w:r>
            <w:r>
              <w:rPr>
                <w:color w:val="17365D" w:themeColor="text2" w:themeShade="BF"/>
                <w:sz w:val="24"/>
                <w:szCs w:val="24"/>
                <w:lang w:val="tr-TR"/>
              </w:rPr>
              <w:t>leri</w:t>
            </w:r>
            <w:r w:rsidRPr="007B0823">
              <w:rPr>
                <w:color w:val="17365D" w:themeColor="text2" w:themeShade="BF"/>
                <w:sz w:val="24"/>
                <w:szCs w:val="24"/>
                <w:lang w:val="tr-TR"/>
              </w:rPr>
              <w:t xml:space="preserve"> okuyarak geliniz.</w:t>
            </w:r>
          </w:p>
          <w:p w14:paraId="160A4163" w14:textId="4183A07F" w:rsidR="00F15F7F" w:rsidRDefault="00F15F7F" w:rsidP="00664B1B">
            <w:pPr>
              <w:ind w:left="170"/>
              <w:jc w:val="both"/>
              <w:rPr>
                <w:color w:val="17365D" w:themeColor="text2" w:themeShade="BF"/>
                <w:sz w:val="24"/>
                <w:szCs w:val="24"/>
                <w:lang w:val="tr-TR"/>
              </w:rPr>
            </w:pPr>
            <w:proofErr w:type="spellStart"/>
            <w:r>
              <w:rPr>
                <w:color w:val="17365D" w:themeColor="text2" w:themeShade="BF"/>
                <w:sz w:val="24"/>
                <w:szCs w:val="24"/>
                <w:lang w:val="tr-TR"/>
              </w:rPr>
              <w:t>Tenvin</w:t>
            </w:r>
            <w:proofErr w:type="spellEnd"/>
            <w:r>
              <w:rPr>
                <w:color w:val="17365D" w:themeColor="text2" w:themeShade="BF"/>
                <w:sz w:val="24"/>
                <w:szCs w:val="24"/>
                <w:lang w:val="tr-TR"/>
              </w:rPr>
              <w:t xml:space="preserve"> ve Sakin </w:t>
            </w:r>
            <w:proofErr w:type="spellStart"/>
            <w:r>
              <w:rPr>
                <w:color w:val="17365D" w:themeColor="text2" w:themeShade="BF"/>
                <w:sz w:val="24"/>
                <w:szCs w:val="24"/>
                <w:lang w:val="tr-TR"/>
              </w:rPr>
              <w:t>Nunun</w:t>
            </w:r>
            <w:proofErr w:type="spellEnd"/>
            <w:r>
              <w:rPr>
                <w:color w:val="17365D" w:themeColor="text2" w:themeShade="BF"/>
                <w:sz w:val="24"/>
                <w:szCs w:val="24"/>
                <w:lang w:val="tr-TR"/>
              </w:rPr>
              <w:t xml:space="preserve"> hallerini yukarıda belirtilen kaynaklardan okuyunuz.</w:t>
            </w:r>
          </w:p>
          <w:p w14:paraId="3C95FBC7" w14:textId="77777777" w:rsidR="00664B1B" w:rsidRDefault="00664B1B" w:rsidP="00664B1B">
            <w:pPr>
              <w:ind w:left="170"/>
              <w:jc w:val="both"/>
              <w:rPr>
                <w:color w:val="17365D" w:themeColor="text2" w:themeShade="BF"/>
                <w:sz w:val="24"/>
                <w:szCs w:val="24"/>
                <w:lang w:val="tr-TR"/>
              </w:rPr>
            </w:pPr>
          </w:p>
          <w:p w14:paraId="254BC4D8" w14:textId="77777777" w:rsidR="00664B1B" w:rsidRPr="00333868" w:rsidRDefault="00664B1B" w:rsidP="00664B1B">
            <w:pPr>
              <w:ind w:left="170"/>
              <w:jc w:val="both"/>
              <w:rPr>
                <w:color w:val="17365D" w:themeColor="text2" w:themeShade="BF"/>
                <w:sz w:val="20"/>
                <w:szCs w:val="20"/>
                <w:lang w:val="tr-TR"/>
              </w:rPr>
            </w:pPr>
          </w:p>
        </w:tc>
      </w:tr>
      <w:tr w:rsidR="00664B1B" w:rsidRPr="00333868" w14:paraId="57EFB753" w14:textId="66CB55D4" w:rsidTr="00333868">
        <w:trPr>
          <w:trHeight w:val="397"/>
          <w:jc w:val="center"/>
        </w:trPr>
        <w:tc>
          <w:tcPr>
            <w:tcW w:w="674" w:type="pct"/>
            <w:shd w:val="clear" w:color="auto" w:fill="DAEEF3" w:themeFill="accent5" w:themeFillTint="33"/>
            <w:vAlign w:val="center"/>
          </w:tcPr>
          <w:p w14:paraId="3F517F27" w14:textId="72D527EB" w:rsidR="00664B1B" w:rsidRPr="00333868" w:rsidRDefault="008B7B39" w:rsidP="00664B1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z w:val="20"/>
                <w:szCs w:val="20"/>
                <w:lang w:val="tr-TR"/>
              </w:rPr>
              <w:t>08-19 Haziran</w:t>
            </w:r>
          </w:p>
        </w:tc>
        <w:tc>
          <w:tcPr>
            <w:tcW w:w="2163" w:type="pct"/>
            <w:gridSpan w:val="2"/>
            <w:shd w:val="clear" w:color="auto" w:fill="DAEEF3" w:themeFill="accent5" w:themeFillTint="33"/>
            <w:vAlign w:val="center"/>
          </w:tcPr>
          <w:p w14:paraId="3487C725" w14:textId="77777777" w:rsidR="00664B1B" w:rsidRPr="00333868" w:rsidRDefault="00664B1B" w:rsidP="00664B1B">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664B1B" w:rsidRPr="00333868" w:rsidRDefault="00664B1B" w:rsidP="00664B1B">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1"/>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Default="003C48C0" w:rsidP="003C48C0">
      <w:pPr>
        <w:rPr>
          <w:color w:val="17365D" w:themeColor="text2" w:themeShade="BF"/>
          <w:sz w:val="2"/>
          <w:szCs w:val="2"/>
          <w:lang w:val="tr-TR"/>
        </w:rPr>
      </w:pPr>
    </w:p>
    <w:p w14:paraId="1E9C89C7" w14:textId="77777777" w:rsidR="004C4BD0" w:rsidRDefault="004C4BD0" w:rsidP="003C48C0">
      <w:pPr>
        <w:rPr>
          <w:color w:val="17365D" w:themeColor="text2" w:themeShade="BF"/>
          <w:sz w:val="2"/>
          <w:szCs w:val="2"/>
          <w:lang w:val="tr-TR"/>
        </w:rPr>
      </w:pPr>
    </w:p>
    <w:p w14:paraId="19E2FF31" w14:textId="77777777" w:rsidR="004C4BD0" w:rsidRDefault="004C4BD0" w:rsidP="003C48C0">
      <w:pPr>
        <w:rPr>
          <w:color w:val="17365D" w:themeColor="text2" w:themeShade="BF"/>
          <w:sz w:val="2"/>
          <w:szCs w:val="2"/>
          <w:lang w:val="tr-TR"/>
        </w:rPr>
      </w:pPr>
    </w:p>
    <w:p w14:paraId="15173020" w14:textId="77777777" w:rsidR="004C4BD0" w:rsidRDefault="004C4BD0" w:rsidP="003C48C0">
      <w:pPr>
        <w:rPr>
          <w:color w:val="17365D" w:themeColor="text2" w:themeShade="BF"/>
          <w:sz w:val="2"/>
          <w:szCs w:val="2"/>
          <w:lang w:val="tr-TR"/>
        </w:rPr>
      </w:pPr>
    </w:p>
    <w:p w14:paraId="0615D3B1" w14:textId="77777777" w:rsidR="004C4BD0" w:rsidRDefault="004C4BD0" w:rsidP="003C48C0">
      <w:pPr>
        <w:rPr>
          <w:color w:val="17365D" w:themeColor="text2" w:themeShade="BF"/>
          <w:sz w:val="2"/>
          <w:szCs w:val="2"/>
          <w:lang w:val="tr-TR"/>
        </w:rPr>
      </w:pPr>
    </w:p>
    <w:p w14:paraId="1B6E081B" w14:textId="77777777" w:rsidR="004C4BD0" w:rsidRDefault="004C4BD0" w:rsidP="003C48C0">
      <w:pPr>
        <w:rPr>
          <w:color w:val="17365D" w:themeColor="text2" w:themeShade="BF"/>
          <w:sz w:val="2"/>
          <w:szCs w:val="2"/>
          <w:lang w:val="tr-TR"/>
        </w:rPr>
      </w:pPr>
    </w:p>
    <w:p w14:paraId="2C461100" w14:textId="77777777" w:rsidR="004C4BD0" w:rsidRDefault="004C4BD0" w:rsidP="003C48C0">
      <w:pPr>
        <w:rPr>
          <w:color w:val="17365D" w:themeColor="text2" w:themeShade="BF"/>
          <w:sz w:val="2"/>
          <w:szCs w:val="2"/>
          <w:lang w:val="tr-TR"/>
        </w:rPr>
      </w:pPr>
    </w:p>
    <w:p w14:paraId="0125D43C" w14:textId="77777777" w:rsidR="004C4BD0" w:rsidRDefault="004C4BD0" w:rsidP="003C48C0">
      <w:pPr>
        <w:rPr>
          <w:color w:val="17365D" w:themeColor="text2" w:themeShade="BF"/>
          <w:sz w:val="2"/>
          <w:szCs w:val="2"/>
          <w:lang w:val="tr-TR"/>
        </w:rPr>
      </w:pPr>
    </w:p>
    <w:p w14:paraId="28486932" w14:textId="77777777" w:rsidR="004C4BD0" w:rsidRDefault="004C4BD0" w:rsidP="003C48C0">
      <w:pPr>
        <w:rPr>
          <w:color w:val="17365D" w:themeColor="text2" w:themeShade="BF"/>
          <w:sz w:val="2"/>
          <w:szCs w:val="2"/>
          <w:lang w:val="tr-TR"/>
        </w:rPr>
      </w:pPr>
    </w:p>
    <w:p w14:paraId="5EDCEAC7" w14:textId="77777777" w:rsidR="004C4BD0" w:rsidRDefault="004C4BD0" w:rsidP="003C48C0">
      <w:pPr>
        <w:rPr>
          <w:color w:val="17365D" w:themeColor="text2" w:themeShade="BF"/>
          <w:sz w:val="2"/>
          <w:szCs w:val="2"/>
          <w:lang w:val="tr-TR"/>
        </w:rPr>
      </w:pPr>
    </w:p>
    <w:p w14:paraId="7BEB0204" w14:textId="77777777" w:rsidR="004C4BD0" w:rsidRDefault="004C4BD0" w:rsidP="003C48C0">
      <w:pPr>
        <w:rPr>
          <w:color w:val="17365D" w:themeColor="text2" w:themeShade="BF"/>
          <w:sz w:val="2"/>
          <w:szCs w:val="2"/>
          <w:lang w:val="tr-TR"/>
        </w:rPr>
      </w:pPr>
    </w:p>
    <w:p w14:paraId="3E2CE162" w14:textId="77777777" w:rsidR="004C4BD0" w:rsidRDefault="004C4BD0" w:rsidP="003C48C0">
      <w:pPr>
        <w:rPr>
          <w:color w:val="17365D" w:themeColor="text2" w:themeShade="BF"/>
          <w:sz w:val="2"/>
          <w:szCs w:val="2"/>
          <w:lang w:val="tr-TR"/>
        </w:rPr>
      </w:pPr>
    </w:p>
    <w:p w14:paraId="5A0845AB" w14:textId="77777777" w:rsidR="004C4BD0" w:rsidRDefault="004C4BD0" w:rsidP="003C48C0">
      <w:pPr>
        <w:rPr>
          <w:color w:val="17365D" w:themeColor="text2" w:themeShade="BF"/>
          <w:sz w:val="2"/>
          <w:szCs w:val="2"/>
          <w:lang w:val="tr-TR"/>
        </w:rPr>
      </w:pPr>
    </w:p>
    <w:p w14:paraId="76347E28" w14:textId="77777777" w:rsidR="004C4BD0" w:rsidRDefault="004C4BD0" w:rsidP="003C48C0">
      <w:pPr>
        <w:rPr>
          <w:color w:val="17365D" w:themeColor="text2" w:themeShade="BF"/>
          <w:sz w:val="2"/>
          <w:szCs w:val="2"/>
          <w:lang w:val="tr-TR"/>
        </w:rPr>
      </w:pPr>
    </w:p>
    <w:p w14:paraId="5100E015" w14:textId="77777777" w:rsidR="004C4BD0" w:rsidRDefault="004C4BD0" w:rsidP="003C48C0">
      <w:pPr>
        <w:rPr>
          <w:color w:val="17365D" w:themeColor="text2" w:themeShade="BF"/>
          <w:sz w:val="2"/>
          <w:szCs w:val="2"/>
          <w:lang w:val="tr-TR"/>
        </w:rPr>
      </w:pPr>
    </w:p>
    <w:p w14:paraId="3136D4FB" w14:textId="77777777" w:rsidR="004C4BD0" w:rsidRDefault="004C4BD0" w:rsidP="003C48C0">
      <w:pPr>
        <w:rPr>
          <w:color w:val="17365D" w:themeColor="text2" w:themeShade="BF"/>
          <w:sz w:val="2"/>
          <w:szCs w:val="2"/>
          <w:lang w:val="tr-TR"/>
        </w:rPr>
      </w:pPr>
    </w:p>
    <w:p w14:paraId="40B7F3BA" w14:textId="77777777" w:rsidR="004C4BD0" w:rsidRDefault="004C4BD0" w:rsidP="003C48C0">
      <w:pPr>
        <w:rPr>
          <w:color w:val="17365D" w:themeColor="text2" w:themeShade="BF"/>
          <w:sz w:val="2"/>
          <w:szCs w:val="2"/>
          <w:lang w:val="tr-TR"/>
        </w:rPr>
      </w:pPr>
    </w:p>
    <w:p w14:paraId="71B69C5B" w14:textId="77777777" w:rsidR="004C4BD0" w:rsidRDefault="004C4BD0" w:rsidP="003C48C0">
      <w:pPr>
        <w:rPr>
          <w:color w:val="17365D" w:themeColor="text2" w:themeShade="BF"/>
          <w:sz w:val="2"/>
          <w:szCs w:val="2"/>
          <w:lang w:val="tr-TR"/>
        </w:rPr>
      </w:pPr>
    </w:p>
    <w:p w14:paraId="629170F8" w14:textId="77777777" w:rsidR="004C4BD0" w:rsidRDefault="004C4BD0" w:rsidP="003C48C0">
      <w:pPr>
        <w:rPr>
          <w:color w:val="17365D" w:themeColor="text2" w:themeShade="BF"/>
          <w:sz w:val="2"/>
          <w:szCs w:val="2"/>
          <w:lang w:val="tr-TR"/>
        </w:rPr>
      </w:pPr>
    </w:p>
    <w:p w14:paraId="3E7D74AD" w14:textId="77777777" w:rsidR="004C4BD0" w:rsidRDefault="004C4BD0" w:rsidP="003C48C0">
      <w:pPr>
        <w:rPr>
          <w:color w:val="17365D" w:themeColor="text2" w:themeShade="BF"/>
          <w:sz w:val="2"/>
          <w:szCs w:val="2"/>
          <w:lang w:val="tr-TR"/>
        </w:rPr>
      </w:pPr>
    </w:p>
    <w:p w14:paraId="7301F360" w14:textId="77777777" w:rsidR="004C4BD0" w:rsidRDefault="004C4BD0" w:rsidP="003C48C0">
      <w:pPr>
        <w:rPr>
          <w:color w:val="17365D" w:themeColor="text2" w:themeShade="BF"/>
          <w:sz w:val="2"/>
          <w:szCs w:val="2"/>
          <w:lang w:val="tr-TR"/>
        </w:rPr>
      </w:pPr>
    </w:p>
    <w:p w14:paraId="0C9E2A4B" w14:textId="77777777" w:rsidR="004C4BD0" w:rsidRDefault="004C4BD0" w:rsidP="003C48C0">
      <w:pPr>
        <w:rPr>
          <w:color w:val="17365D" w:themeColor="text2" w:themeShade="BF"/>
          <w:sz w:val="2"/>
          <w:szCs w:val="2"/>
          <w:lang w:val="tr-TR"/>
        </w:rPr>
      </w:pPr>
    </w:p>
    <w:p w14:paraId="06943363" w14:textId="77777777" w:rsidR="004C4BD0" w:rsidRDefault="004C4BD0" w:rsidP="003C48C0">
      <w:pPr>
        <w:rPr>
          <w:color w:val="17365D" w:themeColor="text2" w:themeShade="BF"/>
          <w:sz w:val="2"/>
          <w:szCs w:val="2"/>
          <w:lang w:val="tr-TR"/>
        </w:rPr>
      </w:pPr>
    </w:p>
    <w:p w14:paraId="2C6BE5BB" w14:textId="77777777" w:rsidR="004C4BD0" w:rsidRDefault="004C4BD0" w:rsidP="003C48C0">
      <w:pPr>
        <w:rPr>
          <w:color w:val="17365D" w:themeColor="text2" w:themeShade="BF"/>
          <w:sz w:val="2"/>
          <w:szCs w:val="2"/>
          <w:lang w:val="tr-TR"/>
        </w:rPr>
      </w:pPr>
    </w:p>
    <w:p w14:paraId="6D1656E9" w14:textId="77777777" w:rsidR="004C4BD0" w:rsidRDefault="004C4BD0" w:rsidP="003C48C0">
      <w:pPr>
        <w:rPr>
          <w:color w:val="17365D" w:themeColor="text2" w:themeShade="BF"/>
          <w:sz w:val="2"/>
          <w:szCs w:val="2"/>
          <w:lang w:val="tr-TR"/>
        </w:rPr>
      </w:pPr>
    </w:p>
    <w:p w14:paraId="64C0B0F1" w14:textId="77777777" w:rsidR="004C4BD0" w:rsidRPr="0081535E" w:rsidRDefault="004C4BD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427"/>
        <w:gridCol w:w="1086"/>
      </w:tblGrid>
      <w:tr w:rsidR="009A5A36" w:rsidRPr="00333868" w14:paraId="17BF0D77" w14:textId="06A87615" w:rsidTr="007F23C5">
        <w:trPr>
          <w:trHeight w:val="397"/>
          <w:jc w:val="center"/>
        </w:trPr>
        <w:tc>
          <w:tcPr>
            <w:tcW w:w="2379" w:type="dxa"/>
            <w:shd w:val="clear" w:color="auto" w:fill="DAEEF3" w:themeFill="accent5" w:themeFillTint="33"/>
            <w:vAlign w:val="center"/>
          </w:tcPr>
          <w:p w14:paraId="590FB195" w14:textId="7A515DE6"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427"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086"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7F23C5">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427" w:type="dxa"/>
            <w:vAlign w:val="center"/>
          </w:tcPr>
          <w:p w14:paraId="62378C5B" w14:textId="2B8D5620" w:rsidR="009A5A36" w:rsidRPr="00333868" w:rsidRDefault="007F23C5" w:rsidP="00F14FCB">
            <w:pPr>
              <w:spacing w:before="60" w:after="60"/>
              <w:jc w:val="both"/>
              <w:rPr>
                <w:rFonts w:asciiTheme="majorBidi" w:hAnsiTheme="majorBidi" w:cstheme="majorBidi"/>
                <w:color w:val="17365D" w:themeColor="text2" w:themeShade="BF"/>
                <w:spacing w:val="-2"/>
                <w:sz w:val="20"/>
                <w:szCs w:val="20"/>
                <w:lang w:val="tr-TR"/>
              </w:rPr>
            </w:pPr>
            <w:r>
              <w:t xml:space="preserve">Ara </w:t>
            </w:r>
            <w:proofErr w:type="spellStart"/>
            <w:r>
              <w:t>sınav</w:t>
            </w:r>
            <w:proofErr w:type="spellEnd"/>
            <w:r>
              <w:t xml:space="preserve"> ilk </w:t>
            </w:r>
            <w:proofErr w:type="spellStart"/>
            <w:r>
              <w:t>yedi</w:t>
            </w:r>
            <w:proofErr w:type="spellEnd"/>
            <w:r>
              <w:t xml:space="preserve"> </w:t>
            </w:r>
            <w:proofErr w:type="spellStart"/>
            <w:r>
              <w:t>haftada</w:t>
            </w:r>
            <w:proofErr w:type="spellEnd"/>
            <w:r>
              <w:t xml:space="preserve"> </w:t>
            </w:r>
            <w:proofErr w:type="spellStart"/>
            <w:r>
              <w:t>okunan</w:t>
            </w:r>
            <w:proofErr w:type="spellEnd"/>
            <w:r>
              <w:t xml:space="preserve"> </w:t>
            </w:r>
            <w:proofErr w:type="spellStart"/>
            <w:r>
              <w:t>cüzleri</w:t>
            </w:r>
            <w:proofErr w:type="spellEnd"/>
            <w:r>
              <w:t xml:space="preserve">, </w:t>
            </w:r>
            <w:proofErr w:type="spellStart"/>
            <w:r>
              <w:t>ezberlenen</w:t>
            </w:r>
            <w:proofErr w:type="spellEnd"/>
            <w:r>
              <w:t xml:space="preserve"> </w:t>
            </w:r>
            <w:proofErr w:type="spellStart"/>
            <w:r>
              <w:t>sureleri</w:t>
            </w:r>
            <w:proofErr w:type="spellEnd"/>
            <w:r>
              <w:t xml:space="preserve"> </w:t>
            </w:r>
            <w:proofErr w:type="spellStart"/>
            <w:r>
              <w:t>ve</w:t>
            </w:r>
            <w:proofErr w:type="spellEnd"/>
            <w:r>
              <w:t xml:space="preserve"> </w:t>
            </w:r>
            <w:proofErr w:type="spellStart"/>
            <w:r>
              <w:t>işlenen</w:t>
            </w:r>
            <w:proofErr w:type="spellEnd"/>
            <w:r>
              <w:t xml:space="preserve"> </w:t>
            </w:r>
            <w:proofErr w:type="spellStart"/>
            <w:r>
              <w:t>tecvid</w:t>
            </w:r>
            <w:proofErr w:type="spellEnd"/>
            <w:r>
              <w:t xml:space="preserve"> </w:t>
            </w:r>
            <w:proofErr w:type="spellStart"/>
            <w:r>
              <w:t>konularını</w:t>
            </w:r>
            <w:proofErr w:type="spellEnd"/>
            <w:r>
              <w:t xml:space="preserve"> </w:t>
            </w:r>
            <w:proofErr w:type="spellStart"/>
            <w:r>
              <w:t>kapsayacaktır</w:t>
            </w:r>
            <w:proofErr w:type="spellEnd"/>
            <w:r>
              <w:t xml:space="preserve">. </w:t>
            </w:r>
            <w:proofErr w:type="spellStart"/>
            <w:r>
              <w:t>Sözlü</w:t>
            </w:r>
            <w:proofErr w:type="spellEnd"/>
            <w:r>
              <w:t xml:space="preserve"> </w:t>
            </w:r>
            <w:proofErr w:type="spellStart"/>
            <w:r>
              <w:t>sınav</w:t>
            </w:r>
            <w:proofErr w:type="spellEnd"/>
            <w:r>
              <w:t xml:space="preserve"> </w:t>
            </w:r>
            <w:proofErr w:type="spellStart"/>
            <w:r>
              <w:t>yapılacaktır</w:t>
            </w:r>
            <w:proofErr w:type="spellEnd"/>
            <w:r>
              <w:t>.</w:t>
            </w:r>
          </w:p>
        </w:tc>
        <w:tc>
          <w:tcPr>
            <w:tcW w:w="1086" w:type="dxa"/>
            <w:vAlign w:val="center"/>
          </w:tcPr>
          <w:p w14:paraId="0810633E" w14:textId="2F97002F" w:rsidR="009A5A36" w:rsidRPr="00333868" w:rsidRDefault="00562498"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7F23C5" w:rsidRPr="00333868" w14:paraId="1D8484C9" w14:textId="35F7ABFA" w:rsidTr="007F23C5">
        <w:trPr>
          <w:trHeight w:val="397"/>
          <w:jc w:val="center"/>
        </w:trPr>
        <w:sdt>
          <w:sdtPr>
            <w:rPr>
              <w:b/>
              <w:bCs/>
              <w:color w:val="17365D" w:themeColor="text2" w:themeShade="BF"/>
              <w:sz w:val="20"/>
              <w:szCs w:val="20"/>
              <w:lang w:val="tr-TR"/>
            </w:rPr>
            <w:id w:val="533620956"/>
            <w:placeholder>
              <w:docPart w:val="90C4BBCEB42747E4BDC9969AEA2B095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DB3C5E" w14:textId="63542C77"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427" w:type="dxa"/>
            <w:vAlign w:val="center"/>
          </w:tcPr>
          <w:p w14:paraId="18A7E427" w14:textId="19ECFC96" w:rsidR="007F23C5" w:rsidRPr="00333868" w:rsidRDefault="007F23C5" w:rsidP="007F23C5">
            <w:pPr>
              <w:spacing w:before="60" w:after="60"/>
              <w:jc w:val="both"/>
              <w:rPr>
                <w:rFonts w:asciiTheme="majorBidi" w:hAnsiTheme="majorBidi" w:cstheme="majorBidi"/>
                <w:color w:val="17365D" w:themeColor="text2" w:themeShade="BF"/>
                <w:spacing w:val="-2"/>
                <w:sz w:val="20"/>
                <w:szCs w:val="20"/>
                <w:lang w:val="tr-TR"/>
              </w:rPr>
            </w:pPr>
            <w:r>
              <w:t xml:space="preserve">Finalde </w:t>
            </w:r>
            <w:proofErr w:type="spellStart"/>
            <w:r>
              <w:t>ara</w:t>
            </w:r>
            <w:proofErr w:type="spellEnd"/>
            <w:r>
              <w:t xml:space="preserve"> </w:t>
            </w:r>
            <w:proofErr w:type="spellStart"/>
            <w:r>
              <w:t>sınav</w:t>
            </w:r>
            <w:proofErr w:type="spellEnd"/>
            <w:r>
              <w:t xml:space="preserve"> </w:t>
            </w:r>
            <w:proofErr w:type="spellStart"/>
            <w:r>
              <w:t>ile</w:t>
            </w:r>
            <w:proofErr w:type="spellEnd"/>
            <w:r>
              <w:t xml:space="preserve"> final </w:t>
            </w:r>
            <w:proofErr w:type="spellStart"/>
            <w:r>
              <w:t>arasında</w:t>
            </w:r>
            <w:proofErr w:type="spellEnd"/>
            <w:r>
              <w:t xml:space="preserve"> </w:t>
            </w:r>
            <w:proofErr w:type="spellStart"/>
            <w:r>
              <w:t>okunan</w:t>
            </w:r>
            <w:proofErr w:type="spellEnd"/>
            <w:r>
              <w:t xml:space="preserve"> </w:t>
            </w:r>
            <w:proofErr w:type="spellStart"/>
            <w:r>
              <w:t>cüzleri</w:t>
            </w:r>
            <w:proofErr w:type="spellEnd"/>
            <w:r>
              <w:t xml:space="preserve">, </w:t>
            </w:r>
            <w:proofErr w:type="spellStart"/>
            <w:r>
              <w:t>ezberlenen</w:t>
            </w:r>
            <w:proofErr w:type="spellEnd"/>
            <w:r>
              <w:t xml:space="preserve"> </w:t>
            </w:r>
            <w:proofErr w:type="spellStart"/>
            <w:r>
              <w:t>sureleri</w:t>
            </w:r>
            <w:proofErr w:type="spellEnd"/>
            <w:r>
              <w:t xml:space="preserve"> </w:t>
            </w:r>
            <w:proofErr w:type="spellStart"/>
            <w:r>
              <w:t>ve</w:t>
            </w:r>
            <w:proofErr w:type="spellEnd"/>
            <w:r>
              <w:t xml:space="preserve"> </w:t>
            </w:r>
            <w:proofErr w:type="spellStart"/>
            <w:r>
              <w:t>işlenen</w:t>
            </w:r>
            <w:proofErr w:type="spellEnd"/>
            <w:r>
              <w:t xml:space="preserve"> </w:t>
            </w:r>
            <w:proofErr w:type="spellStart"/>
            <w:r>
              <w:t>tecvid</w:t>
            </w:r>
            <w:proofErr w:type="spellEnd"/>
            <w:r>
              <w:t xml:space="preserve"> </w:t>
            </w:r>
            <w:proofErr w:type="spellStart"/>
            <w:r>
              <w:t>konularını</w:t>
            </w:r>
            <w:proofErr w:type="spellEnd"/>
            <w:r>
              <w:t xml:space="preserve"> </w:t>
            </w:r>
            <w:proofErr w:type="spellStart"/>
            <w:r>
              <w:t>kapsayacaktır</w:t>
            </w:r>
            <w:proofErr w:type="spellEnd"/>
            <w:r>
              <w:t xml:space="preserve">. </w:t>
            </w:r>
            <w:proofErr w:type="spellStart"/>
            <w:r>
              <w:t>Sözlü</w:t>
            </w:r>
            <w:proofErr w:type="spellEnd"/>
            <w:r>
              <w:t xml:space="preserve"> </w:t>
            </w:r>
            <w:proofErr w:type="spellStart"/>
            <w:r>
              <w:t>sınav</w:t>
            </w:r>
            <w:proofErr w:type="spellEnd"/>
            <w:r>
              <w:t xml:space="preserve"> </w:t>
            </w:r>
            <w:proofErr w:type="spellStart"/>
            <w:r>
              <w:t>yapılacaktır</w:t>
            </w:r>
            <w:proofErr w:type="spellEnd"/>
            <w:r>
              <w:t>.</w:t>
            </w:r>
          </w:p>
        </w:tc>
        <w:tc>
          <w:tcPr>
            <w:tcW w:w="1086" w:type="dxa"/>
            <w:vMerge w:val="restart"/>
            <w:vAlign w:val="center"/>
          </w:tcPr>
          <w:p w14:paraId="7BE86556" w14:textId="3C2469F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7F23C5" w:rsidRPr="00333868" w14:paraId="1F3B89A6" w14:textId="402CED26" w:rsidTr="007F23C5">
        <w:trPr>
          <w:trHeight w:val="397"/>
          <w:jc w:val="center"/>
        </w:trPr>
        <w:sdt>
          <w:sdtPr>
            <w:rPr>
              <w:b/>
              <w:bCs/>
              <w:color w:val="17365D" w:themeColor="text2" w:themeShade="BF"/>
              <w:sz w:val="20"/>
              <w:szCs w:val="20"/>
              <w:lang w:val="tr-TR"/>
            </w:rPr>
            <w:id w:val="-726221682"/>
            <w:placeholder>
              <w:docPart w:val="EE411FF76424422D8359E601893C96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vAlign w:val="center"/>
              </w:tcPr>
              <w:p w14:paraId="7FE6E61D" w14:textId="31C11EE2" w:rsidR="007F23C5" w:rsidRPr="00333868" w:rsidRDefault="007F23C5" w:rsidP="007F23C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427" w:type="dxa"/>
            <w:vAlign w:val="center"/>
          </w:tcPr>
          <w:p w14:paraId="5816D13B" w14:textId="1975C543" w:rsidR="007F23C5" w:rsidRPr="00333868" w:rsidRDefault="007F23C5" w:rsidP="007F23C5">
            <w:pPr>
              <w:spacing w:before="60" w:after="60"/>
              <w:jc w:val="both"/>
              <w:rPr>
                <w:color w:val="17365D" w:themeColor="text2" w:themeShade="BF"/>
                <w:sz w:val="20"/>
                <w:szCs w:val="20"/>
                <w:lang w:val="tr-TR"/>
              </w:rPr>
            </w:pPr>
            <w:proofErr w:type="spellStart"/>
            <w:r>
              <w:t>Bütünleme</w:t>
            </w:r>
            <w:proofErr w:type="spellEnd"/>
            <w:r>
              <w:t xml:space="preserve">, final </w:t>
            </w:r>
            <w:proofErr w:type="spellStart"/>
            <w:r>
              <w:t>sınavının</w:t>
            </w:r>
            <w:proofErr w:type="spellEnd"/>
            <w:r>
              <w:t xml:space="preserve"> </w:t>
            </w:r>
            <w:proofErr w:type="spellStart"/>
            <w:r>
              <w:t>telafisi</w:t>
            </w:r>
            <w:proofErr w:type="spellEnd"/>
            <w:r>
              <w:t xml:space="preserve"> </w:t>
            </w:r>
            <w:proofErr w:type="spellStart"/>
            <w:r>
              <w:t>mahiyetinde</w:t>
            </w:r>
            <w:proofErr w:type="spellEnd"/>
            <w:r>
              <w:t xml:space="preserve"> </w:t>
            </w:r>
            <w:proofErr w:type="spellStart"/>
            <w:r>
              <w:t>olacaktır</w:t>
            </w:r>
            <w:proofErr w:type="spellEnd"/>
            <w:r>
              <w:t>.</w:t>
            </w:r>
            <w:r w:rsidR="003257F3">
              <w:t xml:space="preserve"> Final </w:t>
            </w:r>
            <w:proofErr w:type="spellStart"/>
            <w:r w:rsidR="003257F3">
              <w:t>sınavında</w:t>
            </w:r>
            <w:proofErr w:type="spellEnd"/>
            <w:r w:rsidR="003257F3">
              <w:t xml:space="preserve"> </w:t>
            </w:r>
            <w:proofErr w:type="spellStart"/>
            <w:r w:rsidR="003257F3">
              <w:t>sorumlu</w:t>
            </w:r>
            <w:proofErr w:type="spellEnd"/>
            <w:r w:rsidR="003257F3">
              <w:t xml:space="preserve"> </w:t>
            </w:r>
            <w:proofErr w:type="spellStart"/>
            <w:r w:rsidR="003257F3">
              <w:t>olunan</w:t>
            </w:r>
            <w:proofErr w:type="spellEnd"/>
            <w:r w:rsidR="003257F3">
              <w:t xml:space="preserve"> </w:t>
            </w:r>
            <w:proofErr w:type="spellStart"/>
            <w:r w:rsidR="003257F3">
              <w:t>konulardan</w:t>
            </w:r>
            <w:proofErr w:type="spellEnd"/>
            <w:r w:rsidR="003257F3">
              <w:t xml:space="preserve"> </w:t>
            </w:r>
            <w:proofErr w:type="spellStart"/>
            <w:r w:rsidR="004728ED">
              <w:t>sözlü</w:t>
            </w:r>
            <w:proofErr w:type="spellEnd"/>
            <w:r w:rsidR="004728ED">
              <w:t xml:space="preserve"> </w:t>
            </w:r>
            <w:proofErr w:type="spellStart"/>
            <w:r w:rsidR="003257F3">
              <w:t>sınav</w:t>
            </w:r>
            <w:proofErr w:type="spellEnd"/>
            <w:r w:rsidR="003257F3">
              <w:t xml:space="preserve"> </w:t>
            </w:r>
            <w:proofErr w:type="spellStart"/>
            <w:r w:rsidR="003257F3">
              <w:t>yapılacaktır</w:t>
            </w:r>
            <w:proofErr w:type="spellEnd"/>
            <w:r w:rsidR="003257F3">
              <w:t>.</w:t>
            </w:r>
          </w:p>
        </w:tc>
        <w:tc>
          <w:tcPr>
            <w:tcW w:w="1086" w:type="dxa"/>
            <w:vMerge/>
            <w:vAlign w:val="center"/>
          </w:tcPr>
          <w:p w14:paraId="7E65B772"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r w:rsidR="007F23C5" w:rsidRPr="00333868" w14:paraId="20C3DA90" w14:textId="77777777" w:rsidTr="007F23C5">
        <w:trPr>
          <w:trHeight w:val="397"/>
          <w:jc w:val="center"/>
        </w:trPr>
        <w:tc>
          <w:tcPr>
            <w:tcW w:w="8806" w:type="dxa"/>
            <w:gridSpan w:val="2"/>
            <w:vAlign w:val="center"/>
          </w:tcPr>
          <w:p w14:paraId="46E10C44" w14:textId="69C7F7DB" w:rsidR="007F23C5" w:rsidRPr="00333868" w:rsidRDefault="007F23C5" w:rsidP="007F23C5">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086" w:type="dxa"/>
            <w:vAlign w:val="center"/>
          </w:tcPr>
          <w:p w14:paraId="42A07561" w14:textId="30FB7303" w:rsidR="007F23C5" w:rsidRPr="00333868" w:rsidRDefault="007F23C5" w:rsidP="007F23C5">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7F23C5" w:rsidRPr="00333868" w14:paraId="20E51AB3" w14:textId="77777777" w:rsidTr="007F23C5">
        <w:trPr>
          <w:trHeight w:val="397"/>
          <w:jc w:val="center"/>
        </w:trPr>
        <w:tc>
          <w:tcPr>
            <w:tcW w:w="2379" w:type="dxa"/>
            <w:vAlign w:val="center"/>
          </w:tcPr>
          <w:p w14:paraId="7891C77E" w14:textId="551714F3" w:rsidR="007F23C5" w:rsidRPr="00333868" w:rsidRDefault="007F23C5" w:rsidP="007F23C5">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w:t>
            </w:r>
            <w:r>
              <w:rPr>
                <w:b/>
                <w:bCs/>
                <w:color w:val="17365D" w:themeColor="text2" w:themeShade="BF"/>
                <w:sz w:val="20"/>
                <w:szCs w:val="20"/>
                <w:lang w:val="tr-TR"/>
              </w:rPr>
              <w:t>u</w:t>
            </w:r>
          </w:p>
        </w:tc>
        <w:tc>
          <w:tcPr>
            <w:tcW w:w="6427" w:type="dxa"/>
            <w:vAlign w:val="center"/>
          </w:tcPr>
          <w:p w14:paraId="0B9F3825" w14:textId="114A36B3" w:rsidR="007F23C5" w:rsidRPr="00333868" w:rsidRDefault="007F23C5" w:rsidP="007F23C5">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Pr>
                <w:color w:val="17365D" w:themeColor="text2" w:themeShade="BF"/>
                <w:sz w:val="20"/>
                <w:szCs w:val="20"/>
                <w:lang w:val="tr-TR"/>
              </w:rPr>
              <w:t>90</w:t>
            </w:r>
            <w:r w:rsidRPr="00333868">
              <w:rPr>
                <w:color w:val="17365D" w:themeColor="text2" w:themeShade="BF"/>
                <w:sz w:val="20"/>
                <w:szCs w:val="20"/>
                <w:lang w:val="tr-TR"/>
              </w:rPr>
              <w:t xml:space="preserve"> / BA:</w:t>
            </w:r>
            <w:r>
              <w:rPr>
                <w:color w:val="17365D" w:themeColor="text2" w:themeShade="BF"/>
                <w:sz w:val="20"/>
                <w:szCs w:val="20"/>
                <w:lang w:val="tr-TR"/>
              </w:rPr>
              <w:t>85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BB:</w:t>
            </w:r>
            <w:r>
              <w:rPr>
                <w:color w:val="17365D" w:themeColor="text2" w:themeShade="BF"/>
                <w:sz w:val="20"/>
                <w:szCs w:val="20"/>
                <w:lang w:val="tr-TR"/>
              </w:rPr>
              <w:t>80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CB:</w:t>
            </w:r>
            <w:r>
              <w:rPr>
                <w:color w:val="17365D" w:themeColor="text2" w:themeShade="BF"/>
                <w:sz w:val="20"/>
                <w:szCs w:val="20"/>
                <w:lang w:val="tr-TR"/>
              </w:rPr>
              <w:t>75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CC:</w:t>
            </w:r>
            <w:r>
              <w:rPr>
                <w:color w:val="17365D" w:themeColor="text2" w:themeShade="BF"/>
                <w:sz w:val="20"/>
                <w:szCs w:val="20"/>
                <w:lang w:val="tr-TR"/>
              </w:rPr>
              <w:t>70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DC:</w:t>
            </w:r>
            <w:r>
              <w:rPr>
                <w:color w:val="17365D" w:themeColor="text2" w:themeShade="BF"/>
                <w:sz w:val="20"/>
                <w:szCs w:val="20"/>
                <w:lang w:val="tr-TR"/>
              </w:rPr>
              <w:t>65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DD:</w:t>
            </w:r>
            <w:r>
              <w:rPr>
                <w:color w:val="17365D" w:themeColor="text2" w:themeShade="BF"/>
                <w:sz w:val="20"/>
                <w:szCs w:val="20"/>
                <w:lang w:val="tr-TR"/>
              </w:rPr>
              <w:t xml:space="preserve">60  </w:t>
            </w:r>
            <w:r w:rsidRPr="00333868">
              <w:rPr>
                <w:color w:val="17365D" w:themeColor="text2" w:themeShade="BF"/>
                <w:sz w:val="20"/>
                <w:szCs w:val="20"/>
                <w:lang w:val="tr-TR"/>
              </w:rPr>
              <w:t xml:space="preserve"> </w:t>
            </w:r>
          </w:p>
        </w:tc>
        <w:tc>
          <w:tcPr>
            <w:tcW w:w="1086" w:type="dxa"/>
            <w:vAlign w:val="center"/>
          </w:tcPr>
          <w:p w14:paraId="76399138" w14:textId="77777777" w:rsidR="007F23C5" w:rsidRPr="00333868" w:rsidRDefault="007F23C5" w:rsidP="007F23C5">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948"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600"/>
      </w:tblGrid>
      <w:tr w:rsidR="00333868" w:rsidRPr="00173949" w14:paraId="4DDFD8CF" w14:textId="77777777" w:rsidTr="000E2AB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948"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proofErr w:type="gramStart"/>
            <w:r>
              <w:rPr>
                <w:rFonts w:asciiTheme="majorBidi" w:hAnsiTheme="majorBidi" w:cstheme="majorBidi"/>
                <w:color w:val="17365D" w:themeColor="text2" w:themeShade="BF"/>
                <w:lang w:val="tr-TR"/>
              </w:rPr>
              <w:lastRenderedPageBreak/>
              <w:t>AKTS -</w:t>
            </w:r>
            <w:proofErr w:type="gramEnd"/>
            <w:r>
              <w:rPr>
                <w:rFonts w:asciiTheme="majorBidi" w:hAnsiTheme="majorBidi" w:cstheme="majorBidi"/>
                <w:color w:val="17365D" w:themeColor="text2" w:themeShade="BF"/>
                <w:lang w:val="tr-TR"/>
              </w:rPr>
              <w:t xml:space="preserve"> İş Yükü Tablosu</w:t>
            </w:r>
          </w:p>
        </w:tc>
      </w:tr>
      <w:tr w:rsidR="00333868" w:rsidRPr="00173949" w14:paraId="2100A16D"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600"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C5AE616"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5639C30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69A7F7EA" w:rsidR="00333868" w:rsidRPr="00173949" w:rsidRDefault="0061351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06B7C9BE"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6BDEBFE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B75A5F6"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4C8308C" w:rsidR="00333868" w:rsidRPr="00173949" w:rsidRDefault="0061351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3B61E980"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4C476072"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694BE5F4"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663398C7"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7D0D92AA"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6478FD4E"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109A9293"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32F3846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20</w:t>
            </w:r>
          </w:p>
        </w:tc>
      </w:tr>
      <w:tr w:rsidR="00333868" w:rsidRPr="00173949" w14:paraId="6DFEA039"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32AE870"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023F10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5DE3237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1A77EACC"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6DD4585B"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64E89E2"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85CD4B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6C5956C1"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A6227FE"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62A51B1B"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333868" w:rsidRPr="00173949" w14:paraId="298869D4"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730DC0DC"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71ACA0E5"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0FF63D8" w:rsidR="00333868" w:rsidRPr="00173949" w:rsidRDefault="001F3CA7"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60D48D4"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B396E86"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90</w:t>
            </w:r>
          </w:p>
        </w:tc>
      </w:tr>
      <w:tr w:rsidR="00333868" w:rsidRPr="00173949" w14:paraId="59C420E6" w14:textId="77777777" w:rsidTr="000E2AB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600"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333868" w:rsidRPr="00173949" w14:paraId="0051FC5B" w14:textId="77777777" w:rsidTr="000E2AB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600"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15520D35" w:rsidR="00333868" w:rsidRPr="00173949" w:rsidRDefault="001F3CA7"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2"/>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1E46" w14:textId="77777777" w:rsidR="00EC0260" w:rsidRDefault="00EC0260">
      <w:r>
        <w:separator/>
      </w:r>
    </w:p>
  </w:endnote>
  <w:endnote w:type="continuationSeparator" w:id="0">
    <w:p w14:paraId="7EA1486C" w14:textId="77777777" w:rsidR="00EC0260" w:rsidRDefault="00EC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Rapor,</w:t>
    </w:r>
    <w:r w:rsidR="003F0A3C">
      <w:rPr>
        <w:sz w:val="15"/>
        <w:szCs w:val="15"/>
      </w:rPr>
      <w:t xml:space="preserve"> </w:t>
    </w:r>
    <w:r w:rsidR="003F0A3C" w:rsidRPr="00446013">
      <w:rPr>
        <w:sz w:val="15"/>
        <w:szCs w:val="15"/>
      </w:rPr>
      <w:t xml:space="preserve">Makale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767C" w14:textId="77777777" w:rsidR="00EC0260" w:rsidRDefault="00EC0260">
      <w:r>
        <w:separator/>
      </w:r>
    </w:p>
  </w:footnote>
  <w:footnote w:type="continuationSeparator" w:id="0">
    <w:p w14:paraId="60461621" w14:textId="77777777" w:rsidR="00EC0260" w:rsidRDefault="00EC0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301203473">
    <w:abstractNumId w:val="4"/>
  </w:num>
  <w:num w:numId="2" w16cid:durableId="1367412621">
    <w:abstractNumId w:val="0"/>
  </w:num>
  <w:num w:numId="3" w16cid:durableId="1681663933">
    <w:abstractNumId w:val="1"/>
  </w:num>
  <w:num w:numId="4" w16cid:durableId="1256399921">
    <w:abstractNumId w:val="3"/>
  </w:num>
  <w:num w:numId="5" w16cid:durableId="182088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tr-T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27"/>
    <w:rsid w:val="0000491F"/>
    <w:rsid w:val="0005768D"/>
    <w:rsid w:val="000B7EC6"/>
    <w:rsid w:val="000D29BA"/>
    <w:rsid w:val="000D30EB"/>
    <w:rsid w:val="000E2AB8"/>
    <w:rsid w:val="000F0689"/>
    <w:rsid w:val="000F7BAC"/>
    <w:rsid w:val="00107575"/>
    <w:rsid w:val="00173949"/>
    <w:rsid w:val="00196858"/>
    <w:rsid w:val="001A15BC"/>
    <w:rsid w:val="001E5973"/>
    <w:rsid w:val="001F3CA7"/>
    <w:rsid w:val="00204885"/>
    <w:rsid w:val="002133E0"/>
    <w:rsid w:val="00241109"/>
    <w:rsid w:val="00266423"/>
    <w:rsid w:val="002716E2"/>
    <w:rsid w:val="00275F6C"/>
    <w:rsid w:val="00276A43"/>
    <w:rsid w:val="00285262"/>
    <w:rsid w:val="003025A6"/>
    <w:rsid w:val="003257F3"/>
    <w:rsid w:val="003329E1"/>
    <w:rsid w:val="00333868"/>
    <w:rsid w:val="003448F2"/>
    <w:rsid w:val="003773CF"/>
    <w:rsid w:val="0038686D"/>
    <w:rsid w:val="00386D35"/>
    <w:rsid w:val="003A1A61"/>
    <w:rsid w:val="003C48C0"/>
    <w:rsid w:val="003D714B"/>
    <w:rsid w:val="003E0DCF"/>
    <w:rsid w:val="003E72A7"/>
    <w:rsid w:val="003F0A3C"/>
    <w:rsid w:val="003F3709"/>
    <w:rsid w:val="00410237"/>
    <w:rsid w:val="004119CD"/>
    <w:rsid w:val="004249C0"/>
    <w:rsid w:val="004320DA"/>
    <w:rsid w:val="004512C3"/>
    <w:rsid w:val="00451508"/>
    <w:rsid w:val="00455553"/>
    <w:rsid w:val="004728ED"/>
    <w:rsid w:val="004C4BD0"/>
    <w:rsid w:val="004E00ED"/>
    <w:rsid w:val="004F6DAA"/>
    <w:rsid w:val="00501D1B"/>
    <w:rsid w:val="00511355"/>
    <w:rsid w:val="00544C1F"/>
    <w:rsid w:val="00555080"/>
    <w:rsid w:val="00562498"/>
    <w:rsid w:val="005A5227"/>
    <w:rsid w:val="005B6355"/>
    <w:rsid w:val="005D0495"/>
    <w:rsid w:val="005D0EC0"/>
    <w:rsid w:val="005D2833"/>
    <w:rsid w:val="005D5180"/>
    <w:rsid w:val="00613519"/>
    <w:rsid w:val="00622188"/>
    <w:rsid w:val="00664B1B"/>
    <w:rsid w:val="00665279"/>
    <w:rsid w:val="0069535E"/>
    <w:rsid w:val="006F652D"/>
    <w:rsid w:val="006F7F25"/>
    <w:rsid w:val="00707428"/>
    <w:rsid w:val="00716131"/>
    <w:rsid w:val="00757D86"/>
    <w:rsid w:val="00772638"/>
    <w:rsid w:val="007849C8"/>
    <w:rsid w:val="00787D95"/>
    <w:rsid w:val="007B0823"/>
    <w:rsid w:val="007C06A8"/>
    <w:rsid w:val="007E34BB"/>
    <w:rsid w:val="007F23C5"/>
    <w:rsid w:val="007F5D29"/>
    <w:rsid w:val="00800C75"/>
    <w:rsid w:val="00810283"/>
    <w:rsid w:val="0081535E"/>
    <w:rsid w:val="00876B79"/>
    <w:rsid w:val="00885636"/>
    <w:rsid w:val="0089630D"/>
    <w:rsid w:val="008B7B39"/>
    <w:rsid w:val="008C4671"/>
    <w:rsid w:val="008F6AE8"/>
    <w:rsid w:val="00900DE1"/>
    <w:rsid w:val="0091089A"/>
    <w:rsid w:val="0092087A"/>
    <w:rsid w:val="0094773F"/>
    <w:rsid w:val="00963D32"/>
    <w:rsid w:val="009A5A36"/>
    <w:rsid w:val="009E5CAC"/>
    <w:rsid w:val="00A65A6F"/>
    <w:rsid w:val="00A7402B"/>
    <w:rsid w:val="00A76D4C"/>
    <w:rsid w:val="00A97207"/>
    <w:rsid w:val="00AA520E"/>
    <w:rsid w:val="00AA5B3C"/>
    <w:rsid w:val="00AB76CA"/>
    <w:rsid w:val="00AF6039"/>
    <w:rsid w:val="00B01C55"/>
    <w:rsid w:val="00B1392F"/>
    <w:rsid w:val="00B33971"/>
    <w:rsid w:val="00B6363D"/>
    <w:rsid w:val="00C013EE"/>
    <w:rsid w:val="00C06A3F"/>
    <w:rsid w:val="00C13221"/>
    <w:rsid w:val="00C254B2"/>
    <w:rsid w:val="00C6114F"/>
    <w:rsid w:val="00C949A1"/>
    <w:rsid w:val="00CC62BB"/>
    <w:rsid w:val="00CE513A"/>
    <w:rsid w:val="00D255D5"/>
    <w:rsid w:val="00D75534"/>
    <w:rsid w:val="00D7729F"/>
    <w:rsid w:val="00D810F1"/>
    <w:rsid w:val="00D81815"/>
    <w:rsid w:val="00DD5C80"/>
    <w:rsid w:val="00E15685"/>
    <w:rsid w:val="00E40A2A"/>
    <w:rsid w:val="00E43153"/>
    <w:rsid w:val="00E609DF"/>
    <w:rsid w:val="00E65B3B"/>
    <w:rsid w:val="00E74217"/>
    <w:rsid w:val="00E93FC0"/>
    <w:rsid w:val="00E965CF"/>
    <w:rsid w:val="00EA1CF8"/>
    <w:rsid w:val="00EA7F84"/>
    <w:rsid w:val="00EB0249"/>
    <w:rsid w:val="00EC0260"/>
    <w:rsid w:val="00F00365"/>
    <w:rsid w:val="00F132CB"/>
    <w:rsid w:val="00F14FCB"/>
    <w:rsid w:val="00F15F7F"/>
    <w:rsid w:val="00F44956"/>
    <w:rsid w:val="00F4605C"/>
    <w:rsid w:val="00F553F8"/>
    <w:rsid w:val="00FA44DA"/>
    <w:rsid w:val="00FC77B9"/>
    <w:rsid w:val="00FE12A8"/>
    <w:rsid w:val="00FF608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90C4BBCEB42747E4BDC9969AEA2B0950"/>
        <w:category>
          <w:name w:val="Genel"/>
          <w:gallery w:val="placeholder"/>
        </w:category>
        <w:types>
          <w:type w:val="bbPlcHdr"/>
        </w:types>
        <w:behaviors>
          <w:behavior w:val="content"/>
        </w:behaviors>
        <w:guid w:val="{45558025-D497-4B15-9AFF-4B3714386647}"/>
      </w:docPartPr>
      <w:docPartBody>
        <w:p w:rsidR="007161FD" w:rsidRDefault="002013B8" w:rsidP="002013B8">
          <w:pPr>
            <w:pStyle w:val="90C4BBCEB42747E4BDC9969AEA2B0950"/>
          </w:pPr>
          <w:r w:rsidRPr="006B295F">
            <w:rPr>
              <w:rStyle w:val="YerTutucuMetni"/>
            </w:rPr>
            <w:t>Bir öğe seçin.</w:t>
          </w:r>
        </w:p>
      </w:docPartBody>
    </w:docPart>
    <w:docPart>
      <w:docPartPr>
        <w:name w:val="EE411FF76424422D8359E601893C964B"/>
        <w:category>
          <w:name w:val="Genel"/>
          <w:gallery w:val="placeholder"/>
        </w:category>
        <w:types>
          <w:type w:val="bbPlcHdr"/>
        </w:types>
        <w:behaviors>
          <w:behavior w:val="content"/>
        </w:behaviors>
        <w:guid w:val="{91741824-03F0-4DA2-9B62-77F4FADDA75D}"/>
      </w:docPartPr>
      <w:docPartBody>
        <w:p w:rsidR="007161FD" w:rsidRDefault="002013B8" w:rsidP="002013B8">
          <w:pPr>
            <w:pStyle w:val="EE411FF76424422D8359E601893C964B"/>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F73"/>
    <w:rsid w:val="00015B1E"/>
    <w:rsid w:val="0007633A"/>
    <w:rsid w:val="000A413C"/>
    <w:rsid w:val="00107575"/>
    <w:rsid w:val="001318C1"/>
    <w:rsid w:val="002013B8"/>
    <w:rsid w:val="00277E28"/>
    <w:rsid w:val="003D7F73"/>
    <w:rsid w:val="003E72A7"/>
    <w:rsid w:val="007029FF"/>
    <w:rsid w:val="007161FD"/>
    <w:rsid w:val="00716D23"/>
    <w:rsid w:val="00757D86"/>
    <w:rsid w:val="007F0365"/>
    <w:rsid w:val="008625B6"/>
    <w:rsid w:val="00885636"/>
    <w:rsid w:val="00A93E4D"/>
    <w:rsid w:val="00B1392F"/>
    <w:rsid w:val="00B91E50"/>
    <w:rsid w:val="00BB1A6A"/>
    <w:rsid w:val="00C82467"/>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013B8"/>
    <w:rPr>
      <w:color w:val="808080"/>
    </w:rPr>
  </w:style>
  <w:style w:type="paragraph" w:customStyle="1" w:styleId="F01460C3E862B449A7A2641F7BC868E6">
    <w:name w:val="F01460C3E862B449A7A2641F7BC868E6"/>
    <w:rsid w:val="00716D23"/>
  </w:style>
  <w:style w:type="paragraph" w:customStyle="1" w:styleId="90C4BBCEB42747E4BDC9969AEA2B0950">
    <w:name w:val="90C4BBCEB42747E4BDC9969AEA2B0950"/>
    <w:rsid w:val="002013B8"/>
  </w:style>
  <w:style w:type="paragraph" w:customStyle="1" w:styleId="EE411FF76424422D8359E601893C964B">
    <w:name w:val="EE411FF76424422D8359E601893C964B"/>
    <w:rsid w:val="00201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99B3-FA22-43F8-9933-97E684C5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1061</Words>
  <Characters>7891</Characters>
  <Application>Microsoft Office Word</Application>
  <DocSecurity>0</DocSecurity>
  <Lines>281</Lines>
  <Paragraphs>120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GULSEN KILIC</cp:lastModifiedBy>
  <cp:revision>5</cp:revision>
  <dcterms:created xsi:type="dcterms:W3CDTF">2026-02-14T15:01:00Z</dcterms:created>
  <dcterms:modified xsi:type="dcterms:W3CDTF">2026-02-14T15:24:00Z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